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0B02EA" w14:textId="77777777" w:rsidR="00887D33" w:rsidRDefault="00887D33" w:rsidP="00F667BF">
      <w:pPr>
        <w:bidi/>
        <w:rPr>
          <w:rFonts w:ascii="Sakkal Majalla" w:hAnsi="Sakkal Majalla" w:cs="Sakkal Majalla"/>
          <w:color w:val="C00000"/>
          <w:sz w:val="52"/>
          <w:szCs w:val="52"/>
          <w:rtl/>
          <w:lang w:bidi="ar-AE"/>
        </w:rPr>
      </w:pPr>
    </w:p>
    <w:p w14:paraId="7F2E2E43" w14:textId="17AD8161" w:rsidR="000E463E" w:rsidRDefault="000E463E" w:rsidP="00C20FAB">
      <w:pPr>
        <w:bidi/>
        <w:jc w:val="center"/>
        <w:rPr>
          <w:rFonts w:ascii="Sakkal Majalla" w:hAnsi="Sakkal Majalla" w:cs="Sakkal Majalla"/>
          <w:color w:val="C00000"/>
          <w:sz w:val="52"/>
          <w:szCs w:val="52"/>
          <w:lang w:bidi="ar-AE"/>
        </w:rPr>
      </w:pPr>
    </w:p>
    <w:p w14:paraId="3E71EEAA" w14:textId="71869928" w:rsidR="006B5E9C" w:rsidRPr="00F667BF" w:rsidRDefault="00887D33" w:rsidP="000E463E">
      <w:pPr>
        <w:bidi/>
        <w:jc w:val="center"/>
        <w:rPr>
          <w:rFonts w:ascii="Sakkal Majalla" w:hAnsi="Sakkal Majalla" w:cs="DecoType Thuluth"/>
          <w:color w:val="C00000"/>
          <w:sz w:val="40"/>
          <w:szCs w:val="40"/>
          <w:rtl/>
          <w:lang w:bidi="ar-AE"/>
        </w:rPr>
      </w:pPr>
      <w:r w:rsidRPr="00F667BF">
        <w:rPr>
          <w:rFonts w:ascii="Sakkal Majalla" w:hAnsi="Sakkal Majalla" w:cs="DecoType Thuluth" w:hint="cs"/>
          <w:color w:val="C00000"/>
          <w:sz w:val="40"/>
          <w:szCs w:val="40"/>
          <w:rtl/>
          <w:lang w:bidi="ar-AE"/>
        </w:rPr>
        <w:t xml:space="preserve">الملتقى العربي لفنون العرائس </w:t>
      </w:r>
      <w:r w:rsidR="00C20FAB">
        <w:rPr>
          <w:rFonts w:ascii="Sakkal Majalla" w:hAnsi="Sakkal Majalla" w:cs="DecoType Thuluth" w:hint="cs"/>
          <w:color w:val="C00000"/>
          <w:sz w:val="40"/>
          <w:szCs w:val="40"/>
          <w:rtl/>
          <w:lang w:bidi="ar-AE"/>
        </w:rPr>
        <w:t xml:space="preserve">والدمى </w:t>
      </w:r>
      <w:r w:rsidRPr="00F667BF">
        <w:rPr>
          <w:rFonts w:ascii="Sakkal Majalla" w:hAnsi="Sakkal Majalla" w:cs="DecoType Thuluth" w:hint="cs"/>
          <w:color w:val="C00000"/>
          <w:sz w:val="40"/>
          <w:szCs w:val="40"/>
          <w:rtl/>
          <w:lang w:bidi="ar-AE"/>
        </w:rPr>
        <w:t>و</w:t>
      </w:r>
      <w:r w:rsidR="00C20FAB">
        <w:rPr>
          <w:rFonts w:ascii="Sakkal Majalla" w:hAnsi="Sakkal Majalla" w:cs="DecoType Thuluth" w:hint="cs"/>
          <w:color w:val="C00000"/>
          <w:sz w:val="40"/>
          <w:szCs w:val="40"/>
          <w:rtl/>
          <w:lang w:bidi="ar-AE"/>
        </w:rPr>
        <w:t>ال</w:t>
      </w:r>
      <w:r w:rsidR="00F667BF" w:rsidRPr="00F667BF">
        <w:rPr>
          <w:rFonts w:ascii="Sakkal Majalla" w:hAnsi="Sakkal Majalla" w:cs="DecoType Thuluth" w:hint="cs"/>
          <w:color w:val="C00000"/>
          <w:sz w:val="40"/>
          <w:szCs w:val="40"/>
          <w:rtl/>
          <w:lang w:bidi="ar-AE"/>
        </w:rPr>
        <w:t>فنون المجاورة</w:t>
      </w:r>
    </w:p>
    <w:p w14:paraId="120A9BED" w14:textId="5EF86EF0" w:rsidR="00887D33" w:rsidRPr="007D49F1" w:rsidRDefault="00887D33" w:rsidP="00887D33">
      <w:pPr>
        <w:bidi/>
        <w:jc w:val="center"/>
        <w:rPr>
          <w:rFonts w:ascii="Sakkal Majalla" w:hAnsi="Sakkal Majalla" w:cs="Sakkal Majalla"/>
          <w:color w:val="C00000"/>
          <w:sz w:val="52"/>
          <w:szCs w:val="52"/>
          <w:rtl/>
          <w:lang w:bidi="ar-AE"/>
        </w:rPr>
      </w:pPr>
      <w:r w:rsidRPr="007D49F1">
        <w:rPr>
          <w:rFonts w:ascii="Sakkal Majalla" w:hAnsi="Sakkal Majalla" w:cs="Sakkal Majalla" w:hint="cs"/>
          <w:color w:val="C00000"/>
          <w:sz w:val="52"/>
          <w:szCs w:val="52"/>
          <w:rtl/>
          <w:lang w:bidi="ar-AE"/>
        </w:rPr>
        <w:t>الدورة الخامسة</w:t>
      </w:r>
    </w:p>
    <w:p w14:paraId="4730E7EC" w14:textId="59A27014" w:rsidR="00887D33" w:rsidRPr="007D49F1" w:rsidRDefault="002D0FD1" w:rsidP="00887D33">
      <w:pPr>
        <w:bidi/>
        <w:jc w:val="center"/>
        <w:rPr>
          <w:rFonts w:ascii="Sakkal Majalla" w:hAnsi="Sakkal Majalla" w:cs="Sakkal Majalla"/>
          <w:color w:val="C00000"/>
          <w:sz w:val="52"/>
          <w:szCs w:val="52"/>
          <w:rtl/>
          <w:lang w:bidi="ar-AE"/>
        </w:rPr>
      </w:pPr>
      <w:r>
        <w:rPr>
          <w:rFonts w:ascii="Sakkal Majalla" w:hAnsi="Sakkal Majalla" w:cs="Sakkal Majalla" w:hint="cs"/>
          <w:color w:val="C00000"/>
          <w:sz w:val="52"/>
          <w:szCs w:val="52"/>
          <w:rtl/>
          <w:lang w:bidi="ar-AE"/>
        </w:rPr>
        <w:t>20</w:t>
      </w:r>
      <w:r w:rsidR="00887D33" w:rsidRPr="007D49F1">
        <w:rPr>
          <w:rFonts w:ascii="Sakkal Majalla" w:hAnsi="Sakkal Majalla" w:cs="Sakkal Majalla" w:hint="cs"/>
          <w:color w:val="C00000"/>
          <w:sz w:val="52"/>
          <w:szCs w:val="52"/>
          <w:rtl/>
          <w:lang w:bidi="ar-AE"/>
        </w:rPr>
        <w:t xml:space="preserve"> </w:t>
      </w:r>
      <w:r w:rsidR="00887D33" w:rsidRPr="007D49F1">
        <w:rPr>
          <w:rFonts w:ascii="Sakkal Majalla" w:hAnsi="Sakkal Majalla" w:cs="Sakkal Majalla"/>
          <w:color w:val="C00000"/>
          <w:sz w:val="52"/>
          <w:szCs w:val="52"/>
          <w:rtl/>
          <w:lang w:bidi="ar-AE"/>
        </w:rPr>
        <w:t>–</w:t>
      </w:r>
      <w:r w:rsidR="00887D33" w:rsidRPr="007D49F1">
        <w:rPr>
          <w:rFonts w:ascii="Sakkal Majalla" w:hAnsi="Sakkal Majalla" w:cs="Sakkal Majalla" w:hint="cs"/>
          <w:color w:val="C00000"/>
          <w:sz w:val="52"/>
          <w:szCs w:val="52"/>
          <w:rtl/>
          <w:lang w:bidi="ar-AE"/>
        </w:rPr>
        <w:t xml:space="preserve"> </w:t>
      </w:r>
      <w:r>
        <w:rPr>
          <w:rFonts w:ascii="Sakkal Majalla" w:hAnsi="Sakkal Majalla" w:cs="Sakkal Majalla" w:hint="cs"/>
          <w:color w:val="C00000"/>
          <w:sz w:val="52"/>
          <w:szCs w:val="52"/>
          <w:rtl/>
          <w:lang w:bidi="ar-AE"/>
        </w:rPr>
        <w:t>22</w:t>
      </w:r>
      <w:r w:rsidR="00887D33" w:rsidRPr="007D49F1">
        <w:rPr>
          <w:rFonts w:ascii="Sakkal Majalla" w:hAnsi="Sakkal Majalla" w:cs="Sakkal Majalla" w:hint="cs"/>
          <w:color w:val="C00000"/>
          <w:sz w:val="52"/>
          <w:szCs w:val="52"/>
          <w:rtl/>
          <w:lang w:bidi="ar-AE"/>
        </w:rPr>
        <w:t xml:space="preserve"> يناير 2026</w:t>
      </w:r>
    </w:p>
    <w:p w14:paraId="67136C89" w14:textId="54DF8D58" w:rsidR="007D49F1" w:rsidRPr="00C20FAB" w:rsidRDefault="00887D33" w:rsidP="00C20FAB">
      <w:pPr>
        <w:bidi/>
        <w:jc w:val="center"/>
        <w:rPr>
          <w:rFonts w:ascii="Sakkal Majalla" w:hAnsi="Sakkal Majalla" w:cs="Sakkal Majalla"/>
          <w:color w:val="C00000"/>
          <w:sz w:val="52"/>
          <w:szCs w:val="52"/>
          <w:lang w:bidi="ar-AE"/>
        </w:rPr>
      </w:pPr>
      <w:r w:rsidRPr="007D49F1">
        <w:rPr>
          <w:rFonts w:ascii="Sakkal Majalla" w:hAnsi="Sakkal Majalla" w:cs="Sakkal Majalla" w:hint="cs"/>
          <w:color w:val="C00000"/>
          <w:sz w:val="52"/>
          <w:szCs w:val="52"/>
          <w:rtl/>
          <w:lang w:bidi="ar-AE"/>
        </w:rPr>
        <w:t>القاهرة</w:t>
      </w:r>
    </w:p>
    <w:p w14:paraId="5139AD22" w14:textId="6907DC35" w:rsidR="004365D7" w:rsidRPr="00F667BF" w:rsidRDefault="00887D33" w:rsidP="007D49F1">
      <w:pPr>
        <w:bidi/>
        <w:jc w:val="center"/>
        <w:rPr>
          <w:rFonts w:ascii="Sakkal Majalla" w:hAnsi="Sakkal Majalla" w:cs="Sakkal Majalla"/>
          <w:color w:val="C00000"/>
          <w:sz w:val="48"/>
          <w:szCs w:val="48"/>
          <w:rtl/>
          <w:lang w:val="en-US" w:bidi="ar-AE"/>
        </w:rPr>
      </w:pPr>
      <w:r w:rsidRPr="00F667BF">
        <w:rPr>
          <w:rFonts w:ascii="Sakkal Majalla" w:hAnsi="Sakkal Majalla" w:cs="Sakkal Majalla" w:hint="cs"/>
          <w:color w:val="C00000"/>
          <w:sz w:val="48"/>
          <w:szCs w:val="48"/>
          <w:rtl/>
          <w:lang w:bidi="ar-AE"/>
        </w:rPr>
        <w:t xml:space="preserve">استمارة </w:t>
      </w:r>
      <w:r w:rsidR="00F667BF" w:rsidRPr="00F667BF">
        <w:rPr>
          <w:rFonts w:ascii="Sakkal Majalla" w:hAnsi="Sakkal Majalla" w:cs="Sakkal Majalla" w:hint="cs"/>
          <w:color w:val="C00000"/>
          <w:sz w:val="48"/>
          <w:szCs w:val="48"/>
          <w:rtl/>
          <w:lang w:bidi="ar-AE"/>
        </w:rPr>
        <w:t>ترشح</w:t>
      </w:r>
      <w:r w:rsidR="00F667BF" w:rsidRPr="00F667BF">
        <w:rPr>
          <w:rFonts w:ascii="Sakkal Majalla" w:hAnsi="Sakkal Majalla" w:cs="Sakkal Majalla"/>
          <w:color w:val="C00000"/>
          <w:sz w:val="48"/>
          <w:szCs w:val="48"/>
          <w:lang w:bidi="ar-AE"/>
        </w:rPr>
        <w:t xml:space="preserve"> </w:t>
      </w:r>
      <w:r w:rsidR="00F667BF" w:rsidRPr="00F667BF">
        <w:rPr>
          <w:rFonts w:ascii="Sakkal Majalla" w:hAnsi="Sakkal Majalla" w:cs="Sakkal Majalla" w:hint="cs"/>
          <w:color w:val="C00000"/>
          <w:sz w:val="48"/>
          <w:szCs w:val="48"/>
          <w:rtl/>
          <w:lang w:val="en-US" w:bidi="ar-AE"/>
        </w:rPr>
        <w:t>عروض</w:t>
      </w:r>
      <w:r w:rsidR="007D49F1" w:rsidRPr="00F667BF">
        <w:rPr>
          <w:rFonts w:ascii="Sakkal Majalla" w:hAnsi="Sakkal Majalla" w:cs="Sakkal Majalla" w:hint="cs"/>
          <w:color w:val="C00000"/>
          <w:sz w:val="48"/>
          <w:szCs w:val="48"/>
          <w:rtl/>
          <w:lang w:val="en-US" w:bidi="ar-AE"/>
        </w:rPr>
        <w:t xml:space="preserve"> </w:t>
      </w:r>
      <w:r w:rsidR="007B5596">
        <w:rPr>
          <w:rFonts w:ascii="Sakkal Majalla" w:hAnsi="Sakkal Majalla" w:cs="Sakkal Majalla" w:hint="cs"/>
          <w:color w:val="C00000"/>
          <w:sz w:val="48"/>
          <w:szCs w:val="48"/>
          <w:rtl/>
          <w:lang w:val="en-US" w:bidi="ar-AE"/>
        </w:rPr>
        <w:t xml:space="preserve">غير مصرية </w:t>
      </w:r>
      <w:r w:rsidR="00F667BF" w:rsidRPr="00F667BF">
        <w:rPr>
          <w:rFonts w:ascii="Sakkal Majalla" w:hAnsi="Sakkal Majalla" w:cs="Sakkal Majalla" w:hint="cs"/>
          <w:color w:val="C00000"/>
          <w:sz w:val="48"/>
          <w:szCs w:val="48"/>
          <w:rtl/>
          <w:lang w:val="en-US" w:bidi="ar-AE"/>
        </w:rPr>
        <w:t>للمشاركة في الملتقى</w:t>
      </w:r>
    </w:p>
    <w:p w14:paraId="2F2D2D5F" w14:textId="77777777" w:rsidR="008C467E" w:rsidRDefault="008C467E" w:rsidP="008C467E">
      <w:pPr>
        <w:bidi/>
        <w:jc w:val="center"/>
        <w:rPr>
          <w:rFonts w:ascii="Sakkal Majalla" w:hAnsi="Sakkal Majalla" w:cs="Sakkal Majalla"/>
          <w:color w:val="C00000"/>
          <w:sz w:val="56"/>
          <w:szCs w:val="56"/>
          <w:rtl/>
          <w:lang w:val="en-US" w:bidi="ar-AE"/>
        </w:rPr>
      </w:pPr>
    </w:p>
    <w:p w14:paraId="61E1FFCC" w14:textId="1A1D8BA2" w:rsidR="007B5596" w:rsidRDefault="007B5596" w:rsidP="00F667BF">
      <w:pPr>
        <w:bidi/>
        <w:spacing w:line="278" w:lineRule="auto"/>
        <w:jc w:val="both"/>
        <w:rPr>
          <w:rFonts w:ascii="Sakkal Majalla" w:hAnsi="Sakkal Majalla" w:cs="Sakkal Majalla"/>
          <w:sz w:val="28"/>
          <w:szCs w:val="28"/>
          <w:rtl/>
          <w:lang w:val="en-US"/>
        </w:rPr>
      </w:pPr>
      <w:r>
        <w:rPr>
          <w:rFonts w:ascii="Sakkal Majalla" w:hAnsi="Sakkal Majalla" w:cs="Sakkal Majalla" w:hint="cs"/>
          <w:sz w:val="28"/>
          <w:szCs w:val="28"/>
          <w:rtl/>
          <w:lang w:val="en-US"/>
        </w:rPr>
        <w:t>في إطار توجهاتها الاستراتيجية تقوم الهيئة العربية للمسرح بتنظيم دورة جديدة من الملتقى العربي لفنون العرائس</w:t>
      </w:r>
      <w:r w:rsidR="00C20FAB">
        <w:rPr>
          <w:rFonts w:ascii="Sakkal Majalla" w:hAnsi="Sakkal Majalla" w:cs="Sakkal Majalla" w:hint="cs"/>
          <w:sz w:val="28"/>
          <w:szCs w:val="28"/>
          <w:rtl/>
          <w:lang w:val="en-US"/>
        </w:rPr>
        <w:t xml:space="preserve"> والدمى </w:t>
      </w:r>
      <w:r>
        <w:rPr>
          <w:rFonts w:ascii="Sakkal Majalla" w:hAnsi="Sakkal Majalla" w:cs="Sakkal Majalla" w:hint="cs"/>
          <w:sz w:val="28"/>
          <w:szCs w:val="28"/>
          <w:rtl/>
          <w:lang w:val="en-US"/>
        </w:rPr>
        <w:t xml:space="preserve"> و</w:t>
      </w:r>
      <w:r w:rsidR="00C20FAB">
        <w:rPr>
          <w:rFonts w:ascii="Sakkal Majalla" w:hAnsi="Sakkal Majalla" w:cs="Sakkal Majalla" w:hint="cs"/>
          <w:sz w:val="28"/>
          <w:szCs w:val="28"/>
          <w:rtl/>
          <w:lang w:val="en-US"/>
        </w:rPr>
        <w:t xml:space="preserve">الفنون </w:t>
      </w:r>
      <w:r>
        <w:rPr>
          <w:rFonts w:ascii="Sakkal Majalla" w:hAnsi="Sakkal Majalla" w:cs="Sakkal Majalla" w:hint="cs"/>
          <w:sz w:val="28"/>
          <w:szCs w:val="28"/>
          <w:rtl/>
          <w:lang w:val="en-US"/>
        </w:rPr>
        <w:t>المجاورة،</w:t>
      </w:r>
      <w:r w:rsidRPr="007B5596">
        <w:rPr>
          <w:rFonts w:ascii="Sakkal Majalla" w:hAnsi="Sakkal Majalla" w:cs="Sakkal Majalla" w:hint="cs"/>
          <w:sz w:val="28"/>
          <w:szCs w:val="28"/>
          <w:rtl/>
          <w:lang w:val="en-US"/>
        </w:rPr>
        <w:t xml:space="preserve"> </w:t>
      </w:r>
      <w:r w:rsidRPr="00F667BF">
        <w:rPr>
          <w:rFonts w:ascii="Sakkal Majalla" w:hAnsi="Sakkal Majalla" w:cs="Sakkal Majalla" w:hint="cs"/>
          <w:sz w:val="28"/>
          <w:szCs w:val="28"/>
          <w:rtl/>
          <w:lang w:val="en-US"/>
        </w:rPr>
        <w:t>بالتعاون مع وزارة الثقافة ومسرح القاهرة للعرائس في جمهورية مصر العربية من 20 إلى 22 يناير 2026</w:t>
      </w:r>
      <w:r w:rsidR="003E55EE">
        <w:rPr>
          <w:rFonts w:ascii="Sakkal Majalla" w:hAnsi="Sakkal Majalla" w:cs="Sakkal Majalla" w:hint="cs"/>
          <w:sz w:val="28"/>
          <w:szCs w:val="28"/>
          <w:rtl/>
          <w:lang w:val="en-US"/>
        </w:rPr>
        <w:t>،</w:t>
      </w:r>
      <w:r w:rsidR="003E55EE" w:rsidRPr="003E55EE">
        <w:rPr>
          <w:rFonts w:ascii="Sakkal Majalla" w:hAnsi="Sakkal Majalla" w:cs="Sakkal Majalla" w:hint="cs"/>
          <w:sz w:val="28"/>
          <w:szCs w:val="28"/>
          <w:rtl/>
          <w:lang w:val="en-US"/>
        </w:rPr>
        <w:t xml:space="preserve"> </w:t>
      </w:r>
      <w:r w:rsidR="003E55EE">
        <w:rPr>
          <w:rFonts w:ascii="Sakkal Majalla" w:hAnsi="Sakkal Majalla" w:cs="Sakkal Majalla" w:hint="cs"/>
          <w:sz w:val="28"/>
          <w:szCs w:val="28"/>
          <w:rtl/>
          <w:lang w:val="en-US"/>
        </w:rPr>
        <w:t xml:space="preserve">حيث يحتوي الملتقى عروضاً </w:t>
      </w:r>
      <w:proofErr w:type="spellStart"/>
      <w:r w:rsidR="003E55EE">
        <w:rPr>
          <w:rFonts w:ascii="Sakkal Majalla" w:hAnsi="Sakkal Majalla" w:cs="Sakkal Majalla" w:hint="cs"/>
          <w:sz w:val="28"/>
          <w:szCs w:val="28"/>
          <w:rtl/>
          <w:lang w:val="en-US"/>
        </w:rPr>
        <w:t>عرائسية</w:t>
      </w:r>
      <w:proofErr w:type="spellEnd"/>
      <w:r w:rsidR="003E55EE">
        <w:rPr>
          <w:rFonts w:ascii="Sakkal Majalla" w:hAnsi="Sakkal Majalla" w:cs="Sakkal Majalla" w:hint="cs"/>
          <w:sz w:val="28"/>
          <w:szCs w:val="28"/>
          <w:rtl/>
          <w:lang w:val="en-US"/>
        </w:rPr>
        <w:t xml:space="preserve"> وعروضا من فنون الفرجة الشعبية المجاورة، كذلك ندوة فكرية بعنوان</w:t>
      </w:r>
      <w:r w:rsidR="003E55EE" w:rsidRPr="00F667BF">
        <w:rPr>
          <w:rFonts w:ascii="Sakkal Majalla" w:hAnsi="Sakkal Majalla" w:cs="Sakkal Majalla" w:hint="cs"/>
          <w:sz w:val="28"/>
          <w:szCs w:val="28"/>
          <w:rtl/>
          <w:lang w:val="en-US"/>
        </w:rPr>
        <w:t xml:space="preserve"> (تكنو عرائس </w:t>
      </w:r>
      <w:r w:rsidR="003E55EE" w:rsidRPr="00F667BF">
        <w:rPr>
          <w:rFonts w:ascii="Sakkal Majalla" w:hAnsi="Sakkal Majalla" w:cs="Sakkal Majalla"/>
          <w:sz w:val="28"/>
          <w:szCs w:val="28"/>
          <w:rtl/>
          <w:lang w:val="en-US"/>
        </w:rPr>
        <w:t>–</w:t>
      </w:r>
      <w:r w:rsidR="003E55EE" w:rsidRPr="00F667BF">
        <w:rPr>
          <w:rFonts w:ascii="Sakkal Majalla" w:hAnsi="Sakkal Majalla" w:cs="Sakkal Majalla" w:hint="cs"/>
          <w:sz w:val="28"/>
          <w:szCs w:val="28"/>
          <w:rtl/>
          <w:lang w:val="en-US"/>
        </w:rPr>
        <w:t xml:space="preserve"> تكنو فرجة شعبية. بحث وتجربة)، </w:t>
      </w:r>
      <w:r w:rsidR="003E55EE">
        <w:rPr>
          <w:rFonts w:ascii="Sakkal Majalla" w:hAnsi="Sakkal Majalla" w:cs="Sakkal Majalla" w:hint="cs"/>
          <w:sz w:val="28"/>
          <w:szCs w:val="28"/>
          <w:rtl/>
          <w:lang w:val="en-US"/>
        </w:rPr>
        <w:t>إضافة لمعرض للدمى والعرائس.</w:t>
      </w:r>
    </w:p>
    <w:p w14:paraId="02B8190B" w14:textId="27D4D602" w:rsidR="00F667BF" w:rsidRPr="00F667BF" w:rsidRDefault="007B5596" w:rsidP="007B5596">
      <w:pPr>
        <w:bidi/>
        <w:spacing w:line="278" w:lineRule="auto"/>
        <w:jc w:val="both"/>
        <w:rPr>
          <w:rFonts w:ascii="Sakkal Majalla" w:hAnsi="Sakkal Majalla" w:cs="Sakkal Majalla"/>
          <w:sz w:val="28"/>
          <w:szCs w:val="28"/>
          <w:rtl/>
          <w:lang w:val="en-US"/>
        </w:rPr>
      </w:pPr>
      <w:r w:rsidRPr="00485FF9">
        <w:rPr>
          <w:rFonts w:ascii="Sakkal Majalla" w:hAnsi="Sakkal Majalla" w:cs="Sakkal Majalla" w:hint="cs"/>
          <w:b/>
          <w:bCs/>
          <w:sz w:val="28"/>
          <w:szCs w:val="28"/>
          <w:rtl/>
          <w:lang w:val="en-US"/>
        </w:rPr>
        <w:t>وحيث أن مسرح القاهرة للعرائس سيقوم باختيار المشاركات المصرية</w:t>
      </w:r>
      <w:r w:rsidR="003E55EE" w:rsidRPr="00485FF9">
        <w:rPr>
          <w:rFonts w:ascii="Sakkal Majalla" w:hAnsi="Sakkal Majalla" w:cs="Sakkal Majalla" w:hint="cs"/>
          <w:b/>
          <w:bCs/>
          <w:sz w:val="28"/>
          <w:szCs w:val="28"/>
          <w:rtl/>
          <w:lang w:val="en-US"/>
        </w:rPr>
        <w:t xml:space="preserve"> من عروض وعرائس للمعرض</w:t>
      </w:r>
      <w:r w:rsidR="003E55EE">
        <w:rPr>
          <w:rFonts w:ascii="Sakkal Majalla" w:hAnsi="Sakkal Majalla" w:cs="Sakkal Majalla" w:hint="cs"/>
          <w:sz w:val="28"/>
          <w:szCs w:val="28"/>
          <w:rtl/>
          <w:lang w:val="en-US"/>
        </w:rPr>
        <w:t>،</w:t>
      </w:r>
      <w:r>
        <w:rPr>
          <w:rFonts w:ascii="Sakkal Majalla" w:hAnsi="Sakkal Majalla" w:cs="Sakkal Majalla" w:hint="cs"/>
          <w:sz w:val="28"/>
          <w:szCs w:val="28"/>
          <w:rtl/>
          <w:lang w:val="en-US"/>
        </w:rPr>
        <w:t xml:space="preserve"> </w:t>
      </w:r>
      <w:r w:rsidR="003E55EE">
        <w:rPr>
          <w:rFonts w:ascii="Sakkal Majalla" w:hAnsi="Sakkal Majalla" w:cs="Sakkal Majalla" w:hint="cs"/>
          <w:sz w:val="28"/>
          <w:szCs w:val="28"/>
          <w:rtl/>
          <w:lang w:val="en-US"/>
        </w:rPr>
        <w:t xml:space="preserve">فإن </w:t>
      </w:r>
      <w:r w:rsidR="00F667BF" w:rsidRPr="00F667BF">
        <w:rPr>
          <w:rFonts w:ascii="Sakkal Majalla" w:hAnsi="Sakkal Majalla" w:cs="Sakkal Majalla" w:hint="cs"/>
          <w:sz w:val="28"/>
          <w:szCs w:val="28"/>
          <w:rtl/>
          <w:lang w:val="en-US"/>
        </w:rPr>
        <w:t xml:space="preserve">الهيئة العربية للمسرح </w:t>
      </w:r>
      <w:r w:rsidR="003E55EE">
        <w:rPr>
          <w:rFonts w:ascii="Sakkal Majalla" w:hAnsi="Sakkal Majalla" w:cs="Sakkal Majalla" w:hint="cs"/>
          <w:sz w:val="28"/>
          <w:szCs w:val="28"/>
          <w:rtl/>
          <w:lang w:val="en-US"/>
        </w:rPr>
        <w:t xml:space="preserve">تدعو </w:t>
      </w:r>
      <w:r w:rsidR="00F667BF" w:rsidRPr="00F667BF">
        <w:rPr>
          <w:rFonts w:ascii="Sakkal Majalla" w:hAnsi="Sakkal Majalla" w:cs="Sakkal Majalla" w:hint="cs"/>
          <w:sz w:val="28"/>
          <w:szCs w:val="28"/>
          <w:rtl/>
          <w:lang w:val="en-US"/>
        </w:rPr>
        <w:t>ال</w:t>
      </w:r>
      <w:r w:rsidR="00F667BF">
        <w:rPr>
          <w:rFonts w:ascii="Sakkal Majalla" w:hAnsi="Sakkal Majalla" w:cs="Sakkal Majalla" w:hint="cs"/>
          <w:sz w:val="28"/>
          <w:szCs w:val="28"/>
          <w:rtl/>
          <w:lang w:val="en-US"/>
        </w:rPr>
        <w:t xml:space="preserve">فرق </w:t>
      </w:r>
      <w:proofErr w:type="spellStart"/>
      <w:r w:rsidR="00F667BF">
        <w:rPr>
          <w:rFonts w:ascii="Sakkal Majalla" w:hAnsi="Sakkal Majalla" w:cs="Sakkal Majalla" w:hint="cs"/>
          <w:sz w:val="28"/>
          <w:szCs w:val="28"/>
          <w:rtl/>
          <w:lang w:val="en-US"/>
        </w:rPr>
        <w:t>العرائسية</w:t>
      </w:r>
      <w:proofErr w:type="spellEnd"/>
      <w:r w:rsidR="00F667BF" w:rsidRPr="00F667BF">
        <w:rPr>
          <w:rFonts w:ascii="Sakkal Majalla" w:hAnsi="Sakkal Majalla" w:cs="Sakkal Majalla" w:hint="cs"/>
          <w:sz w:val="28"/>
          <w:szCs w:val="28"/>
          <w:rtl/>
          <w:lang w:val="en-US"/>
        </w:rPr>
        <w:t xml:space="preserve"> </w:t>
      </w:r>
      <w:r w:rsidR="00F667BF">
        <w:rPr>
          <w:rFonts w:ascii="Sakkal Majalla" w:hAnsi="Sakkal Majalla" w:cs="Sakkal Majalla" w:hint="cs"/>
          <w:sz w:val="28"/>
          <w:szCs w:val="28"/>
          <w:rtl/>
          <w:lang w:val="en-US"/>
        </w:rPr>
        <w:t xml:space="preserve">وفرق </w:t>
      </w:r>
      <w:r w:rsidR="00C20FAB">
        <w:rPr>
          <w:rFonts w:ascii="Sakkal Majalla" w:hAnsi="Sakkal Majalla" w:cs="Sakkal Majalla" w:hint="cs"/>
          <w:sz w:val="28"/>
          <w:szCs w:val="28"/>
          <w:rtl/>
          <w:lang w:val="en-US"/>
        </w:rPr>
        <w:t>الفنون</w:t>
      </w:r>
      <w:r w:rsidR="00F667BF">
        <w:rPr>
          <w:rFonts w:ascii="Sakkal Majalla" w:hAnsi="Sakkal Majalla" w:cs="Sakkal Majalla" w:hint="cs"/>
          <w:sz w:val="28"/>
          <w:szCs w:val="28"/>
          <w:rtl/>
          <w:lang w:val="en-US"/>
        </w:rPr>
        <w:t xml:space="preserve"> المجاورة</w:t>
      </w:r>
      <w:r>
        <w:rPr>
          <w:rFonts w:ascii="Sakkal Majalla" w:hAnsi="Sakkal Majalla" w:cs="Sakkal Majalla" w:hint="cs"/>
          <w:sz w:val="28"/>
          <w:szCs w:val="28"/>
          <w:rtl/>
          <w:lang w:val="en-US"/>
        </w:rPr>
        <w:t xml:space="preserve"> (من خارج مصر)</w:t>
      </w:r>
      <w:r w:rsidR="00F667BF">
        <w:rPr>
          <w:rFonts w:ascii="Sakkal Majalla" w:hAnsi="Sakkal Majalla" w:cs="Sakkal Majalla" w:hint="cs"/>
          <w:sz w:val="28"/>
          <w:szCs w:val="28"/>
          <w:rtl/>
          <w:lang w:val="en-US"/>
        </w:rPr>
        <w:t xml:space="preserve"> لاقتراح عروضها لتقدم</w:t>
      </w:r>
      <w:r w:rsidR="00F667BF" w:rsidRPr="00F667BF">
        <w:rPr>
          <w:rFonts w:ascii="Sakkal Majalla" w:hAnsi="Sakkal Majalla" w:cs="Sakkal Majalla" w:hint="cs"/>
          <w:sz w:val="28"/>
          <w:szCs w:val="28"/>
          <w:rtl/>
          <w:lang w:val="en-US"/>
        </w:rPr>
        <w:t xml:space="preserve"> في إطار الدورة الخامسة من الملتقى العربي لفنون العرائس </w:t>
      </w:r>
      <w:r w:rsidR="00C20FAB">
        <w:rPr>
          <w:rFonts w:ascii="Sakkal Majalla" w:hAnsi="Sakkal Majalla" w:cs="Sakkal Majalla" w:hint="cs"/>
          <w:sz w:val="28"/>
          <w:szCs w:val="28"/>
          <w:rtl/>
          <w:lang w:val="en-US"/>
        </w:rPr>
        <w:t xml:space="preserve">والدمى </w:t>
      </w:r>
      <w:r w:rsidR="00F667BF" w:rsidRPr="00F667BF">
        <w:rPr>
          <w:rFonts w:ascii="Sakkal Majalla" w:hAnsi="Sakkal Majalla" w:cs="Sakkal Majalla" w:hint="cs"/>
          <w:sz w:val="28"/>
          <w:szCs w:val="28"/>
          <w:rtl/>
          <w:lang w:val="en-US"/>
        </w:rPr>
        <w:t>والف</w:t>
      </w:r>
      <w:r w:rsidR="00C20FAB">
        <w:rPr>
          <w:rFonts w:ascii="Sakkal Majalla" w:hAnsi="Sakkal Majalla" w:cs="Sakkal Majalla" w:hint="cs"/>
          <w:sz w:val="28"/>
          <w:szCs w:val="28"/>
          <w:rtl/>
          <w:lang w:val="en-US"/>
        </w:rPr>
        <w:t>نون المجاورة</w:t>
      </w:r>
      <w:r w:rsidR="00F667BF" w:rsidRPr="00F667BF">
        <w:rPr>
          <w:rFonts w:ascii="Sakkal Majalla" w:hAnsi="Sakkal Majalla" w:cs="Sakkal Majalla" w:hint="cs"/>
          <w:sz w:val="28"/>
          <w:szCs w:val="28"/>
          <w:rtl/>
          <w:lang w:val="en-US"/>
        </w:rPr>
        <w:t xml:space="preserve">، الذي تنظمه الهيئة العربية </w:t>
      </w:r>
      <w:r w:rsidR="003E55EE" w:rsidRPr="00F667BF">
        <w:rPr>
          <w:rFonts w:ascii="Sakkal Majalla" w:hAnsi="Sakkal Majalla" w:cs="Sakkal Majalla" w:hint="cs"/>
          <w:sz w:val="28"/>
          <w:szCs w:val="28"/>
          <w:rtl/>
          <w:lang w:val="en-US"/>
        </w:rPr>
        <w:t>للمسرح،</w:t>
      </w:r>
      <w:r w:rsidR="00F667BF" w:rsidRPr="00F667BF">
        <w:rPr>
          <w:rFonts w:ascii="Sakkal Majalla" w:hAnsi="Sakkal Majalla" w:cs="Sakkal Majalla" w:hint="cs"/>
          <w:sz w:val="28"/>
          <w:szCs w:val="28"/>
          <w:rtl/>
          <w:lang w:val="en-US"/>
        </w:rPr>
        <w:t xml:space="preserve"> </w:t>
      </w:r>
    </w:p>
    <w:p w14:paraId="6BA55C7D" w14:textId="75D25311" w:rsidR="00F667BF" w:rsidRPr="00F667BF" w:rsidRDefault="00F667BF" w:rsidP="00F667BF">
      <w:pPr>
        <w:bidi/>
        <w:spacing w:line="278" w:lineRule="auto"/>
        <w:jc w:val="both"/>
        <w:rPr>
          <w:rFonts w:ascii="Sakkal Majalla" w:hAnsi="Sakkal Majalla" w:cs="Sakkal Majalla"/>
          <w:sz w:val="28"/>
          <w:szCs w:val="28"/>
          <w:rtl/>
          <w:lang w:val="en-US"/>
        </w:rPr>
      </w:pPr>
      <w:r w:rsidRPr="00F667BF">
        <w:rPr>
          <w:rFonts w:ascii="Sakkal Majalla" w:hAnsi="Sakkal Majalla" w:cs="Sakkal Majalla" w:hint="cs"/>
          <w:sz w:val="28"/>
          <w:szCs w:val="28"/>
          <w:rtl/>
          <w:lang w:val="en-US"/>
        </w:rPr>
        <w:t xml:space="preserve">ينطلق الملتقى في هذا التوجه من الإيمان الكبير بأهمية فنون العرائس </w:t>
      </w:r>
      <w:r w:rsidR="00C20FAB">
        <w:rPr>
          <w:rFonts w:ascii="Sakkal Majalla" w:hAnsi="Sakkal Majalla" w:cs="Sakkal Majalla" w:hint="cs"/>
          <w:sz w:val="28"/>
          <w:szCs w:val="28"/>
          <w:rtl/>
          <w:lang w:val="en-US"/>
        </w:rPr>
        <w:t xml:space="preserve">والدمى </w:t>
      </w:r>
      <w:r w:rsidRPr="00F667BF">
        <w:rPr>
          <w:rFonts w:ascii="Sakkal Majalla" w:hAnsi="Sakkal Majalla" w:cs="Sakkal Majalla" w:hint="cs"/>
          <w:sz w:val="28"/>
          <w:szCs w:val="28"/>
          <w:rtl/>
          <w:lang w:val="en-US"/>
        </w:rPr>
        <w:t xml:space="preserve">وفنون الفرجة الشعبية المجاورة في تشكيل ثقافتنا وشخصيتنا الحضارية، وكذلك من الإيمان </w:t>
      </w:r>
      <w:r>
        <w:rPr>
          <w:rFonts w:ascii="Sakkal Majalla" w:hAnsi="Sakkal Majalla" w:cs="Sakkal Majalla" w:hint="cs"/>
          <w:sz w:val="28"/>
          <w:szCs w:val="28"/>
          <w:rtl/>
          <w:lang w:val="en-US"/>
        </w:rPr>
        <w:t>بأهمية تطويرها</w:t>
      </w:r>
      <w:r w:rsidRPr="00F667BF">
        <w:rPr>
          <w:rFonts w:ascii="Sakkal Majalla" w:hAnsi="Sakkal Majalla" w:cs="Sakkal Majalla" w:hint="cs"/>
          <w:sz w:val="28"/>
          <w:szCs w:val="28"/>
          <w:rtl/>
          <w:lang w:val="en-US"/>
        </w:rPr>
        <w:t xml:space="preserve"> وإعادة إنتاج هذه الفنون بروح معاصرة مستمدة من أصالتها.</w:t>
      </w:r>
    </w:p>
    <w:p w14:paraId="41DA08AB" w14:textId="6066B926" w:rsidR="00F667BF" w:rsidRDefault="00F667BF" w:rsidP="00F667BF">
      <w:pPr>
        <w:bidi/>
        <w:spacing w:line="278" w:lineRule="auto"/>
        <w:jc w:val="both"/>
        <w:rPr>
          <w:rFonts w:ascii="Sakkal Majalla" w:hAnsi="Sakkal Majalla" w:cs="Sakkal Majalla"/>
          <w:sz w:val="28"/>
          <w:szCs w:val="28"/>
          <w:rtl/>
          <w:lang w:val="en-US"/>
        </w:rPr>
      </w:pPr>
      <w:r w:rsidRPr="00F667BF">
        <w:rPr>
          <w:rFonts w:ascii="Sakkal Majalla" w:hAnsi="Sakkal Majalla" w:cs="Sakkal Majalla" w:hint="cs"/>
          <w:sz w:val="28"/>
          <w:szCs w:val="28"/>
          <w:rtl/>
          <w:lang w:val="en-US"/>
        </w:rPr>
        <w:t xml:space="preserve">إن الابتكار والتجديد </w:t>
      </w:r>
      <w:r>
        <w:rPr>
          <w:rFonts w:ascii="Sakkal Majalla" w:hAnsi="Sakkal Majalla" w:cs="Sakkal Majalla" w:hint="cs"/>
          <w:sz w:val="28"/>
          <w:szCs w:val="28"/>
          <w:rtl/>
          <w:lang w:val="en-US"/>
        </w:rPr>
        <w:t>والجودة ستكون هي الفيصل في اختيار العروض المقترحة (عرائس، دمى، خيال ظل، حكواتي، صندوق عجب)، هذا وسوف تقدم الهيئة العربية للمسرح الدعوة لمن يقع على عرضه الاختيار وتوفر له بطاقات الطيران على الدرجة السياحية لمن هو من خارج مصر</w:t>
      </w:r>
      <w:r w:rsidR="007B5596">
        <w:rPr>
          <w:rFonts w:ascii="Sakkal Majalla" w:hAnsi="Sakkal Majalla" w:cs="Sakkal Majalla" w:hint="cs"/>
          <w:sz w:val="28"/>
          <w:szCs w:val="28"/>
          <w:rtl/>
          <w:lang w:val="en-US"/>
        </w:rPr>
        <w:t>، وكذلك الإقامة الفندقية والتغذية</w:t>
      </w:r>
      <w:r w:rsidR="00A064CA">
        <w:rPr>
          <w:rFonts w:ascii="Sakkal Majalla" w:hAnsi="Sakkal Majalla" w:cs="Sakkal Majalla" w:hint="cs"/>
          <w:sz w:val="28"/>
          <w:szCs w:val="28"/>
          <w:rtl/>
          <w:lang w:val="en-US"/>
        </w:rPr>
        <w:t xml:space="preserve">، </w:t>
      </w:r>
      <w:r w:rsidR="00A064CA">
        <w:rPr>
          <w:rFonts w:ascii="Sakkal Majalla" w:hAnsi="Sakkal Majalla" w:cs="Sakkal Majalla" w:hint="cs"/>
          <w:sz w:val="28"/>
          <w:szCs w:val="28"/>
          <w:rtl/>
          <w:lang w:val="en-US"/>
        </w:rPr>
        <w:lastRenderedPageBreak/>
        <w:t>مع ملاحظة أن الفريق يتكون من (لاعبي العرائس إضافة لمخرج وإداري، على أن لا يزيد عدد أعضاء الفريق عن ستة.</w:t>
      </w:r>
    </w:p>
    <w:p w14:paraId="3FBD6BBE" w14:textId="65814B26" w:rsidR="00A064CA" w:rsidRPr="00F667BF" w:rsidRDefault="00A064CA" w:rsidP="00A064CA">
      <w:pPr>
        <w:bidi/>
        <w:spacing w:line="278" w:lineRule="auto"/>
        <w:jc w:val="both"/>
        <w:rPr>
          <w:rFonts w:ascii="Sakkal Majalla" w:hAnsi="Sakkal Majalla" w:cs="Sakkal Majalla"/>
          <w:sz w:val="28"/>
          <w:szCs w:val="28"/>
          <w:rtl/>
          <w:lang w:val="en-US"/>
        </w:rPr>
      </w:pPr>
      <w:r>
        <w:rPr>
          <w:rFonts w:ascii="Sakkal Majalla" w:hAnsi="Sakkal Majalla" w:cs="Sakkal Majalla" w:hint="cs"/>
          <w:sz w:val="28"/>
          <w:szCs w:val="28"/>
          <w:rtl/>
          <w:lang w:val="en-US"/>
        </w:rPr>
        <w:t>هذا وستختار الهيئة العربية للمسرح ثلاثة عروض للمشاركة في الملتقى.</w:t>
      </w:r>
    </w:p>
    <w:p w14:paraId="3FF08C0B" w14:textId="01DACF7B" w:rsidR="007B5596" w:rsidRPr="007B5596" w:rsidRDefault="007B5596" w:rsidP="007B5596">
      <w:pPr>
        <w:bidi/>
        <w:spacing w:after="240" w:line="278" w:lineRule="auto"/>
        <w:jc w:val="both"/>
        <w:rPr>
          <w:rFonts w:ascii="Sakkal Majalla" w:hAnsi="Sakkal Majalla" w:cs="Sakkal Majalla"/>
          <w:b/>
          <w:bCs/>
          <w:color w:val="C00000"/>
          <w:sz w:val="28"/>
          <w:szCs w:val="28"/>
          <w:rtl/>
        </w:rPr>
      </w:pPr>
      <w:r>
        <w:rPr>
          <w:rFonts w:ascii="Sakkal Majalla" w:hAnsi="Sakkal Majalla" w:cs="Sakkal Majalla" w:hint="cs"/>
          <w:b/>
          <w:bCs/>
          <w:color w:val="C00000"/>
          <w:sz w:val="28"/>
          <w:szCs w:val="28"/>
          <w:rtl/>
        </w:rPr>
        <w:t>ضوابط التقديم</w:t>
      </w:r>
      <w:r w:rsidRPr="007B5596">
        <w:rPr>
          <w:rFonts w:ascii="Sakkal Majalla" w:hAnsi="Sakkal Majalla" w:cs="Sakkal Majalla"/>
          <w:b/>
          <w:bCs/>
          <w:color w:val="C00000"/>
          <w:sz w:val="28"/>
          <w:szCs w:val="28"/>
          <w:rtl/>
        </w:rPr>
        <w:t xml:space="preserve">: </w:t>
      </w:r>
    </w:p>
    <w:p w14:paraId="59743006" w14:textId="42FD9A40" w:rsidR="007B5596" w:rsidRDefault="007B5596" w:rsidP="007B5596">
      <w:pPr>
        <w:numPr>
          <w:ilvl w:val="0"/>
          <w:numId w:val="1"/>
        </w:numPr>
        <w:bidi/>
        <w:spacing w:after="240" w:line="240" w:lineRule="auto"/>
        <w:contextualSpacing/>
        <w:jc w:val="both"/>
        <w:rPr>
          <w:rFonts w:ascii="Sakkal Majalla" w:hAnsi="Sakkal Majalla" w:cs="Sakkal Majalla"/>
          <w:sz w:val="28"/>
          <w:szCs w:val="28"/>
        </w:rPr>
      </w:pPr>
      <w:r>
        <w:rPr>
          <w:rFonts w:ascii="Sakkal Majalla" w:hAnsi="Sakkal Majalla" w:cs="Sakkal Majalla" w:hint="cs"/>
          <w:sz w:val="28"/>
          <w:szCs w:val="28"/>
          <w:rtl/>
        </w:rPr>
        <w:t>يرسل الفريق أو الفرد الراغب بالمشاركة الاستمارة المدرجة أدناه وفيها رابط فيديو كامل للعرض الذي يقترحه.</w:t>
      </w:r>
    </w:p>
    <w:p w14:paraId="0A39650E" w14:textId="37B5EDE5" w:rsidR="007B5596" w:rsidRPr="007B5596" w:rsidRDefault="007B5596" w:rsidP="007B5596">
      <w:pPr>
        <w:numPr>
          <w:ilvl w:val="0"/>
          <w:numId w:val="1"/>
        </w:numPr>
        <w:bidi/>
        <w:spacing w:after="240" w:line="240" w:lineRule="auto"/>
        <w:contextualSpacing/>
        <w:jc w:val="both"/>
        <w:rPr>
          <w:rFonts w:ascii="Sakkal Majalla" w:hAnsi="Sakkal Majalla" w:cs="Sakkal Majalla"/>
          <w:sz w:val="28"/>
          <w:szCs w:val="28"/>
        </w:rPr>
      </w:pPr>
      <w:r w:rsidRPr="007B5596">
        <w:rPr>
          <w:rFonts w:ascii="Sakkal Majalla" w:hAnsi="Sakkal Majalla" w:cs="Sakkal Majalla" w:hint="cs"/>
          <w:sz w:val="28"/>
          <w:szCs w:val="28"/>
          <w:rtl/>
        </w:rPr>
        <w:t>تبدأ مهلة تقديم ا</w:t>
      </w:r>
      <w:r>
        <w:rPr>
          <w:rFonts w:ascii="Sakkal Majalla" w:hAnsi="Sakkal Majalla" w:cs="Sakkal Majalla" w:hint="cs"/>
          <w:sz w:val="28"/>
          <w:szCs w:val="28"/>
          <w:rtl/>
        </w:rPr>
        <w:t>لعروض</w:t>
      </w:r>
      <w:r w:rsidRPr="007B5596">
        <w:rPr>
          <w:rFonts w:ascii="Sakkal Majalla" w:hAnsi="Sakkal Majalla" w:cs="Sakkal Majalla" w:hint="cs"/>
          <w:sz w:val="28"/>
          <w:szCs w:val="28"/>
          <w:rtl/>
        </w:rPr>
        <w:t xml:space="preserve"> في الأول من شهر أكتوبر 2025</w:t>
      </w:r>
      <w:r w:rsidRPr="007B5596">
        <w:rPr>
          <w:rFonts w:ascii="Sakkal Majalla" w:hAnsi="Sakkal Majalla" w:cs="Sakkal Majalla"/>
          <w:sz w:val="28"/>
          <w:szCs w:val="28"/>
          <w:rtl/>
        </w:rPr>
        <w:t>.</w:t>
      </w:r>
    </w:p>
    <w:p w14:paraId="56E68282" w14:textId="77777777" w:rsidR="007B5596" w:rsidRPr="007B5596" w:rsidRDefault="007B5596" w:rsidP="007B5596">
      <w:pPr>
        <w:numPr>
          <w:ilvl w:val="0"/>
          <w:numId w:val="1"/>
        </w:numPr>
        <w:bidi/>
        <w:spacing w:after="240" w:line="240" w:lineRule="auto"/>
        <w:contextualSpacing/>
        <w:jc w:val="both"/>
        <w:rPr>
          <w:rFonts w:ascii="Sakkal Majalla" w:hAnsi="Sakkal Majalla" w:cs="Sakkal Majalla"/>
          <w:sz w:val="28"/>
          <w:szCs w:val="28"/>
          <w:rtl/>
        </w:rPr>
      </w:pPr>
      <w:r w:rsidRPr="007B5596">
        <w:rPr>
          <w:rFonts w:ascii="Sakkal Majalla" w:hAnsi="Sakkal Majalla" w:cs="Sakkal Majalla"/>
          <w:sz w:val="28"/>
          <w:szCs w:val="28"/>
          <w:rtl/>
        </w:rPr>
        <w:t xml:space="preserve">تنتهي مهلة التقديم يوم </w:t>
      </w:r>
      <w:r w:rsidRPr="007B5596">
        <w:rPr>
          <w:rFonts w:ascii="Sakkal Majalla" w:hAnsi="Sakkal Majalla" w:cs="Sakkal Majalla" w:hint="cs"/>
          <w:sz w:val="28"/>
          <w:szCs w:val="28"/>
          <w:rtl/>
        </w:rPr>
        <w:t>الأول من شهر نوفمبر 2025</w:t>
      </w:r>
      <w:r w:rsidRPr="007B5596">
        <w:rPr>
          <w:rFonts w:ascii="Sakkal Majalla" w:hAnsi="Sakkal Majalla" w:cs="Sakkal Majalla"/>
          <w:sz w:val="28"/>
          <w:szCs w:val="28"/>
          <w:rtl/>
        </w:rPr>
        <w:t>.</w:t>
      </w:r>
    </w:p>
    <w:p w14:paraId="7B5756BB" w14:textId="08BC523F" w:rsidR="001F3F87" w:rsidRPr="001F3F87" w:rsidRDefault="007B5596" w:rsidP="001F3F87">
      <w:pPr>
        <w:numPr>
          <w:ilvl w:val="0"/>
          <w:numId w:val="1"/>
        </w:numPr>
        <w:bidi/>
        <w:spacing w:after="240" w:line="240" w:lineRule="auto"/>
        <w:contextualSpacing/>
        <w:jc w:val="both"/>
        <w:rPr>
          <w:rFonts w:ascii="Sakkal Majalla" w:hAnsi="Sakkal Majalla" w:cs="Sakkal Majalla"/>
          <w:b/>
          <w:bCs/>
          <w:color w:val="C00000"/>
          <w:sz w:val="28"/>
          <w:szCs w:val="28"/>
          <w:rtl/>
        </w:rPr>
      </w:pPr>
      <w:r w:rsidRPr="007B5596">
        <w:rPr>
          <w:rFonts w:ascii="Sakkal Majalla" w:hAnsi="Sakkal Majalla" w:cs="Sakkal Majalla"/>
          <w:sz w:val="28"/>
          <w:szCs w:val="28"/>
          <w:rtl/>
        </w:rPr>
        <w:t>تعلن النتائج النهائية</w:t>
      </w:r>
      <w:r w:rsidRPr="007B5596">
        <w:rPr>
          <w:rFonts w:ascii="Sakkal Majalla" w:hAnsi="Sakkal Majalla" w:cs="Sakkal Majalla" w:hint="cs"/>
          <w:sz w:val="28"/>
          <w:szCs w:val="28"/>
          <w:rtl/>
        </w:rPr>
        <w:t xml:space="preserve"> لل</w:t>
      </w:r>
      <w:r w:rsidR="003E55EE">
        <w:rPr>
          <w:rFonts w:ascii="Sakkal Majalla" w:hAnsi="Sakkal Majalla" w:cs="Sakkal Majalla" w:hint="cs"/>
          <w:sz w:val="28"/>
          <w:szCs w:val="28"/>
          <w:rtl/>
        </w:rPr>
        <w:t>عروض</w:t>
      </w:r>
      <w:r w:rsidRPr="007B5596">
        <w:rPr>
          <w:rFonts w:ascii="Sakkal Majalla" w:hAnsi="Sakkal Majalla" w:cs="Sakkal Majalla" w:hint="cs"/>
          <w:sz w:val="28"/>
          <w:szCs w:val="28"/>
          <w:rtl/>
        </w:rPr>
        <w:t xml:space="preserve"> المتأهلة للمشاركة</w:t>
      </w:r>
      <w:r w:rsidRPr="007B5596">
        <w:rPr>
          <w:rFonts w:ascii="Sakkal Majalla" w:hAnsi="Sakkal Majalla" w:cs="Sakkal Majalla"/>
          <w:sz w:val="28"/>
          <w:szCs w:val="28"/>
          <w:rtl/>
        </w:rPr>
        <w:t xml:space="preserve"> في منتصف نوفمبر </w:t>
      </w:r>
      <w:r w:rsidRPr="007B5596">
        <w:rPr>
          <w:rFonts w:ascii="Sakkal Majalla" w:hAnsi="Sakkal Majalla" w:cs="Sakkal Majalla" w:hint="cs"/>
          <w:sz w:val="28"/>
          <w:szCs w:val="28"/>
          <w:rtl/>
        </w:rPr>
        <w:t>2025</w:t>
      </w:r>
      <w:r w:rsidRPr="007B5596">
        <w:rPr>
          <w:rFonts w:ascii="Sakkal Majalla" w:hAnsi="Sakkal Majalla" w:cs="Sakkal Majalla"/>
          <w:sz w:val="28"/>
          <w:szCs w:val="28"/>
          <w:rtl/>
        </w:rPr>
        <w:t>.</w:t>
      </w:r>
    </w:p>
    <w:p w14:paraId="60A743FC" w14:textId="0C3A45BD" w:rsidR="001F3F87" w:rsidRPr="001F3F87" w:rsidRDefault="001F3F87" w:rsidP="001F3F87">
      <w:pPr>
        <w:pStyle w:val="ListParagraph"/>
        <w:numPr>
          <w:ilvl w:val="0"/>
          <w:numId w:val="1"/>
        </w:numPr>
        <w:bidi/>
        <w:spacing w:after="240"/>
        <w:jc w:val="both"/>
        <w:rPr>
          <w:rFonts w:ascii="Sakkal Majalla" w:hAnsi="Sakkal Majalla" w:cs="Sakkal Majalla"/>
          <w:sz w:val="28"/>
          <w:szCs w:val="28"/>
        </w:rPr>
      </w:pPr>
      <w:r w:rsidRPr="001F3F87">
        <w:rPr>
          <w:rFonts w:ascii="Sakkal Majalla" w:hAnsi="Sakkal Majalla" w:cs="Sakkal Majalla" w:hint="cs"/>
          <w:sz w:val="28"/>
          <w:szCs w:val="28"/>
          <w:rtl/>
          <w:lang w:bidi="ar-AE"/>
        </w:rPr>
        <w:t>ي</w:t>
      </w:r>
      <w:r w:rsidRPr="001F3F87">
        <w:rPr>
          <w:rFonts w:ascii="Sakkal Majalla" w:hAnsi="Sakkal Majalla" w:cs="Sakkal Majalla"/>
          <w:sz w:val="28"/>
          <w:szCs w:val="28"/>
          <w:rtl/>
          <w:lang w:bidi="ar-AE"/>
        </w:rPr>
        <w:t xml:space="preserve">فتح الباب للمشاركة من خلال </w:t>
      </w:r>
      <w:r w:rsidRPr="001F3F87">
        <w:rPr>
          <w:rFonts w:ascii="Sakkal Majalla" w:hAnsi="Sakkal Majalla" w:cs="Sakkal Majalla" w:hint="cs"/>
          <w:sz w:val="28"/>
          <w:szCs w:val="28"/>
          <w:rtl/>
        </w:rPr>
        <w:t xml:space="preserve">إرسال </w:t>
      </w:r>
      <w:r w:rsidRPr="001F3F87">
        <w:rPr>
          <w:rFonts w:ascii="Sakkal Majalla" w:hAnsi="Sakkal Majalla" w:cs="Sakkal Majalla"/>
          <w:sz w:val="28"/>
          <w:szCs w:val="28"/>
          <w:rtl/>
        </w:rPr>
        <w:t>البحث وكافة الوثائق</w:t>
      </w:r>
      <w:r w:rsidRPr="001F3F87">
        <w:rPr>
          <w:rFonts w:ascii="Sakkal Majalla" w:hAnsi="Sakkal Majalla" w:cs="Sakkal Majalla" w:hint="cs"/>
          <w:sz w:val="28"/>
          <w:szCs w:val="28"/>
          <w:rtl/>
        </w:rPr>
        <w:t xml:space="preserve"> المطلوبة</w:t>
      </w:r>
      <w:r w:rsidRPr="001F3F87">
        <w:rPr>
          <w:rFonts w:ascii="Sakkal Majalla" w:hAnsi="Sakkal Majalla" w:cs="Sakkal Majalla"/>
          <w:sz w:val="28"/>
          <w:szCs w:val="28"/>
          <w:rtl/>
        </w:rPr>
        <w:t xml:space="preserve"> إلى البريد الإلكتروني التالي</w:t>
      </w:r>
      <w:r w:rsidRPr="001F3F87">
        <w:rPr>
          <w:rFonts w:ascii="Sakkal Majalla" w:hAnsi="Sakkal Majalla" w:cs="Sakkal Majalla" w:hint="cs"/>
          <w:sz w:val="28"/>
          <w:szCs w:val="28"/>
          <w:rtl/>
        </w:rPr>
        <w:t>:</w:t>
      </w:r>
    </w:p>
    <w:p w14:paraId="2BE7EC0C" w14:textId="31FF5331" w:rsidR="001F3F87" w:rsidRPr="001F3F87" w:rsidRDefault="001F3F87" w:rsidP="001F3F87">
      <w:pPr>
        <w:pStyle w:val="ListParagraph"/>
        <w:bidi/>
        <w:spacing w:after="240"/>
        <w:rPr>
          <w:rFonts w:ascii="Sakkal Majalla" w:hAnsi="Sakkal Majalla" w:cs="Sakkal Majalla"/>
          <w:sz w:val="28"/>
          <w:szCs w:val="28"/>
        </w:rPr>
      </w:pPr>
      <w:hyperlink r:id="rId7" w:history="1">
        <w:r w:rsidRPr="001F3F87">
          <w:rPr>
            <w:rStyle w:val="Hyperlink"/>
            <w:rFonts w:ascii="Sakkal Majalla" w:hAnsi="Sakkal Majalla" w:cs="Sakkal Majalla"/>
            <w:sz w:val="28"/>
            <w:szCs w:val="28"/>
          </w:rPr>
          <w:t>mosabaqat@atitheatre.ae</w:t>
        </w:r>
      </w:hyperlink>
    </w:p>
    <w:p w14:paraId="3813DF38" w14:textId="77777777" w:rsidR="00185E1B" w:rsidRPr="007B5596" w:rsidRDefault="00185E1B" w:rsidP="00A064CA">
      <w:pPr>
        <w:bidi/>
        <w:spacing w:after="240" w:line="240" w:lineRule="auto"/>
        <w:contextualSpacing/>
        <w:jc w:val="both"/>
        <w:rPr>
          <w:rFonts w:ascii="Sakkal Majalla" w:hAnsi="Sakkal Majalla" w:cs="Sakkal Majalla"/>
          <w:b/>
          <w:bCs/>
          <w:color w:val="C00000"/>
          <w:sz w:val="28"/>
          <w:szCs w:val="28"/>
          <w:rtl/>
        </w:rPr>
      </w:pPr>
    </w:p>
    <w:p w14:paraId="0DB0D95D" w14:textId="2FA54EC4" w:rsidR="00F667BF" w:rsidRPr="00F667BF" w:rsidRDefault="003E55EE" w:rsidP="003E55EE">
      <w:pPr>
        <w:bidi/>
        <w:rPr>
          <w:rFonts w:ascii="Sakkal Majalla" w:hAnsi="Sakkal Majalla" w:cs="Sakkal Majalla"/>
          <w:color w:val="C00000"/>
          <w:sz w:val="28"/>
          <w:szCs w:val="28"/>
          <w:rtl/>
          <w:lang w:val="en-US" w:bidi="ar-AE"/>
        </w:rPr>
      </w:pPr>
      <w:r>
        <w:rPr>
          <w:rFonts w:ascii="Sakkal Majalla" w:hAnsi="Sakkal Majalla" w:cs="Sakkal Majalla" w:hint="cs"/>
          <w:color w:val="C00000"/>
          <w:sz w:val="28"/>
          <w:szCs w:val="28"/>
          <w:rtl/>
          <w:lang w:val="en-US"/>
        </w:rPr>
        <w:t xml:space="preserve">استمارة ترشيح عرض عرائسي/ </w:t>
      </w:r>
      <w:r w:rsidR="00C20FAB">
        <w:rPr>
          <w:rFonts w:ascii="Sakkal Majalla" w:hAnsi="Sakkal Majalla" w:cs="Sakkal Majalla" w:hint="cs"/>
          <w:color w:val="C00000"/>
          <w:sz w:val="28"/>
          <w:szCs w:val="28"/>
          <w:rtl/>
          <w:lang w:val="en-US"/>
        </w:rPr>
        <w:t xml:space="preserve">دمى / فنون </w:t>
      </w:r>
      <w:r>
        <w:rPr>
          <w:rFonts w:ascii="Sakkal Majalla" w:hAnsi="Sakkal Majalla" w:cs="Sakkal Majalla" w:hint="cs"/>
          <w:color w:val="C00000"/>
          <w:sz w:val="28"/>
          <w:szCs w:val="28"/>
          <w:rtl/>
          <w:lang w:val="en-US"/>
        </w:rPr>
        <w:t xml:space="preserve">فرجة شعبية </w:t>
      </w:r>
      <w:r w:rsidR="00C20FAB">
        <w:rPr>
          <w:rFonts w:ascii="Sakkal Majalla" w:hAnsi="Sakkal Majalla" w:cs="Sakkal Majalla" w:hint="cs"/>
          <w:color w:val="C00000"/>
          <w:sz w:val="28"/>
          <w:szCs w:val="28"/>
          <w:rtl/>
          <w:lang w:val="en-US"/>
        </w:rPr>
        <w:t>مجاورة</w:t>
      </w:r>
      <w:bookmarkStart w:id="0" w:name="_GoBack"/>
      <w:bookmarkEnd w:id="0"/>
    </w:p>
    <w:tbl>
      <w:tblPr>
        <w:tblStyle w:val="TableGrid"/>
        <w:bidiVisual/>
        <w:tblW w:w="0" w:type="auto"/>
        <w:tblLook w:val="04A0" w:firstRow="1" w:lastRow="0" w:firstColumn="1" w:lastColumn="0" w:noHBand="0" w:noVBand="1"/>
      </w:tblPr>
      <w:tblGrid>
        <w:gridCol w:w="1915"/>
        <w:gridCol w:w="1755"/>
        <w:gridCol w:w="1410"/>
        <w:gridCol w:w="1700"/>
        <w:gridCol w:w="2127"/>
      </w:tblGrid>
      <w:tr w:rsidR="004365D7" w14:paraId="6A2B4467" w14:textId="77777777" w:rsidTr="007226ED">
        <w:tc>
          <w:tcPr>
            <w:tcW w:w="1915" w:type="dxa"/>
            <w:shd w:val="clear" w:color="auto" w:fill="DAE9F7" w:themeFill="text2" w:themeFillTint="1A"/>
          </w:tcPr>
          <w:p w14:paraId="415F624B" w14:textId="68147118" w:rsidR="004365D7" w:rsidRPr="007D49F1" w:rsidRDefault="003E55EE" w:rsidP="004365D7">
            <w:pPr>
              <w:bidi/>
              <w:jc w:val="both"/>
              <w:rPr>
                <w:rFonts w:ascii="Sakkal Majalla" w:hAnsi="Sakkal Majalla" w:cs="Sakkal Majalla"/>
                <w:b/>
                <w:bCs/>
                <w:sz w:val="24"/>
                <w:szCs w:val="24"/>
                <w:rtl/>
                <w:lang w:bidi="ar-AE"/>
              </w:rPr>
            </w:pPr>
            <w:r w:rsidRPr="007D49F1">
              <w:rPr>
                <w:rFonts w:ascii="Sakkal Majalla" w:hAnsi="Sakkal Majalla" w:cs="Sakkal Majalla" w:hint="cs"/>
                <w:b/>
                <w:bCs/>
                <w:sz w:val="24"/>
                <w:szCs w:val="24"/>
                <w:rtl/>
                <w:lang w:bidi="ar-AE"/>
              </w:rPr>
              <w:t>اسم الفرقة</w:t>
            </w:r>
          </w:p>
        </w:tc>
        <w:tc>
          <w:tcPr>
            <w:tcW w:w="3165" w:type="dxa"/>
            <w:gridSpan w:val="2"/>
          </w:tcPr>
          <w:p w14:paraId="64082432" w14:textId="4519F3D0" w:rsidR="004365D7" w:rsidRPr="007D49F1" w:rsidRDefault="004365D7" w:rsidP="004365D7">
            <w:pPr>
              <w:bidi/>
              <w:jc w:val="both"/>
              <w:rPr>
                <w:rFonts w:ascii="Sakkal Majalla" w:hAnsi="Sakkal Majalla" w:cs="Sakkal Majalla"/>
                <w:b/>
                <w:bCs/>
                <w:sz w:val="24"/>
                <w:szCs w:val="24"/>
                <w:rtl/>
                <w:lang w:bidi="ar-AE"/>
              </w:rPr>
            </w:pPr>
          </w:p>
        </w:tc>
        <w:tc>
          <w:tcPr>
            <w:tcW w:w="1700" w:type="dxa"/>
          </w:tcPr>
          <w:p w14:paraId="276183AF" w14:textId="4632C366" w:rsidR="004365D7" w:rsidRPr="007D49F1" w:rsidRDefault="003E55EE" w:rsidP="004365D7">
            <w:pPr>
              <w:bidi/>
              <w:jc w:val="both"/>
              <w:rPr>
                <w:rFonts w:ascii="Sakkal Majalla" w:hAnsi="Sakkal Majalla" w:cs="Sakkal Majalla"/>
                <w:b/>
                <w:bCs/>
                <w:sz w:val="24"/>
                <w:szCs w:val="24"/>
                <w:rtl/>
                <w:lang w:bidi="ar-AE"/>
              </w:rPr>
            </w:pPr>
            <w:r w:rsidRPr="007D49F1">
              <w:rPr>
                <w:rFonts w:ascii="Sakkal Majalla" w:hAnsi="Sakkal Majalla" w:cs="Sakkal Majalla" w:hint="cs"/>
                <w:b/>
                <w:bCs/>
                <w:sz w:val="24"/>
                <w:szCs w:val="24"/>
                <w:rtl/>
                <w:lang w:bidi="ar-AE"/>
              </w:rPr>
              <w:t>الدولة</w:t>
            </w:r>
          </w:p>
        </w:tc>
        <w:tc>
          <w:tcPr>
            <w:tcW w:w="2127" w:type="dxa"/>
          </w:tcPr>
          <w:p w14:paraId="6305A22B" w14:textId="2578A4FA" w:rsidR="004365D7" w:rsidRPr="007D49F1" w:rsidRDefault="004365D7" w:rsidP="004365D7">
            <w:pPr>
              <w:bidi/>
              <w:jc w:val="both"/>
              <w:rPr>
                <w:rFonts w:ascii="Sakkal Majalla" w:hAnsi="Sakkal Majalla" w:cs="Sakkal Majalla"/>
                <w:b/>
                <w:bCs/>
                <w:sz w:val="24"/>
                <w:szCs w:val="24"/>
                <w:rtl/>
                <w:lang w:bidi="ar-AE"/>
              </w:rPr>
            </w:pPr>
          </w:p>
        </w:tc>
      </w:tr>
      <w:tr w:rsidR="003E55EE" w14:paraId="709EABA4" w14:textId="77777777" w:rsidTr="007226ED">
        <w:tc>
          <w:tcPr>
            <w:tcW w:w="1915" w:type="dxa"/>
            <w:shd w:val="clear" w:color="auto" w:fill="DAE9F7" w:themeFill="text2" w:themeFillTint="1A"/>
          </w:tcPr>
          <w:p w14:paraId="35DA3ADB" w14:textId="7BBDC4B4" w:rsidR="003E55EE" w:rsidRPr="007D49F1" w:rsidRDefault="003E55EE" w:rsidP="003E55EE">
            <w:pPr>
              <w:bidi/>
              <w:jc w:val="both"/>
              <w:rPr>
                <w:rFonts w:ascii="Sakkal Majalla" w:hAnsi="Sakkal Majalla" w:cs="Sakkal Majalla"/>
                <w:b/>
                <w:bCs/>
                <w:sz w:val="24"/>
                <w:szCs w:val="24"/>
                <w:rtl/>
                <w:lang w:bidi="ar-AE"/>
              </w:rPr>
            </w:pPr>
            <w:r w:rsidRPr="007D49F1">
              <w:rPr>
                <w:rFonts w:ascii="Sakkal Majalla" w:hAnsi="Sakkal Majalla" w:cs="Sakkal Majalla" w:hint="cs"/>
                <w:b/>
                <w:bCs/>
                <w:sz w:val="24"/>
                <w:szCs w:val="24"/>
                <w:rtl/>
                <w:lang w:bidi="ar-AE"/>
              </w:rPr>
              <w:t>بريد إلكتروني</w:t>
            </w:r>
          </w:p>
        </w:tc>
        <w:tc>
          <w:tcPr>
            <w:tcW w:w="3165" w:type="dxa"/>
            <w:gridSpan w:val="2"/>
          </w:tcPr>
          <w:p w14:paraId="1010C232" w14:textId="77777777" w:rsidR="003E55EE" w:rsidRPr="007D49F1" w:rsidRDefault="003E55EE" w:rsidP="003E55EE">
            <w:pPr>
              <w:bidi/>
              <w:jc w:val="both"/>
              <w:rPr>
                <w:rFonts w:ascii="Sakkal Majalla" w:hAnsi="Sakkal Majalla" w:cs="Sakkal Majalla"/>
                <w:b/>
                <w:bCs/>
                <w:sz w:val="24"/>
                <w:szCs w:val="24"/>
                <w:rtl/>
                <w:lang w:bidi="ar-AE"/>
              </w:rPr>
            </w:pPr>
          </w:p>
        </w:tc>
        <w:tc>
          <w:tcPr>
            <w:tcW w:w="1700" w:type="dxa"/>
          </w:tcPr>
          <w:p w14:paraId="6DF6BB72" w14:textId="3A3035D6" w:rsidR="003E55EE" w:rsidRPr="007D49F1" w:rsidRDefault="003E55EE" w:rsidP="003E55EE">
            <w:pPr>
              <w:bidi/>
              <w:jc w:val="both"/>
              <w:rPr>
                <w:rFonts w:ascii="Sakkal Majalla" w:hAnsi="Sakkal Majalla" w:cs="Sakkal Majalla"/>
                <w:b/>
                <w:bCs/>
                <w:sz w:val="24"/>
                <w:szCs w:val="24"/>
                <w:rtl/>
                <w:lang w:bidi="ar-AE"/>
              </w:rPr>
            </w:pPr>
            <w:r w:rsidRPr="007D49F1">
              <w:rPr>
                <w:rFonts w:ascii="Sakkal Majalla" w:hAnsi="Sakkal Majalla" w:cs="Sakkal Majalla" w:hint="cs"/>
                <w:b/>
                <w:bCs/>
                <w:sz w:val="24"/>
                <w:szCs w:val="24"/>
                <w:rtl/>
                <w:lang w:bidi="ar-AE"/>
              </w:rPr>
              <w:t>هاتف نقال/ واتساب</w:t>
            </w:r>
          </w:p>
        </w:tc>
        <w:tc>
          <w:tcPr>
            <w:tcW w:w="2127" w:type="dxa"/>
          </w:tcPr>
          <w:p w14:paraId="2D8208F7" w14:textId="77777777" w:rsidR="003E55EE" w:rsidRPr="007D49F1" w:rsidRDefault="003E55EE" w:rsidP="003E55EE">
            <w:pPr>
              <w:bidi/>
              <w:jc w:val="both"/>
              <w:rPr>
                <w:rFonts w:ascii="Sakkal Majalla" w:hAnsi="Sakkal Majalla" w:cs="Sakkal Majalla"/>
                <w:b/>
                <w:bCs/>
                <w:sz w:val="24"/>
                <w:szCs w:val="24"/>
                <w:rtl/>
                <w:lang w:bidi="ar-AE"/>
              </w:rPr>
            </w:pPr>
          </w:p>
        </w:tc>
      </w:tr>
      <w:tr w:rsidR="003E55EE" w14:paraId="5BDAD0DA" w14:textId="77777777" w:rsidTr="007226ED">
        <w:tc>
          <w:tcPr>
            <w:tcW w:w="1915" w:type="dxa"/>
            <w:shd w:val="clear" w:color="auto" w:fill="DAE9F7" w:themeFill="text2" w:themeFillTint="1A"/>
          </w:tcPr>
          <w:p w14:paraId="5BFB58F9" w14:textId="45731870" w:rsidR="003E55EE" w:rsidRPr="007D49F1" w:rsidRDefault="003E55EE" w:rsidP="004365D7">
            <w:pPr>
              <w:bidi/>
              <w:jc w:val="both"/>
              <w:rPr>
                <w:rFonts w:ascii="Sakkal Majalla" w:hAnsi="Sakkal Majalla" w:cs="Sakkal Majalla"/>
                <w:b/>
                <w:bCs/>
                <w:sz w:val="24"/>
                <w:szCs w:val="24"/>
                <w:rtl/>
                <w:lang w:bidi="ar-AE"/>
              </w:rPr>
            </w:pPr>
            <w:r w:rsidRPr="007D49F1">
              <w:rPr>
                <w:rFonts w:ascii="Sakkal Majalla" w:hAnsi="Sakkal Majalla" w:cs="Sakkal Majalla" w:hint="cs"/>
                <w:b/>
                <w:bCs/>
                <w:sz w:val="24"/>
                <w:szCs w:val="24"/>
                <w:rtl/>
                <w:lang w:bidi="ar-AE"/>
              </w:rPr>
              <w:t>اسم العرض</w:t>
            </w:r>
          </w:p>
        </w:tc>
        <w:tc>
          <w:tcPr>
            <w:tcW w:w="3165" w:type="dxa"/>
            <w:gridSpan w:val="2"/>
          </w:tcPr>
          <w:p w14:paraId="549131BB" w14:textId="77777777" w:rsidR="003E55EE" w:rsidRPr="007D49F1" w:rsidRDefault="003E55EE" w:rsidP="004365D7">
            <w:pPr>
              <w:bidi/>
              <w:jc w:val="both"/>
              <w:rPr>
                <w:rFonts w:ascii="Sakkal Majalla" w:hAnsi="Sakkal Majalla" w:cs="Sakkal Majalla"/>
                <w:b/>
                <w:bCs/>
                <w:sz w:val="24"/>
                <w:szCs w:val="24"/>
                <w:rtl/>
                <w:lang w:bidi="ar-AE"/>
              </w:rPr>
            </w:pPr>
          </w:p>
        </w:tc>
        <w:tc>
          <w:tcPr>
            <w:tcW w:w="1700" w:type="dxa"/>
          </w:tcPr>
          <w:p w14:paraId="612DB4A3" w14:textId="3A87BFD4" w:rsidR="003E55EE" w:rsidRPr="007D49F1" w:rsidRDefault="003E55EE" w:rsidP="004365D7">
            <w:pPr>
              <w:bidi/>
              <w:jc w:val="both"/>
              <w:rPr>
                <w:rFonts w:ascii="Sakkal Majalla" w:hAnsi="Sakkal Majalla" w:cs="Sakkal Majalla"/>
                <w:b/>
                <w:bCs/>
                <w:sz w:val="24"/>
                <w:szCs w:val="24"/>
                <w:rtl/>
                <w:lang w:bidi="ar-AE"/>
              </w:rPr>
            </w:pPr>
            <w:r w:rsidRPr="007D49F1">
              <w:rPr>
                <w:rFonts w:ascii="Sakkal Majalla" w:hAnsi="Sakkal Majalla" w:cs="Sakkal Majalla" w:hint="cs"/>
                <w:b/>
                <w:bCs/>
                <w:sz w:val="24"/>
                <w:szCs w:val="24"/>
                <w:rtl/>
                <w:lang w:bidi="ar-AE"/>
              </w:rPr>
              <w:t>مدة العرض بالدقيقة</w:t>
            </w:r>
          </w:p>
        </w:tc>
        <w:tc>
          <w:tcPr>
            <w:tcW w:w="2127" w:type="dxa"/>
          </w:tcPr>
          <w:p w14:paraId="3177CC06" w14:textId="77777777" w:rsidR="003E55EE" w:rsidRPr="007D49F1" w:rsidRDefault="003E55EE" w:rsidP="004365D7">
            <w:pPr>
              <w:bidi/>
              <w:jc w:val="both"/>
              <w:rPr>
                <w:rFonts w:ascii="Sakkal Majalla" w:hAnsi="Sakkal Majalla" w:cs="Sakkal Majalla"/>
                <w:b/>
                <w:bCs/>
                <w:sz w:val="24"/>
                <w:szCs w:val="24"/>
                <w:rtl/>
                <w:lang w:bidi="ar-AE"/>
              </w:rPr>
            </w:pPr>
          </w:p>
        </w:tc>
      </w:tr>
      <w:tr w:rsidR="003E55EE" w14:paraId="1EB42DAD" w14:textId="77777777" w:rsidTr="007226ED">
        <w:tc>
          <w:tcPr>
            <w:tcW w:w="1915" w:type="dxa"/>
            <w:shd w:val="clear" w:color="auto" w:fill="DAE9F7" w:themeFill="text2" w:themeFillTint="1A"/>
          </w:tcPr>
          <w:p w14:paraId="0FACFEAD" w14:textId="44A6ED2D" w:rsidR="003E55EE" w:rsidRPr="007D49F1" w:rsidRDefault="003E55EE" w:rsidP="004365D7">
            <w:pPr>
              <w:bidi/>
              <w:jc w:val="both"/>
              <w:rPr>
                <w:rFonts w:ascii="Sakkal Majalla" w:hAnsi="Sakkal Majalla" w:cs="Sakkal Majalla"/>
                <w:b/>
                <w:bCs/>
                <w:sz w:val="24"/>
                <w:szCs w:val="24"/>
                <w:rtl/>
                <w:lang w:bidi="ar-AE"/>
              </w:rPr>
            </w:pPr>
            <w:r w:rsidRPr="007D49F1">
              <w:rPr>
                <w:rFonts w:ascii="Sakkal Majalla" w:hAnsi="Sakkal Majalla" w:cs="Sakkal Majalla" w:hint="cs"/>
                <w:b/>
                <w:bCs/>
                <w:sz w:val="24"/>
                <w:szCs w:val="24"/>
                <w:rtl/>
                <w:lang w:bidi="ar-AE"/>
              </w:rPr>
              <w:t>الفئة العمرية المستهدفة</w:t>
            </w:r>
          </w:p>
        </w:tc>
        <w:tc>
          <w:tcPr>
            <w:tcW w:w="3165" w:type="dxa"/>
            <w:gridSpan w:val="2"/>
          </w:tcPr>
          <w:p w14:paraId="7AB2E156" w14:textId="77777777" w:rsidR="003E55EE" w:rsidRPr="007D49F1" w:rsidRDefault="003E55EE" w:rsidP="004365D7">
            <w:pPr>
              <w:bidi/>
              <w:jc w:val="both"/>
              <w:rPr>
                <w:rFonts w:ascii="Sakkal Majalla" w:hAnsi="Sakkal Majalla" w:cs="Sakkal Majalla"/>
                <w:b/>
                <w:bCs/>
                <w:sz w:val="24"/>
                <w:szCs w:val="24"/>
                <w:rtl/>
                <w:lang w:bidi="ar-AE"/>
              </w:rPr>
            </w:pPr>
          </w:p>
        </w:tc>
        <w:tc>
          <w:tcPr>
            <w:tcW w:w="1700" w:type="dxa"/>
          </w:tcPr>
          <w:p w14:paraId="3B7BA86D" w14:textId="79F1934F" w:rsidR="003E55EE" w:rsidRPr="007D49F1" w:rsidRDefault="003E55EE" w:rsidP="004365D7">
            <w:pPr>
              <w:bidi/>
              <w:jc w:val="both"/>
              <w:rPr>
                <w:rFonts w:ascii="Sakkal Majalla" w:hAnsi="Sakkal Majalla" w:cs="Sakkal Majalla"/>
                <w:b/>
                <w:bCs/>
                <w:sz w:val="24"/>
                <w:szCs w:val="24"/>
                <w:rtl/>
                <w:lang w:bidi="ar-AE"/>
              </w:rPr>
            </w:pPr>
            <w:r w:rsidRPr="007D49F1">
              <w:rPr>
                <w:rFonts w:ascii="Sakkal Majalla" w:hAnsi="Sakkal Majalla" w:cs="Sakkal Majalla" w:hint="cs"/>
                <w:b/>
                <w:bCs/>
                <w:sz w:val="24"/>
                <w:szCs w:val="24"/>
                <w:rtl/>
                <w:lang w:bidi="ar-AE"/>
              </w:rPr>
              <w:t>سنة الإنتاج</w:t>
            </w:r>
          </w:p>
        </w:tc>
        <w:tc>
          <w:tcPr>
            <w:tcW w:w="2127" w:type="dxa"/>
          </w:tcPr>
          <w:p w14:paraId="11F9295A" w14:textId="77777777" w:rsidR="003E55EE" w:rsidRPr="007D49F1" w:rsidRDefault="003E55EE" w:rsidP="004365D7">
            <w:pPr>
              <w:bidi/>
              <w:jc w:val="both"/>
              <w:rPr>
                <w:rFonts w:ascii="Sakkal Majalla" w:hAnsi="Sakkal Majalla" w:cs="Sakkal Majalla"/>
                <w:b/>
                <w:bCs/>
                <w:sz w:val="24"/>
                <w:szCs w:val="24"/>
                <w:rtl/>
                <w:lang w:bidi="ar-AE"/>
              </w:rPr>
            </w:pPr>
          </w:p>
        </w:tc>
      </w:tr>
      <w:tr w:rsidR="003E55EE" w14:paraId="2B3327A8" w14:textId="77777777" w:rsidTr="007226ED">
        <w:tc>
          <w:tcPr>
            <w:tcW w:w="1915" w:type="dxa"/>
            <w:vMerge w:val="restart"/>
            <w:shd w:val="clear" w:color="auto" w:fill="DAE9F7" w:themeFill="text2" w:themeFillTint="1A"/>
          </w:tcPr>
          <w:p w14:paraId="0E307782" w14:textId="399E8B9E" w:rsidR="003E55EE" w:rsidRPr="007D49F1" w:rsidRDefault="003E55EE" w:rsidP="003E55EE">
            <w:pPr>
              <w:bidi/>
              <w:jc w:val="both"/>
              <w:rPr>
                <w:rFonts w:ascii="Sakkal Majalla" w:hAnsi="Sakkal Majalla" w:cs="Sakkal Majalla"/>
                <w:b/>
                <w:bCs/>
                <w:sz w:val="24"/>
                <w:szCs w:val="24"/>
                <w:rtl/>
                <w:lang w:bidi="ar-AE"/>
              </w:rPr>
            </w:pPr>
            <w:r>
              <w:rPr>
                <w:rFonts w:ascii="Sakkal Majalla" w:hAnsi="Sakkal Majalla" w:cs="Sakkal Majalla" w:hint="cs"/>
                <w:sz w:val="24"/>
                <w:szCs w:val="24"/>
                <w:rtl/>
                <w:lang w:bidi="ar-AE"/>
              </w:rPr>
              <w:t>فريق العرض بحد أعلى 6</w:t>
            </w:r>
          </w:p>
        </w:tc>
        <w:tc>
          <w:tcPr>
            <w:tcW w:w="3165" w:type="dxa"/>
            <w:gridSpan w:val="2"/>
          </w:tcPr>
          <w:p w14:paraId="746579CF" w14:textId="51597402" w:rsidR="003E55EE" w:rsidRPr="007D49F1" w:rsidRDefault="003E55EE" w:rsidP="004365D7">
            <w:pPr>
              <w:bidi/>
              <w:jc w:val="both"/>
              <w:rPr>
                <w:rFonts w:ascii="Sakkal Majalla" w:hAnsi="Sakkal Majalla" w:cs="Sakkal Majalla"/>
                <w:b/>
                <w:bCs/>
                <w:sz w:val="24"/>
                <w:szCs w:val="24"/>
                <w:rtl/>
                <w:lang w:bidi="ar-AE"/>
              </w:rPr>
            </w:pPr>
            <w:r>
              <w:rPr>
                <w:rFonts w:ascii="Sakkal Majalla" w:hAnsi="Sakkal Majalla" w:cs="Sakkal Majalla" w:hint="cs"/>
                <w:b/>
                <w:bCs/>
                <w:sz w:val="24"/>
                <w:szCs w:val="24"/>
                <w:rtl/>
                <w:lang w:bidi="ar-AE"/>
              </w:rPr>
              <w:t xml:space="preserve">الاسم </w:t>
            </w:r>
            <w:r w:rsidR="007226ED">
              <w:rPr>
                <w:rFonts w:ascii="Sakkal Majalla" w:hAnsi="Sakkal Majalla" w:cs="Sakkal Majalla" w:hint="cs"/>
                <w:b/>
                <w:bCs/>
                <w:sz w:val="24"/>
                <w:szCs w:val="24"/>
                <w:rtl/>
                <w:lang w:bidi="ar-AE"/>
              </w:rPr>
              <w:t xml:space="preserve">                                        </w:t>
            </w:r>
            <w:r>
              <w:rPr>
                <w:rFonts w:ascii="Sakkal Majalla" w:hAnsi="Sakkal Majalla" w:cs="Sakkal Majalla" w:hint="cs"/>
                <w:b/>
                <w:bCs/>
                <w:sz w:val="24"/>
                <w:szCs w:val="24"/>
                <w:rtl/>
                <w:lang w:bidi="ar-AE"/>
              </w:rPr>
              <w:t>المهمة</w:t>
            </w:r>
          </w:p>
        </w:tc>
        <w:tc>
          <w:tcPr>
            <w:tcW w:w="1700" w:type="dxa"/>
          </w:tcPr>
          <w:p w14:paraId="73FEF441" w14:textId="5D005209" w:rsidR="003E55EE" w:rsidRPr="007D49F1" w:rsidRDefault="003E55EE" w:rsidP="004365D7">
            <w:pPr>
              <w:bidi/>
              <w:jc w:val="both"/>
              <w:rPr>
                <w:rFonts w:ascii="Sakkal Majalla" w:hAnsi="Sakkal Majalla" w:cs="Sakkal Majalla"/>
                <w:b/>
                <w:bCs/>
                <w:sz w:val="24"/>
                <w:szCs w:val="24"/>
                <w:rtl/>
                <w:lang w:bidi="ar-AE"/>
              </w:rPr>
            </w:pPr>
            <w:r w:rsidRPr="007D49F1">
              <w:rPr>
                <w:rFonts w:ascii="Sakkal Majalla" w:hAnsi="Sakkal Majalla" w:cs="Sakkal Majalla" w:hint="cs"/>
                <w:b/>
                <w:bCs/>
                <w:sz w:val="24"/>
                <w:szCs w:val="24"/>
                <w:rtl/>
                <w:lang w:bidi="ar-AE"/>
              </w:rPr>
              <w:t>الجنسية</w:t>
            </w:r>
          </w:p>
        </w:tc>
        <w:tc>
          <w:tcPr>
            <w:tcW w:w="2127" w:type="dxa"/>
          </w:tcPr>
          <w:p w14:paraId="16ED5DC6" w14:textId="205DDD18" w:rsidR="003E55EE" w:rsidRPr="007D49F1" w:rsidRDefault="003E55EE" w:rsidP="004365D7">
            <w:pPr>
              <w:bidi/>
              <w:jc w:val="both"/>
              <w:rPr>
                <w:rFonts w:ascii="Sakkal Majalla" w:hAnsi="Sakkal Majalla" w:cs="Sakkal Majalla"/>
                <w:b/>
                <w:bCs/>
                <w:sz w:val="24"/>
                <w:szCs w:val="24"/>
                <w:rtl/>
                <w:lang w:bidi="ar-AE"/>
              </w:rPr>
            </w:pPr>
            <w:r w:rsidRPr="007D49F1">
              <w:rPr>
                <w:rFonts w:ascii="Sakkal Majalla" w:hAnsi="Sakkal Majalla" w:cs="Sakkal Majalla" w:hint="cs"/>
                <w:b/>
                <w:bCs/>
                <w:sz w:val="24"/>
                <w:szCs w:val="24"/>
                <w:rtl/>
                <w:lang w:bidi="ar-AE"/>
              </w:rPr>
              <w:t>رقم جواز السفر</w:t>
            </w:r>
          </w:p>
        </w:tc>
      </w:tr>
      <w:tr w:rsidR="003E55EE" w14:paraId="27419090" w14:textId="77777777" w:rsidTr="007226ED">
        <w:tc>
          <w:tcPr>
            <w:tcW w:w="1915" w:type="dxa"/>
            <w:vMerge/>
            <w:shd w:val="clear" w:color="auto" w:fill="DAE9F7" w:themeFill="text2" w:themeFillTint="1A"/>
          </w:tcPr>
          <w:p w14:paraId="18EC1C21" w14:textId="6FE18454" w:rsidR="003E55EE" w:rsidRDefault="003E55EE" w:rsidP="003E55EE">
            <w:pPr>
              <w:bidi/>
              <w:jc w:val="both"/>
              <w:rPr>
                <w:rFonts w:ascii="Sakkal Majalla" w:hAnsi="Sakkal Majalla" w:cs="Sakkal Majalla"/>
                <w:sz w:val="24"/>
                <w:szCs w:val="24"/>
                <w:rtl/>
                <w:lang w:bidi="ar-AE"/>
              </w:rPr>
            </w:pPr>
          </w:p>
        </w:tc>
        <w:tc>
          <w:tcPr>
            <w:tcW w:w="1755" w:type="dxa"/>
          </w:tcPr>
          <w:p w14:paraId="58A88AA5" w14:textId="1F83D24D" w:rsidR="003E55EE" w:rsidRDefault="003E55EE" w:rsidP="004365D7">
            <w:pPr>
              <w:bidi/>
              <w:jc w:val="both"/>
              <w:rPr>
                <w:rFonts w:ascii="Sakkal Majalla" w:hAnsi="Sakkal Majalla" w:cs="Sakkal Majalla"/>
                <w:sz w:val="24"/>
                <w:szCs w:val="24"/>
                <w:rtl/>
                <w:lang w:bidi="ar-AE"/>
              </w:rPr>
            </w:pPr>
            <w:r>
              <w:rPr>
                <w:rFonts w:ascii="Sakkal Majalla" w:hAnsi="Sakkal Majalla" w:cs="Sakkal Majalla" w:hint="cs"/>
                <w:sz w:val="24"/>
                <w:szCs w:val="24"/>
                <w:rtl/>
                <w:lang w:bidi="ar-AE"/>
              </w:rPr>
              <w:t>1</w:t>
            </w:r>
          </w:p>
        </w:tc>
        <w:tc>
          <w:tcPr>
            <w:tcW w:w="1410" w:type="dxa"/>
          </w:tcPr>
          <w:p w14:paraId="30CAB0DA" w14:textId="77777777" w:rsidR="003E55EE" w:rsidRDefault="003E55EE" w:rsidP="004365D7">
            <w:pPr>
              <w:bidi/>
              <w:jc w:val="both"/>
              <w:rPr>
                <w:rFonts w:ascii="Sakkal Majalla" w:hAnsi="Sakkal Majalla" w:cs="Sakkal Majalla"/>
                <w:sz w:val="24"/>
                <w:szCs w:val="24"/>
                <w:rtl/>
                <w:lang w:bidi="ar-AE"/>
              </w:rPr>
            </w:pPr>
          </w:p>
        </w:tc>
        <w:tc>
          <w:tcPr>
            <w:tcW w:w="1700" w:type="dxa"/>
          </w:tcPr>
          <w:p w14:paraId="54DBD16E" w14:textId="785D5D21" w:rsidR="003E55EE" w:rsidRDefault="003E55EE" w:rsidP="004365D7">
            <w:pPr>
              <w:bidi/>
              <w:jc w:val="both"/>
              <w:rPr>
                <w:rFonts w:ascii="Sakkal Majalla" w:hAnsi="Sakkal Majalla" w:cs="Sakkal Majalla"/>
                <w:sz w:val="24"/>
                <w:szCs w:val="24"/>
                <w:rtl/>
                <w:lang w:bidi="ar-AE"/>
              </w:rPr>
            </w:pPr>
          </w:p>
        </w:tc>
        <w:tc>
          <w:tcPr>
            <w:tcW w:w="2127" w:type="dxa"/>
          </w:tcPr>
          <w:p w14:paraId="0FFE3B9C" w14:textId="77777777" w:rsidR="003E55EE" w:rsidRDefault="003E55EE" w:rsidP="004365D7">
            <w:pPr>
              <w:bidi/>
              <w:jc w:val="both"/>
              <w:rPr>
                <w:rFonts w:ascii="Sakkal Majalla" w:hAnsi="Sakkal Majalla" w:cs="Sakkal Majalla"/>
                <w:sz w:val="24"/>
                <w:szCs w:val="24"/>
                <w:rtl/>
                <w:lang w:bidi="ar-AE"/>
              </w:rPr>
            </w:pPr>
          </w:p>
        </w:tc>
      </w:tr>
      <w:tr w:rsidR="003E55EE" w14:paraId="360DD259" w14:textId="77777777" w:rsidTr="007226ED">
        <w:tc>
          <w:tcPr>
            <w:tcW w:w="1915" w:type="dxa"/>
            <w:vMerge/>
          </w:tcPr>
          <w:p w14:paraId="1953A354" w14:textId="5D63514C" w:rsidR="003E55EE" w:rsidRPr="007D49F1" w:rsidRDefault="003E55EE" w:rsidP="004365D7">
            <w:pPr>
              <w:bidi/>
              <w:jc w:val="both"/>
              <w:rPr>
                <w:rFonts w:ascii="Sakkal Majalla" w:hAnsi="Sakkal Majalla" w:cs="Sakkal Majalla"/>
                <w:b/>
                <w:bCs/>
                <w:sz w:val="24"/>
                <w:szCs w:val="24"/>
                <w:rtl/>
                <w:lang w:bidi="ar-AE"/>
              </w:rPr>
            </w:pPr>
          </w:p>
        </w:tc>
        <w:tc>
          <w:tcPr>
            <w:tcW w:w="1755" w:type="dxa"/>
          </w:tcPr>
          <w:p w14:paraId="77988FA2" w14:textId="1F278A73" w:rsidR="003E55EE" w:rsidRDefault="003E55EE" w:rsidP="004365D7">
            <w:pPr>
              <w:bidi/>
              <w:jc w:val="both"/>
              <w:rPr>
                <w:rFonts w:ascii="Sakkal Majalla" w:hAnsi="Sakkal Majalla" w:cs="Sakkal Majalla"/>
                <w:sz w:val="24"/>
                <w:szCs w:val="24"/>
                <w:rtl/>
                <w:lang w:bidi="ar-AE"/>
              </w:rPr>
            </w:pPr>
            <w:r>
              <w:rPr>
                <w:rFonts w:ascii="Sakkal Majalla" w:hAnsi="Sakkal Majalla" w:cs="Sakkal Majalla" w:hint="cs"/>
                <w:sz w:val="24"/>
                <w:szCs w:val="24"/>
                <w:rtl/>
                <w:lang w:bidi="ar-AE"/>
              </w:rPr>
              <w:t>2</w:t>
            </w:r>
          </w:p>
        </w:tc>
        <w:tc>
          <w:tcPr>
            <w:tcW w:w="1410" w:type="dxa"/>
          </w:tcPr>
          <w:p w14:paraId="63C38064" w14:textId="77777777" w:rsidR="003E55EE" w:rsidRDefault="003E55EE" w:rsidP="004365D7">
            <w:pPr>
              <w:bidi/>
              <w:jc w:val="both"/>
              <w:rPr>
                <w:rFonts w:ascii="Sakkal Majalla" w:hAnsi="Sakkal Majalla" w:cs="Sakkal Majalla"/>
                <w:sz w:val="24"/>
                <w:szCs w:val="24"/>
                <w:rtl/>
                <w:lang w:bidi="ar-AE"/>
              </w:rPr>
            </w:pPr>
          </w:p>
        </w:tc>
        <w:tc>
          <w:tcPr>
            <w:tcW w:w="1700" w:type="dxa"/>
          </w:tcPr>
          <w:p w14:paraId="32CB41C6" w14:textId="51A93783" w:rsidR="003E55EE" w:rsidRDefault="003E55EE" w:rsidP="004365D7">
            <w:pPr>
              <w:bidi/>
              <w:jc w:val="both"/>
              <w:rPr>
                <w:rFonts w:ascii="Sakkal Majalla" w:hAnsi="Sakkal Majalla" w:cs="Sakkal Majalla"/>
                <w:sz w:val="24"/>
                <w:szCs w:val="24"/>
                <w:rtl/>
                <w:lang w:bidi="ar-AE"/>
              </w:rPr>
            </w:pPr>
          </w:p>
        </w:tc>
        <w:tc>
          <w:tcPr>
            <w:tcW w:w="2127" w:type="dxa"/>
          </w:tcPr>
          <w:p w14:paraId="3AA70F96" w14:textId="77777777" w:rsidR="003E55EE" w:rsidRDefault="003E55EE" w:rsidP="004365D7">
            <w:pPr>
              <w:bidi/>
              <w:jc w:val="both"/>
              <w:rPr>
                <w:rFonts w:ascii="Sakkal Majalla" w:hAnsi="Sakkal Majalla" w:cs="Sakkal Majalla"/>
                <w:sz w:val="24"/>
                <w:szCs w:val="24"/>
                <w:rtl/>
                <w:lang w:bidi="ar-AE"/>
              </w:rPr>
            </w:pPr>
          </w:p>
        </w:tc>
      </w:tr>
      <w:tr w:rsidR="003E55EE" w14:paraId="1D33E641" w14:textId="77777777" w:rsidTr="007226ED">
        <w:tc>
          <w:tcPr>
            <w:tcW w:w="1915" w:type="dxa"/>
            <w:vMerge/>
          </w:tcPr>
          <w:p w14:paraId="4B4B668A" w14:textId="191F179C" w:rsidR="003E55EE" w:rsidRDefault="003E55EE" w:rsidP="004365D7">
            <w:pPr>
              <w:bidi/>
              <w:jc w:val="both"/>
              <w:rPr>
                <w:rFonts w:ascii="Sakkal Majalla" w:hAnsi="Sakkal Majalla" w:cs="Sakkal Majalla"/>
                <w:sz w:val="24"/>
                <w:szCs w:val="24"/>
                <w:rtl/>
                <w:lang w:bidi="ar-AE"/>
              </w:rPr>
            </w:pPr>
          </w:p>
        </w:tc>
        <w:tc>
          <w:tcPr>
            <w:tcW w:w="1755" w:type="dxa"/>
          </w:tcPr>
          <w:p w14:paraId="540D9611" w14:textId="4AF71347" w:rsidR="003E55EE" w:rsidRDefault="003E55EE" w:rsidP="004365D7">
            <w:pPr>
              <w:bidi/>
              <w:jc w:val="both"/>
              <w:rPr>
                <w:rFonts w:ascii="Sakkal Majalla" w:hAnsi="Sakkal Majalla" w:cs="Sakkal Majalla"/>
                <w:sz w:val="24"/>
                <w:szCs w:val="24"/>
                <w:rtl/>
                <w:lang w:bidi="ar-AE"/>
              </w:rPr>
            </w:pPr>
            <w:r>
              <w:rPr>
                <w:rFonts w:ascii="Sakkal Majalla" w:hAnsi="Sakkal Majalla" w:cs="Sakkal Majalla" w:hint="cs"/>
                <w:sz w:val="24"/>
                <w:szCs w:val="24"/>
                <w:rtl/>
                <w:lang w:bidi="ar-AE"/>
              </w:rPr>
              <w:t>3</w:t>
            </w:r>
          </w:p>
        </w:tc>
        <w:tc>
          <w:tcPr>
            <w:tcW w:w="1410" w:type="dxa"/>
          </w:tcPr>
          <w:p w14:paraId="2EAC8D13" w14:textId="77777777" w:rsidR="003E55EE" w:rsidRDefault="003E55EE" w:rsidP="004365D7">
            <w:pPr>
              <w:bidi/>
              <w:jc w:val="both"/>
              <w:rPr>
                <w:rFonts w:ascii="Sakkal Majalla" w:hAnsi="Sakkal Majalla" w:cs="Sakkal Majalla"/>
                <w:sz w:val="24"/>
                <w:szCs w:val="24"/>
                <w:rtl/>
                <w:lang w:bidi="ar-AE"/>
              </w:rPr>
            </w:pPr>
          </w:p>
        </w:tc>
        <w:tc>
          <w:tcPr>
            <w:tcW w:w="1700" w:type="dxa"/>
          </w:tcPr>
          <w:p w14:paraId="2842E956" w14:textId="5B10CD9B" w:rsidR="003E55EE" w:rsidRDefault="003E55EE" w:rsidP="004365D7">
            <w:pPr>
              <w:bidi/>
              <w:jc w:val="both"/>
              <w:rPr>
                <w:rFonts w:ascii="Sakkal Majalla" w:hAnsi="Sakkal Majalla" w:cs="Sakkal Majalla"/>
                <w:sz w:val="24"/>
                <w:szCs w:val="24"/>
                <w:rtl/>
                <w:lang w:bidi="ar-AE"/>
              </w:rPr>
            </w:pPr>
          </w:p>
        </w:tc>
        <w:tc>
          <w:tcPr>
            <w:tcW w:w="2127" w:type="dxa"/>
          </w:tcPr>
          <w:p w14:paraId="29FE55F2" w14:textId="77777777" w:rsidR="003E55EE" w:rsidRDefault="003E55EE" w:rsidP="004365D7">
            <w:pPr>
              <w:bidi/>
              <w:jc w:val="both"/>
              <w:rPr>
                <w:rFonts w:ascii="Sakkal Majalla" w:hAnsi="Sakkal Majalla" w:cs="Sakkal Majalla"/>
                <w:sz w:val="24"/>
                <w:szCs w:val="24"/>
                <w:rtl/>
                <w:lang w:bidi="ar-AE"/>
              </w:rPr>
            </w:pPr>
          </w:p>
        </w:tc>
      </w:tr>
      <w:tr w:rsidR="003E55EE" w14:paraId="20CE364B" w14:textId="77777777" w:rsidTr="007226ED">
        <w:tc>
          <w:tcPr>
            <w:tcW w:w="1915" w:type="dxa"/>
            <w:vMerge/>
            <w:shd w:val="clear" w:color="auto" w:fill="DAE9F7" w:themeFill="text2" w:themeFillTint="1A"/>
          </w:tcPr>
          <w:p w14:paraId="43F16349" w14:textId="6D21FC68" w:rsidR="003E55EE" w:rsidRPr="007D49F1" w:rsidRDefault="003E55EE" w:rsidP="004365D7">
            <w:pPr>
              <w:bidi/>
              <w:jc w:val="both"/>
              <w:rPr>
                <w:rFonts w:ascii="Sakkal Majalla" w:hAnsi="Sakkal Majalla" w:cs="Sakkal Majalla"/>
                <w:b/>
                <w:bCs/>
                <w:sz w:val="24"/>
                <w:szCs w:val="24"/>
                <w:rtl/>
                <w:lang w:bidi="ar-AE"/>
              </w:rPr>
            </w:pPr>
          </w:p>
        </w:tc>
        <w:tc>
          <w:tcPr>
            <w:tcW w:w="1755" w:type="dxa"/>
          </w:tcPr>
          <w:p w14:paraId="1E7AB513" w14:textId="03AB58CC" w:rsidR="003E55EE" w:rsidRDefault="003E55EE" w:rsidP="004365D7">
            <w:pPr>
              <w:bidi/>
              <w:jc w:val="both"/>
              <w:rPr>
                <w:rFonts w:ascii="Sakkal Majalla" w:hAnsi="Sakkal Majalla" w:cs="Sakkal Majalla"/>
                <w:sz w:val="24"/>
                <w:szCs w:val="24"/>
                <w:rtl/>
                <w:lang w:bidi="ar-AE"/>
              </w:rPr>
            </w:pPr>
            <w:r>
              <w:rPr>
                <w:rFonts w:ascii="Sakkal Majalla" w:hAnsi="Sakkal Majalla" w:cs="Sakkal Majalla" w:hint="cs"/>
                <w:sz w:val="24"/>
                <w:szCs w:val="24"/>
                <w:rtl/>
                <w:lang w:bidi="ar-AE"/>
              </w:rPr>
              <w:t>4</w:t>
            </w:r>
          </w:p>
        </w:tc>
        <w:tc>
          <w:tcPr>
            <w:tcW w:w="1410" w:type="dxa"/>
          </w:tcPr>
          <w:p w14:paraId="64814D4D" w14:textId="77777777" w:rsidR="003E55EE" w:rsidRDefault="003E55EE" w:rsidP="004365D7">
            <w:pPr>
              <w:bidi/>
              <w:jc w:val="both"/>
              <w:rPr>
                <w:rFonts w:ascii="Sakkal Majalla" w:hAnsi="Sakkal Majalla" w:cs="Sakkal Majalla"/>
                <w:sz w:val="24"/>
                <w:szCs w:val="24"/>
                <w:rtl/>
                <w:lang w:bidi="ar-AE"/>
              </w:rPr>
            </w:pPr>
          </w:p>
        </w:tc>
        <w:tc>
          <w:tcPr>
            <w:tcW w:w="1700" w:type="dxa"/>
          </w:tcPr>
          <w:p w14:paraId="4F7F740A" w14:textId="77777777" w:rsidR="003E55EE" w:rsidRDefault="003E55EE" w:rsidP="004365D7">
            <w:pPr>
              <w:bidi/>
              <w:jc w:val="both"/>
              <w:rPr>
                <w:rFonts w:ascii="Sakkal Majalla" w:hAnsi="Sakkal Majalla" w:cs="Sakkal Majalla"/>
                <w:sz w:val="24"/>
                <w:szCs w:val="24"/>
                <w:rtl/>
                <w:lang w:bidi="ar-AE"/>
              </w:rPr>
            </w:pPr>
          </w:p>
        </w:tc>
        <w:tc>
          <w:tcPr>
            <w:tcW w:w="2127" w:type="dxa"/>
          </w:tcPr>
          <w:p w14:paraId="67938124" w14:textId="77777777" w:rsidR="003E55EE" w:rsidRDefault="003E55EE" w:rsidP="004365D7">
            <w:pPr>
              <w:bidi/>
              <w:jc w:val="both"/>
              <w:rPr>
                <w:rFonts w:ascii="Sakkal Majalla" w:hAnsi="Sakkal Majalla" w:cs="Sakkal Majalla"/>
                <w:sz w:val="24"/>
                <w:szCs w:val="24"/>
                <w:rtl/>
                <w:lang w:bidi="ar-AE"/>
              </w:rPr>
            </w:pPr>
          </w:p>
        </w:tc>
      </w:tr>
      <w:tr w:rsidR="003E55EE" w14:paraId="268A96DF" w14:textId="77777777" w:rsidTr="007226ED">
        <w:tc>
          <w:tcPr>
            <w:tcW w:w="1915" w:type="dxa"/>
            <w:vMerge/>
            <w:shd w:val="clear" w:color="auto" w:fill="DAE9F7" w:themeFill="text2" w:themeFillTint="1A"/>
          </w:tcPr>
          <w:p w14:paraId="36244442" w14:textId="78ADB1B7" w:rsidR="003E55EE" w:rsidRDefault="003E55EE" w:rsidP="007B5596">
            <w:pPr>
              <w:bidi/>
              <w:jc w:val="both"/>
              <w:rPr>
                <w:rFonts w:ascii="Sakkal Majalla" w:hAnsi="Sakkal Majalla" w:cs="Sakkal Majalla"/>
                <w:sz w:val="24"/>
                <w:szCs w:val="24"/>
                <w:rtl/>
                <w:lang w:bidi="ar-AE"/>
              </w:rPr>
            </w:pPr>
          </w:p>
        </w:tc>
        <w:tc>
          <w:tcPr>
            <w:tcW w:w="1755" w:type="dxa"/>
          </w:tcPr>
          <w:p w14:paraId="285B7AA9" w14:textId="701ACF57" w:rsidR="003E55EE" w:rsidRDefault="003E55EE" w:rsidP="004365D7">
            <w:pPr>
              <w:bidi/>
              <w:jc w:val="both"/>
              <w:rPr>
                <w:rFonts w:ascii="Sakkal Majalla" w:hAnsi="Sakkal Majalla" w:cs="Sakkal Majalla"/>
                <w:sz w:val="24"/>
                <w:szCs w:val="24"/>
                <w:rtl/>
                <w:lang w:bidi="ar-AE"/>
              </w:rPr>
            </w:pPr>
            <w:r>
              <w:rPr>
                <w:rFonts w:ascii="Sakkal Majalla" w:hAnsi="Sakkal Majalla" w:cs="Sakkal Majalla" w:hint="cs"/>
                <w:sz w:val="24"/>
                <w:szCs w:val="24"/>
                <w:rtl/>
                <w:lang w:bidi="ar-AE"/>
              </w:rPr>
              <w:t>5</w:t>
            </w:r>
          </w:p>
        </w:tc>
        <w:tc>
          <w:tcPr>
            <w:tcW w:w="1410" w:type="dxa"/>
          </w:tcPr>
          <w:p w14:paraId="587D6156" w14:textId="77777777" w:rsidR="003E55EE" w:rsidRDefault="003E55EE" w:rsidP="004365D7">
            <w:pPr>
              <w:bidi/>
              <w:jc w:val="both"/>
              <w:rPr>
                <w:rFonts w:ascii="Sakkal Majalla" w:hAnsi="Sakkal Majalla" w:cs="Sakkal Majalla"/>
                <w:sz w:val="24"/>
                <w:szCs w:val="24"/>
                <w:rtl/>
                <w:lang w:bidi="ar-AE"/>
              </w:rPr>
            </w:pPr>
          </w:p>
        </w:tc>
        <w:tc>
          <w:tcPr>
            <w:tcW w:w="1700" w:type="dxa"/>
          </w:tcPr>
          <w:p w14:paraId="5D0C0611" w14:textId="77777777" w:rsidR="003E55EE" w:rsidRDefault="003E55EE" w:rsidP="004365D7">
            <w:pPr>
              <w:bidi/>
              <w:jc w:val="both"/>
              <w:rPr>
                <w:rFonts w:ascii="Sakkal Majalla" w:hAnsi="Sakkal Majalla" w:cs="Sakkal Majalla"/>
                <w:sz w:val="24"/>
                <w:szCs w:val="24"/>
                <w:rtl/>
                <w:lang w:bidi="ar-AE"/>
              </w:rPr>
            </w:pPr>
          </w:p>
        </w:tc>
        <w:tc>
          <w:tcPr>
            <w:tcW w:w="2127" w:type="dxa"/>
          </w:tcPr>
          <w:p w14:paraId="3151B49C" w14:textId="77777777" w:rsidR="003E55EE" w:rsidRDefault="003E55EE" w:rsidP="004365D7">
            <w:pPr>
              <w:bidi/>
              <w:jc w:val="both"/>
              <w:rPr>
                <w:rFonts w:ascii="Sakkal Majalla" w:hAnsi="Sakkal Majalla" w:cs="Sakkal Majalla"/>
                <w:sz w:val="24"/>
                <w:szCs w:val="24"/>
                <w:rtl/>
                <w:lang w:bidi="ar-AE"/>
              </w:rPr>
            </w:pPr>
          </w:p>
        </w:tc>
      </w:tr>
      <w:tr w:rsidR="003E55EE" w14:paraId="3A31B7EB" w14:textId="77777777" w:rsidTr="007226ED">
        <w:tc>
          <w:tcPr>
            <w:tcW w:w="1915" w:type="dxa"/>
            <w:vMerge/>
          </w:tcPr>
          <w:p w14:paraId="6119E0C3" w14:textId="52B20979" w:rsidR="003E55EE" w:rsidRPr="007D49F1" w:rsidRDefault="003E55EE" w:rsidP="004365D7">
            <w:pPr>
              <w:bidi/>
              <w:jc w:val="both"/>
              <w:rPr>
                <w:rFonts w:ascii="Sakkal Majalla" w:hAnsi="Sakkal Majalla" w:cs="Sakkal Majalla"/>
                <w:b/>
                <w:bCs/>
                <w:sz w:val="24"/>
                <w:szCs w:val="24"/>
                <w:rtl/>
                <w:lang w:bidi="ar-AE"/>
              </w:rPr>
            </w:pPr>
          </w:p>
        </w:tc>
        <w:tc>
          <w:tcPr>
            <w:tcW w:w="1755" w:type="dxa"/>
          </w:tcPr>
          <w:p w14:paraId="38D073BB" w14:textId="12B9B8CF" w:rsidR="003E55EE" w:rsidRDefault="003E55EE" w:rsidP="004365D7">
            <w:pPr>
              <w:bidi/>
              <w:jc w:val="both"/>
              <w:rPr>
                <w:rFonts w:ascii="Sakkal Majalla" w:hAnsi="Sakkal Majalla" w:cs="Sakkal Majalla"/>
                <w:sz w:val="24"/>
                <w:szCs w:val="24"/>
                <w:rtl/>
                <w:lang w:bidi="ar-AE"/>
              </w:rPr>
            </w:pPr>
            <w:r>
              <w:rPr>
                <w:rFonts w:ascii="Sakkal Majalla" w:hAnsi="Sakkal Majalla" w:cs="Sakkal Majalla" w:hint="cs"/>
                <w:sz w:val="24"/>
                <w:szCs w:val="24"/>
                <w:rtl/>
                <w:lang w:bidi="ar-AE"/>
              </w:rPr>
              <w:t>6</w:t>
            </w:r>
          </w:p>
        </w:tc>
        <w:tc>
          <w:tcPr>
            <w:tcW w:w="1410" w:type="dxa"/>
          </w:tcPr>
          <w:p w14:paraId="2FF48D13" w14:textId="77777777" w:rsidR="003E55EE" w:rsidRDefault="003E55EE" w:rsidP="004365D7">
            <w:pPr>
              <w:bidi/>
              <w:jc w:val="both"/>
              <w:rPr>
                <w:rFonts w:ascii="Sakkal Majalla" w:hAnsi="Sakkal Majalla" w:cs="Sakkal Majalla"/>
                <w:sz w:val="24"/>
                <w:szCs w:val="24"/>
                <w:rtl/>
                <w:lang w:bidi="ar-AE"/>
              </w:rPr>
            </w:pPr>
          </w:p>
        </w:tc>
        <w:tc>
          <w:tcPr>
            <w:tcW w:w="1700" w:type="dxa"/>
          </w:tcPr>
          <w:p w14:paraId="53D4D7F6" w14:textId="77777777" w:rsidR="003E55EE" w:rsidRDefault="003E55EE" w:rsidP="004365D7">
            <w:pPr>
              <w:bidi/>
              <w:jc w:val="both"/>
              <w:rPr>
                <w:rFonts w:ascii="Sakkal Majalla" w:hAnsi="Sakkal Majalla" w:cs="Sakkal Majalla"/>
                <w:sz w:val="24"/>
                <w:szCs w:val="24"/>
                <w:rtl/>
                <w:lang w:bidi="ar-AE"/>
              </w:rPr>
            </w:pPr>
          </w:p>
        </w:tc>
        <w:tc>
          <w:tcPr>
            <w:tcW w:w="2127" w:type="dxa"/>
          </w:tcPr>
          <w:p w14:paraId="276DCBD7" w14:textId="77777777" w:rsidR="003E55EE" w:rsidRDefault="003E55EE" w:rsidP="004365D7">
            <w:pPr>
              <w:bidi/>
              <w:jc w:val="both"/>
              <w:rPr>
                <w:rFonts w:ascii="Sakkal Majalla" w:hAnsi="Sakkal Majalla" w:cs="Sakkal Majalla"/>
                <w:sz w:val="24"/>
                <w:szCs w:val="24"/>
                <w:rtl/>
                <w:lang w:bidi="ar-AE"/>
              </w:rPr>
            </w:pPr>
          </w:p>
        </w:tc>
      </w:tr>
      <w:tr w:rsidR="007226ED" w14:paraId="598E33D8" w14:textId="77777777" w:rsidTr="007226ED">
        <w:tc>
          <w:tcPr>
            <w:tcW w:w="1915" w:type="dxa"/>
            <w:vMerge w:val="restart"/>
            <w:shd w:val="clear" w:color="auto" w:fill="DAE9F7" w:themeFill="text2" w:themeFillTint="1A"/>
          </w:tcPr>
          <w:p w14:paraId="6DC39B17" w14:textId="7C124AC8" w:rsidR="007226ED" w:rsidRDefault="007226ED" w:rsidP="004365D7">
            <w:pPr>
              <w:bidi/>
              <w:jc w:val="both"/>
              <w:rPr>
                <w:rFonts w:ascii="Sakkal Majalla" w:hAnsi="Sakkal Majalla" w:cs="Sakkal Majalla"/>
                <w:sz w:val="24"/>
                <w:szCs w:val="24"/>
                <w:rtl/>
                <w:lang w:bidi="ar-AE"/>
              </w:rPr>
            </w:pPr>
            <w:r>
              <w:rPr>
                <w:rFonts w:ascii="Sakkal Majalla" w:hAnsi="Sakkal Majalla" w:cs="Sakkal Majalla" w:hint="cs"/>
                <w:sz w:val="24"/>
                <w:szCs w:val="24"/>
                <w:rtl/>
                <w:lang w:bidi="ar-AE"/>
              </w:rPr>
              <w:t>متطلبات فضاء العرض التقنية</w:t>
            </w:r>
          </w:p>
        </w:tc>
        <w:tc>
          <w:tcPr>
            <w:tcW w:w="1755" w:type="dxa"/>
          </w:tcPr>
          <w:p w14:paraId="0421BB1E" w14:textId="77777777" w:rsidR="007226ED" w:rsidRDefault="007226ED" w:rsidP="004365D7">
            <w:pPr>
              <w:bidi/>
              <w:jc w:val="both"/>
              <w:rPr>
                <w:rFonts w:ascii="Sakkal Majalla" w:hAnsi="Sakkal Majalla" w:cs="Sakkal Majalla"/>
                <w:sz w:val="24"/>
                <w:szCs w:val="24"/>
                <w:rtl/>
                <w:lang w:bidi="ar-AE"/>
              </w:rPr>
            </w:pPr>
          </w:p>
        </w:tc>
        <w:tc>
          <w:tcPr>
            <w:tcW w:w="5237" w:type="dxa"/>
            <w:gridSpan w:val="3"/>
          </w:tcPr>
          <w:p w14:paraId="2948666D" w14:textId="77777777" w:rsidR="007226ED" w:rsidRDefault="007226ED" w:rsidP="004365D7">
            <w:pPr>
              <w:bidi/>
              <w:jc w:val="both"/>
              <w:rPr>
                <w:rFonts w:ascii="Sakkal Majalla" w:hAnsi="Sakkal Majalla" w:cs="Sakkal Majalla"/>
                <w:sz w:val="24"/>
                <w:szCs w:val="24"/>
                <w:rtl/>
                <w:lang w:bidi="ar-AE"/>
              </w:rPr>
            </w:pPr>
          </w:p>
        </w:tc>
      </w:tr>
      <w:tr w:rsidR="007226ED" w14:paraId="3A3FE6FE" w14:textId="77777777" w:rsidTr="007226ED">
        <w:tc>
          <w:tcPr>
            <w:tcW w:w="1915" w:type="dxa"/>
            <w:vMerge/>
          </w:tcPr>
          <w:p w14:paraId="6B150E13" w14:textId="72747D23" w:rsidR="007226ED" w:rsidRPr="007D49F1" w:rsidRDefault="007226ED" w:rsidP="004365D7">
            <w:pPr>
              <w:bidi/>
              <w:jc w:val="both"/>
              <w:rPr>
                <w:rFonts w:ascii="Sakkal Majalla" w:hAnsi="Sakkal Majalla" w:cs="Sakkal Majalla"/>
                <w:b/>
                <w:bCs/>
                <w:sz w:val="24"/>
                <w:szCs w:val="24"/>
                <w:rtl/>
                <w:lang w:bidi="ar-AE"/>
              </w:rPr>
            </w:pPr>
          </w:p>
        </w:tc>
        <w:tc>
          <w:tcPr>
            <w:tcW w:w="1755" w:type="dxa"/>
          </w:tcPr>
          <w:p w14:paraId="55D08B37" w14:textId="77777777" w:rsidR="007226ED" w:rsidRDefault="007226ED" w:rsidP="004365D7">
            <w:pPr>
              <w:bidi/>
              <w:jc w:val="both"/>
              <w:rPr>
                <w:rFonts w:ascii="Sakkal Majalla" w:hAnsi="Sakkal Majalla" w:cs="Sakkal Majalla"/>
                <w:sz w:val="24"/>
                <w:szCs w:val="24"/>
                <w:rtl/>
                <w:lang w:bidi="ar-AE"/>
              </w:rPr>
            </w:pPr>
          </w:p>
        </w:tc>
        <w:tc>
          <w:tcPr>
            <w:tcW w:w="5237" w:type="dxa"/>
            <w:gridSpan w:val="3"/>
          </w:tcPr>
          <w:p w14:paraId="1FAFE70F" w14:textId="77777777" w:rsidR="007226ED" w:rsidRDefault="007226ED" w:rsidP="004365D7">
            <w:pPr>
              <w:bidi/>
              <w:jc w:val="both"/>
              <w:rPr>
                <w:rFonts w:ascii="Sakkal Majalla" w:hAnsi="Sakkal Majalla" w:cs="Sakkal Majalla"/>
                <w:sz w:val="24"/>
                <w:szCs w:val="24"/>
                <w:rtl/>
                <w:lang w:bidi="ar-AE"/>
              </w:rPr>
            </w:pPr>
          </w:p>
        </w:tc>
      </w:tr>
      <w:tr w:rsidR="007226ED" w14:paraId="15501728" w14:textId="77777777" w:rsidTr="007226ED">
        <w:tc>
          <w:tcPr>
            <w:tcW w:w="1915" w:type="dxa"/>
            <w:vMerge/>
          </w:tcPr>
          <w:p w14:paraId="408D6F1F" w14:textId="77777777" w:rsidR="007226ED" w:rsidRDefault="007226ED" w:rsidP="004365D7">
            <w:pPr>
              <w:bidi/>
              <w:jc w:val="both"/>
              <w:rPr>
                <w:rFonts w:ascii="Sakkal Majalla" w:hAnsi="Sakkal Majalla" w:cs="Sakkal Majalla"/>
                <w:sz w:val="24"/>
                <w:szCs w:val="24"/>
                <w:rtl/>
                <w:lang w:bidi="ar-AE"/>
              </w:rPr>
            </w:pPr>
          </w:p>
        </w:tc>
        <w:tc>
          <w:tcPr>
            <w:tcW w:w="1755" w:type="dxa"/>
          </w:tcPr>
          <w:p w14:paraId="7436A1C3" w14:textId="77777777" w:rsidR="007226ED" w:rsidRDefault="007226ED" w:rsidP="004365D7">
            <w:pPr>
              <w:bidi/>
              <w:jc w:val="both"/>
              <w:rPr>
                <w:rFonts w:ascii="Sakkal Majalla" w:hAnsi="Sakkal Majalla" w:cs="Sakkal Majalla"/>
                <w:sz w:val="24"/>
                <w:szCs w:val="24"/>
                <w:rtl/>
                <w:lang w:bidi="ar-AE"/>
              </w:rPr>
            </w:pPr>
          </w:p>
        </w:tc>
        <w:tc>
          <w:tcPr>
            <w:tcW w:w="5237" w:type="dxa"/>
            <w:gridSpan w:val="3"/>
          </w:tcPr>
          <w:p w14:paraId="6DE21517" w14:textId="77777777" w:rsidR="007226ED" w:rsidRDefault="007226ED" w:rsidP="004365D7">
            <w:pPr>
              <w:bidi/>
              <w:jc w:val="both"/>
              <w:rPr>
                <w:rFonts w:ascii="Sakkal Majalla" w:hAnsi="Sakkal Majalla" w:cs="Sakkal Majalla"/>
                <w:sz w:val="24"/>
                <w:szCs w:val="24"/>
                <w:rtl/>
                <w:lang w:bidi="ar-AE"/>
              </w:rPr>
            </w:pPr>
          </w:p>
        </w:tc>
      </w:tr>
      <w:tr w:rsidR="004365D7" w14:paraId="0F4A6038" w14:textId="7B35875E" w:rsidTr="007226ED">
        <w:tc>
          <w:tcPr>
            <w:tcW w:w="3670" w:type="dxa"/>
            <w:gridSpan w:val="2"/>
            <w:shd w:val="clear" w:color="auto" w:fill="DAE9F7" w:themeFill="text2" w:themeFillTint="1A"/>
          </w:tcPr>
          <w:p w14:paraId="18C9C2FF" w14:textId="62E8ACDD" w:rsidR="004365D7" w:rsidRPr="007D49F1" w:rsidRDefault="004365D7" w:rsidP="004365D7">
            <w:pPr>
              <w:bidi/>
              <w:jc w:val="both"/>
              <w:rPr>
                <w:rFonts w:ascii="Sakkal Majalla" w:hAnsi="Sakkal Majalla" w:cs="Sakkal Majalla"/>
                <w:b/>
                <w:bCs/>
                <w:sz w:val="24"/>
                <w:szCs w:val="24"/>
                <w:rtl/>
                <w:lang w:bidi="ar-AE"/>
              </w:rPr>
            </w:pPr>
            <w:r w:rsidRPr="007D49F1">
              <w:rPr>
                <w:rFonts w:ascii="Sakkal Majalla" w:hAnsi="Sakkal Majalla" w:cs="Sakkal Majalla" w:hint="cs"/>
                <w:b/>
                <w:bCs/>
                <w:sz w:val="24"/>
                <w:szCs w:val="24"/>
                <w:rtl/>
                <w:lang w:bidi="ar-AE"/>
              </w:rPr>
              <w:t>رابط تسجيل فيديو كامل قابل للتنزيل</w:t>
            </w:r>
          </w:p>
        </w:tc>
        <w:tc>
          <w:tcPr>
            <w:tcW w:w="5237" w:type="dxa"/>
            <w:gridSpan w:val="3"/>
          </w:tcPr>
          <w:p w14:paraId="4F970913" w14:textId="77777777" w:rsidR="004365D7" w:rsidRDefault="004365D7" w:rsidP="004365D7">
            <w:pPr>
              <w:bidi/>
              <w:jc w:val="both"/>
              <w:rPr>
                <w:rFonts w:ascii="Sakkal Majalla" w:hAnsi="Sakkal Majalla" w:cs="Sakkal Majalla"/>
                <w:sz w:val="24"/>
                <w:szCs w:val="24"/>
                <w:rtl/>
                <w:lang w:bidi="ar-AE"/>
              </w:rPr>
            </w:pPr>
          </w:p>
        </w:tc>
      </w:tr>
    </w:tbl>
    <w:p w14:paraId="0BE8218D" w14:textId="77777777" w:rsidR="004365D7" w:rsidRPr="004365D7" w:rsidRDefault="004365D7" w:rsidP="004365D7">
      <w:pPr>
        <w:bidi/>
        <w:jc w:val="both"/>
        <w:rPr>
          <w:rFonts w:ascii="Sakkal Majalla" w:hAnsi="Sakkal Majalla" w:cs="Sakkal Majalla"/>
          <w:sz w:val="24"/>
          <w:szCs w:val="24"/>
          <w:rtl/>
          <w:lang w:bidi="ar-AE"/>
        </w:rPr>
      </w:pPr>
    </w:p>
    <w:p w14:paraId="528BC897" w14:textId="77777777" w:rsidR="004365D7" w:rsidRPr="004365D7" w:rsidRDefault="004365D7" w:rsidP="004365D7">
      <w:pPr>
        <w:bidi/>
        <w:jc w:val="both"/>
        <w:rPr>
          <w:rFonts w:ascii="Sakkal Majalla" w:hAnsi="Sakkal Majalla" w:cs="Sakkal Majalla"/>
          <w:sz w:val="24"/>
          <w:szCs w:val="24"/>
          <w:lang w:bidi="ar-AE"/>
        </w:rPr>
      </w:pPr>
    </w:p>
    <w:sectPr w:rsidR="004365D7" w:rsidRPr="004365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024BDE" w14:textId="77777777" w:rsidR="00035526" w:rsidRDefault="00035526" w:rsidP="00485FF9">
      <w:pPr>
        <w:spacing w:after="0" w:line="240" w:lineRule="auto"/>
      </w:pPr>
      <w:r>
        <w:separator/>
      </w:r>
    </w:p>
  </w:endnote>
  <w:endnote w:type="continuationSeparator" w:id="0">
    <w:p w14:paraId="7249E40C" w14:textId="77777777" w:rsidR="00035526" w:rsidRDefault="00035526" w:rsidP="00485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altName w:val="Calibri"/>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panose1 w:val="020B0604020202020204"/>
    <w:charset w:val="00"/>
    <w:family w:val="swiss"/>
    <w:pitch w:val="variable"/>
    <w:sig w:usb0="20000287" w:usb1="00000003" w:usb2="00000000" w:usb3="00000000" w:csb0="0000019F" w:csb1="00000000"/>
  </w:font>
  <w:font w:name="Sakkal Majalla">
    <w:altName w:val="Arial"/>
    <w:panose1 w:val="02000000000000000000"/>
    <w:charset w:val="00"/>
    <w:family w:val="auto"/>
    <w:pitch w:val="variable"/>
    <w:sig w:usb0="A0002027" w:usb1="80000000" w:usb2="00000108" w:usb3="00000000" w:csb0="000000D3" w:csb1="00000000"/>
  </w:font>
  <w:font w:name="DecoType Thuluth">
    <w:altName w:val="Arial"/>
    <w:panose1 w:val="020B0604020202020204"/>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900FF0" w14:textId="77777777" w:rsidR="00035526" w:rsidRDefault="00035526" w:rsidP="00485FF9">
      <w:pPr>
        <w:spacing w:after="0" w:line="240" w:lineRule="auto"/>
      </w:pPr>
      <w:r>
        <w:separator/>
      </w:r>
    </w:p>
  </w:footnote>
  <w:footnote w:type="continuationSeparator" w:id="0">
    <w:p w14:paraId="65C466C2" w14:textId="77777777" w:rsidR="00035526" w:rsidRDefault="00035526" w:rsidP="00485F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B65498"/>
    <w:multiLevelType w:val="hybridMultilevel"/>
    <w:tmpl w:val="81FAB604"/>
    <w:lvl w:ilvl="0" w:tplc="2C58A9A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042"/>
    <w:rsid w:val="00035526"/>
    <w:rsid w:val="000E463E"/>
    <w:rsid w:val="000F14BB"/>
    <w:rsid w:val="00185E1B"/>
    <w:rsid w:val="001860A1"/>
    <w:rsid w:val="001F3F87"/>
    <w:rsid w:val="002D0FD1"/>
    <w:rsid w:val="003D50FB"/>
    <w:rsid w:val="003E55EE"/>
    <w:rsid w:val="004365D7"/>
    <w:rsid w:val="00485FF9"/>
    <w:rsid w:val="004B1715"/>
    <w:rsid w:val="00535533"/>
    <w:rsid w:val="005721FD"/>
    <w:rsid w:val="005A3B85"/>
    <w:rsid w:val="006000FC"/>
    <w:rsid w:val="006B5E9C"/>
    <w:rsid w:val="007226ED"/>
    <w:rsid w:val="007622C7"/>
    <w:rsid w:val="007B5596"/>
    <w:rsid w:val="007D49F1"/>
    <w:rsid w:val="00887D33"/>
    <w:rsid w:val="008C467E"/>
    <w:rsid w:val="00A064CA"/>
    <w:rsid w:val="00A32297"/>
    <w:rsid w:val="00BC143B"/>
    <w:rsid w:val="00C16F55"/>
    <w:rsid w:val="00C20FAB"/>
    <w:rsid w:val="00D758F4"/>
    <w:rsid w:val="00DD6042"/>
    <w:rsid w:val="00E0796B"/>
    <w:rsid w:val="00E51BD1"/>
    <w:rsid w:val="00E6383F"/>
    <w:rsid w:val="00F667BF"/>
    <w:rsid w:val="00F856A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31362"/>
  <w15:chartTrackingRefBased/>
  <w15:docId w15:val="{D59E7CB8-FFE4-4487-B188-F3C94734D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60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60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60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60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60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60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60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60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60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60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60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60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60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60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60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60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60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6042"/>
    <w:rPr>
      <w:rFonts w:eastAsiaTheme="majorEastAsia" w:cstheme="majorBidi"/>
      <w:color w:val="272727" w:themeColor="text1" w:themeTint="D8"/>
    </w:rPr>
  </w:style>
  <w:style w:type="paragraph" w:styleId="Title">
    <w:name w:val="Title"/>
    <w:basedOn w:val="Normal"/>
    <w:next w:val="Normal"/>
    <w:link w:val="TitleChar"/>
    <w:uiPriority w:val="10"/>
    <w:qFormat/>
    <w:rsid w:val="00DD60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60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60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60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6042"/>
    <w:pPr>
      <w:spacing w:before="160"/>
      <w:jc w:val="center"/>
    </w:pPr>
    <w:rPr>
      <w:i/>
      <w:iCs/>
      <w:color w:val="404040" w:themeColor="text1" w:themeTint="BF"/>
    </w:rPr>
  </w:style>
  <w:style w:type="character" w:customStyle="1" w:styleId="QuoteChar">
    <w:name w:val="Quote Char"/>
    <w:basedOn w:val="DefaultParagraphFont"/>
    <w:link w:val="Quote"/>
    <w:uiPriority w:val="29"/>
    <w:rsid w:val="00DD6042"/>
    <w:rPr>
      <w:i/>
      <w:iCs/>
      <w:color w:val="404040" w:themeColor="text1" w:themeTint="BF"/>
    </w:rPr>
  </w:style>
  <w:style w:type="paragraph" w:styleId="ListParagraph">
    <w:name w:val="List Paragraph"/>
    <w:basedOn w:val="Normal"/>
    <w:uiPriority w:val="34"/>
    <w:qFormat/>
    <w:rsid w:val="00DD6042"/>
    <w:pPr>
      <w:ind w:left="720"/>
      <w:contextualSpacing/>
    </w:pPr>
  </w:style>
  <w:style w:type="character" w:styleId="IntenseEmphasis">
    <w:name w:val="Intense Emphasis"/>
    <w:basedOn w:val="DefaultParagraphFont"/>
    <w:uiPriority w:val="21"/>
    <w:qFormat/>
    <w:rsid w:val="00DD6042"/>
    <w:rPr>
      <w:i/>
      <w:iCs/>
      <w:color w:val="0F4761" w:themeColor="accent1" w:themeShade="BF"/>
    </w:rPr>
  </w:style>
  <w:style w:type="paragraph" w:styleId="IntenseQuote">
    <w:name w:val="Intense Quote"/>
    <w:basedOn w:val="Normal"/>
    <w:next w:val="Normal"/>
    <w:link w:val="IntenseQuoteChar"/>
    <w:uiPriority w:val="30"/>
    <w:qFormat/>
    <w:rsid w:val="00DD60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6042"/>
    <w:rPr>
      <w:i/>
      <w:iCs/>
      <w:color w:val="0F4761" w:themeColor="accent1" w:themeShade="BF"/>
    </w:rPr>
  </w:style>
  <w:style w:type="character" w:styleId="IntenseReference">
    <w:name w:val="Intense Reference"/>
    <w:basedOn w:val="DefaultParagraphFont"/>
    <w:uiPriority w:val="32"/>
    <w:qFormat/>
    <w:rsid w:val="00DD6042"/>
    <w:rPr>
      <w:b/>
      <w:bCs/>
      <w:smallCaps/>
      <w:color w:val="0F4761" w:themeColor="accent1" w:themeShade="BF"/>
      <w:spacing w:val="5"/>
    </w:rPr>
  </w:style>
  <w:style w:type="table" w:styleId="TableGrid">
    <w:name w:val="Table Grid"/>
    <w:basedOn w:val="TableNormal"/>
    <w:uiPriority w:val="39"/>
    <w:rsid w:val="004365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85F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5FF9"/>
    <w:rPr>
      <w:sz w:val="20"/>
      <w:szCs w:val="20"/>
    </w:rPr>
  </w:style>
  <w:style w:type="character" w:styleId="FootnoteReference">
    <w:name w:val="footnote reference"/>
    <w:basedOn w:val="DefaultParagraphFont"/>
    <w:uiPriority w:val="99"/>
    <w:semiHidden/>
    <w:unhideWhenUsed/>
    <w:rsid w:val="00485FF9"/>
    <w:rPr>
      <w:vertAlign w:val="superscript"/>
    </w:rPr>
  </w:style>
  <w:style w:type="character" w:styleId="Hyperlink">
    <w:name w:val="Hyperlink"/>
    <w:basedOn w:val="DefaultParagraphFont"/>
    <w:uiPriority w:val="99"/>
    <w:unhideWhenUsed/>
    <w:rsid w:val="001F3F8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osabaqat@atitheatre.a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354</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acer-02 2022</dc:creator>
  <cp:keywords/>
  <dc:description/>
  <cp:lastModifiedBy>Microsoft Office User</cp:lastModifiedBy>
  <cp:revision>2</cp:revision>
  <cp:lastPrinted>2025-08-25T07:54:00Z</cp:lastPrinted>
  <dcterms:created xsi:type="dcterms:W3CDTF">2025-09-10T05:00:00Z</dcterms:created>
  <dcterms:modified xsi:type="dcterms:W3CDTF">2025-09-10T05:00:00Z</dcterms:modified>
</cp:coreProperties>
</file>