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E949" w14:textId="77777777" w:rsidR="00DE736A" w:rsidRPr="00CB540C" w:rsidRDefault="00DE736A" w:rsidP="007D235D">
      <w:pPr>
        <w:bidi/>
        <w:jc w:val="center"/>
        <w:rPr>
          <w:rFonts w:ascii="Sakkal Majalla" w:hAnsi="Sakkal Majalla" w:cs="Sakkal Majalla"/>
          <w:b/>
          <w:bCs/>
          <w:noProof/>
          <w:sz w:val="32"/>
          <w:szCs w:val="32"/>
          <w:lang w:eastAsia="fr-FR"/>
        </w:rPr>
      </w:pPr>
    </w:p>
    <w:p w14:paraId="04CF762E" w14:textId="77777777" w:rsidR="00DE736A" w:rsidRPr="007D235D" w:rsidRDefault="00DE736A" w:rsidP="007D235D">
      <w:pPr>
        <w:bidi/>
        <w:jc w:val="center"/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</w:pPr>
    </w:p>
    <w:p w14:paraId="25F58254" w14:textId="5D3EE683" w:rsidR="00353D0E" w:rsidRPr="007D235D" w:rsidRDefault="00855BBB" w:rsidP="007D235D">
      <w:pPr>
        <w:bidi/>
        <w:jc w:val="center"/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</w:pPr>
      <w:r w:rsidRPr="007D235D">
        <w:rPr>
          <w:rFonts w:ascii="Sakkal Majalla" w:hAnsi="Sakkal Majalla" w:cs="Sakkal Majalla"/>
          <w:b/>
          <w:bCs/>
          <w:noProof/>
          <w:sz w:val="32"/>
          <w:szCs w:val="32"/>
        </w:rPr>
        <w:drawing>
          <wp:inline distT="0" distB="0" distL="0" distR="0" wp14:anchorId="55CF86FD" wp14:editId="15301240">
            <wp:extent cx="2209800" cy="1808018"/>
            <wp:effectExtent l="0" t="0" r="0" b="190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12" cy="18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8C28" w14:textId="3905480C" w:rsidR="008B4162" w:rsidRPr="007D235D" w:rsidRDefault="00775004" w:rsidP="007D23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C45F195" wp14:editId="1CA52FC1">
            <wp:extent cx="2370527" cy="3581400"/>
            <wp:effectExtent l="0" t="0" r="0" b="0"/>
            <wp:docPr id="677031027" name="Picture 1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31027" name="Picture 11" descr="A logo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61" cy="360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65A9" w14:textId="0E0AFD36" w:rsidR="00E76C6B" w:rsidRPr="007D235D" w:rsidRDefault="00C732C9" w:rsidP="00C732C9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  <w:drawing>
          <wp:inline distT="0" distB="0" distL="0" distR="0" wp14:anchorId="5066AD15" wp14:editId="25F8AF43">
            <wp:extent cx="4610100" cy="1183209"/>
            <wp:effectExtent l="0" t="0" r="0" b="0"/>
            <wp:docPr id="8" name="Picture 1" descr="A blue and gol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blue and gol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00" cy="11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F64A" w14:textId="77777777" w:rsidR="005650CB" w:rsidRPr="007D235D" w:rsidRDefault="00047D00" w:rsidP="007D23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>إعلان</w:t>
      </w:r>
      <w:r w:rsidR="005650CB"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 واستمارة المشاركة </w:t>
      </w:r>
    </w:p>
    <w:p w14:paraId="5AE42BF4" w14:textId="5BFCD407" w:rsidR="00207084" w:rsidRPr="007D235D" w:rsidRDefault="00207084" w:rsidP="007D23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lang w:bidi="ar-AE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في الدورة </w:t>
      </w:r>
      <w:r w:rsidR="006A1844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1</w:t>
      </w:r>
      <w:r w:rsidR="00CD0A57">
        <w:rPr>
          <w:rFonts w:ascii="Sakkal Majalla" w:hAnsi="Sakkal Majalla" w:cs="Sakkal Majalla" w:hint="cs"/>
          <w:b/>
          <w:bCs/>
          <w:color w:val="C00000"/>
          <w:sz w:val="32"/>
          <w:szCs w:val="32"/>
          <w:u w:val="single"/>
          <w:rtl/>
          <w:lang w:bidi="ar-AE"/>
        </w:rPr>
        <w:t>6</w:t>
      </w:r>
      <w:r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 من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مهرجان المسرح العربي</w:t>
      </w:r>
    </w:p>
    <w:p w14:paraId="7E771CE2" w14:textId="77777777" w:rsidR="0095316B" w:rsidRDefault="00636B1F" w:rsidP="007D23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>نحو مسرح عربي جديد ومتجدد</w:t>
      </w:r>
    </w:p>
    <w:p w14:paraId="50097224" w14:textId="77777777" w:rsidR="00775004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</w:p>
    <w:p w14:paraId="06A71961" w14:textId="77777777" w:rsidR="00775004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</w:p>
    <w:p w14:paraId="61CC5FE4" w14:textId="77777777" w:rsidR="00775004" w:rsidRPr="00775004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 w:rsidRPr="00775004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lastRenderedPageBreak/>
        <w:t xml:space="preserve">إعلان واستمارة المشاركة </w:t>
      </w:r>
    </w:p>
    <w:p w14:paraId="7887AB41" w14:textId="6246567C" w:rsidR="00775004" w:rsidRPr="00775004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lang w:bidi="ar-AE"/>
        </w:rPr>
      </w:pPr>
      <w:r w:rsidRPr="00775004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في الدورة </w:t>
      </w:r>
      <w:r w:rsidR="00CD0A57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AE"/>
        </w:rPr>
        <w:t>16</w:t>
      </w:r>
      <w:r w:rsidRPr="00775004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 من مهرجان المسرح العربي</w:t>
      </w:r>
    </w:p>
    <w:p w14:paraId="3E82754C" w14:textId="77777777" w:rsidR="00775004" w:rsidRPr="007D235D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</w:p>
    <w:p w14:paraId="3A9C03DC" w14:textId="0F05DF75" w:rsidR="00C959B0" w:rsidRPr="007D235D" w:rsidRDefault="00C732C9" w:rsidP="00C732C9">
      <w:pPr>
        <w:shd w:val="clear" w:color="auto" w:fill="DEEAF6" w:themeFill="accent5" w:themeFillTint="33"/>
        <w:bidi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AE"/>
        </w:rPr>
        <w:t xml:space="preserve">هذه الاستمارة تخص مسرحية:  </w:t>
      </w:r>
      <w:r w:rsidRPr="00C732C9">
        <w:rPr>
          <w:rFonts w:ascii="Sakkal Majalla" w:hAnsi="Sakkal Majalla" w:cs="Sakkal Majalla" w:hint="cs"/>
          <w:sz w:val="32"/>
          <w:szCs w:val="32"/>
          <w:rtl/>
          <w:lang w:bidi="ar-AE"/>
        </w:rPr>
        <w:t>........</w:t>
      </w:r>
    </w:p>
    <w:p w14:paraId="0E4CEF35" w14:textId="72A246B3" w:rsidR="00ED0356" w:rsidRPr="007D235D" w:rsidRDefault="008567B3" w:rsidP="007D235D">
      <w:pPr>
        <w:shd w:val="clear" w:color="auto" w:fill="DEEAF6"/>
        <w:bidi/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الفرقة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861A6C" w:rsidRPr="00C732C9">
        <w:rPr>
          <w:rFonts w:ascii="Sakkal Majalla" w:hAnsi="Sakkal Majalla" w:cs="Sakkal Majalla"/>
          <w:sz w:val="32"/>
          <w:szCs w:val="32"/>
          <w:rtl/>
          <w:lang w:bidi="ar-AE"/>
        </w:rPr>
        <w:t>...</w:t>
      </w:r>
      <w:r w:rsidR="00861A6C" w:rsidRPr="00C732C9">
        <w:rPr>
          <w:rFonts w:ascii="Sakkal Majalla" w:hAnsi="Sakkal Majalla" w:cs="Sakkal Majalla"/>
          <w:sz w:val="32"/>
          <w:szCs w:val="32"/>
          <w:rtl/>
          <w:lang w:bidi="ar-AE"/>
        </w:rPr>
        <w:tab/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C732C9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C732C9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C732C9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C732C9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 xml:space="preserve">من دولة </w:t>
      </w:r>
      <w:r w:rsidR="00C732C9" w:rsidRPr="00C732C9">
        <w:rPr>
          <w:rFonts w:ascii="Sakkal Majalla" w:hAnsi="Sakkal Majalla" w:cs="Sakkal Majalla" w:hint="cs"/>
          <w:sz w:val="32"/>
          <w:szCs w:val="32"/>
          <w:rtl/>
          <w:lang w:bidi="ar-AE"/>
        </w:rPr>
        <w:t>.....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</w:p>
    <w:p w14:paraId="38818764" w14:textId="77777777" w:rsidR="00861A6C" w:rsidRPr="007D235D" w:rsidRDefault="00861A6C" w:rsidP="007D235D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</w:pPr>
    </w:p>
    <w:p w14:paraId="5C33D793" w14:textId="45527D1D" w:rsidR="002D377E" w:rsidRPr="007D235D" w:rsidRDefault="002D377E" w:rsidP="007D235D">
      <w:pPr>
        <w:bidi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تعلن الهيئة العربية للمسرح عن فتح باب تقديم استمار</w:t>
      </w:r>
      <w:r w:rsidR="001F7B4F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ة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</w:t>
      </w:r>
      <w:r w:rsidR="00236873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الترشح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</w:t>
      </w:r>
      <w:r w:rsidR="00236873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ل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لتنافس على </w:t>
      </w:r>
      <w:r w:rsidR="00236873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التأهل ل</w:t>
      </w:r>
      <w:r w:rsidR="005650CB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أحد مساري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المشاركة</w:t>
      </w:r>
      <w:r w:rsidR="0060113E" w:rsidRPr="007D235D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 في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الدورة ال</w:t>
      </w:r>
      <w:r w:rsidR="00CD0A57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ساد</w:t>
      </w:r>
      <w:r w:rsidR="00790D92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سة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ع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شرة 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من م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هرجا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ن المسرح العربي، التي ستنظم في </w:t>
      </w:r>
      <w:r w:rsidR="00CD0A57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جمهورية مصر العربية</w:t>
      </w:r>
      <w:r w:rsidR="003633BF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 xml:space="preserve">، 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خلال</w:t>
      </w:r>
      <w:r w:rsidR="003D6986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الفترة من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</w:t>
      </w:r>
      <w:r w:rsidR="007220FC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bidi="ar-AE"/>
        </w:rPr>
        <w:t>10</w:t>
      </w:r>
      <w:r w:rsidR="001A6FA7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bidi="ar-AE"/>
        </w:rPr>
        <w:t xml:space="preserve">إلى </w:t>
      </w:r>
      <w:r w:rsidR="007220FC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bidi="ar-AE"/>
        </w:rPr>
        <w:t xml:space="preserve">16 يناير </w:t>
      </w:r>
      <w:r w:rsidR="00CD0A57">
        <w:rPr>
          <w:rFonts w:ascii="Sakkal Majalla" w:hAnsi="Sakkal Majalla" w:cs="Sakkal Majalla" w:hint="cs"/>
          <w:b/>
          <w:bCs/>
          <w:color w:val="000000"/>
          <w:sz w:val="32"/>
          <w:szCs w:val="32"/>
          <w:rtl/>
          <w:lang w:bidi="ar-AE"/>
        </w:rPr>
        <w:t>2026</w:t>
      </w:r>
      <w:r w:rsidR="00E941F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bidi="ar-AE"/>
        </w:rPr>
        <w:t xml:space="preserve"> </w:t>
      </w:r>
      <w:r w:rsidR="00E941F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وفق</w:t>
      </w:r>
      <w:r w:rsidR="005650CB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 </w:t>
      </w:r>
      <w:r w:rsidR="001A6FA7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الضوابط والشروط والمتطلبات التالية</w:t>
      </w:r>
      <w:r w:rsidR="005650CB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:</w:t>
      </w:r>
    </w:p>
    <w:p w14:paraId="4BE210D9" w14:textId="07D64D69" w:rsidR="00DE736A" w:rsidRPr="007D235D" w:rsidRDefault="00855BBB" w:rsidP="007D235D">
      <w:pPr>
        <w:numPr>
          <w:ilvl w:val="0"/>
          <w:numId w:val="18"/>
        </w:numPr>
        <w:bidi/>
        <w:jc w:val="both"/>
        <w:rPr>
          <w:rFonts w:ascii="Sakkal Majalla" w:hAnsi="Sakkal Majalla" w:cs="Sakkal Majalla"/>
          <w:b/>
          <w:bCs/>
          <w:sz w:val="32"/>
          <w:szCs w:val="32"/>
          <w:lang w:val="en-GB"/>
        </w:rPr>
      </w:pPr>
      <w:r w:rsidRPr="009B67D5">
        <w:rPr>
          <w:rFonts w:ascii="Sakkal Majalla" w:hAnsi="Sakkal Majalla" w:cs="Sakkal Majalla"/>
          <w:noProof/>
          <w:color w:val="C0000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1323DEE0" wp14:editId="1E9CAA3B">
            <wp:simplePos x="0" y="0"/>
            <wp:positionH relativeFrom="column">
              <wp:posOffset>3635375</wp:posOffset>
            </wp:positionH>
            <wp:positionV relativeFrom="paragraph">
              <wp:posOffset>37465</wp:posOffset>
            </wp:positionV>
            <wp:extent cx="956310" cy="271145"/>
            <wp:effectExtent l="0" t="0" r="0" b="0"/>
            <wp:wrapNone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77E" w:rsidRP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المسار </w:t>
      </w:r>
      <w:r w:rsidR="00E941F1" w:rsidRP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الأول</w:t>
      </w:r>
      <w:r w:rsidR="009B67D5" w:rsidRPr="009B67D5"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  <w:t xml:space="preserve">    </w:t>
      </w:r>
      <w:r w:rsidR="00E941F1" w:rsidRPr="007D235D">
        <w:rPr>
          <w:rFonts w:ascii="Sakkal Majalla" w:hAnsi="Sakkal Majalla" w:cs="Sakkal Majalla"/>
          <w:b/>
          <w:bCs/>
          <w:color w:val="FF0000"/>
          <w:sz w:val="32"/>
          <w:szCs w:val="32"/>
          <w:lang w:val="en-GB"/>
        </w:rPr>
        <w:t>:</w:t>
      </w:r>
      <w:r w:rsidR="006A1844" w:rsidRPr="007D235D">
        <w:rPr>
          <w:rFonts w:ascii="Sakkal Majalla" w:hAnsi="Sakkal Majalla" w:cs="Sakkal Majalla"/>
          <w:b/>
          <w:bCs/>
          <w:noProof/>
          <w:sz w:val="32"/>
          <w:szCs w:val="32"/>
          <w:lang w:val="fr-FR" w:eastAsia="fr-FR"/>
        </w:rPr>
        <w:t xml:space="preserve"> </w:t>
      </w:r>
      <w:r w:rsidR="006A1844" w:rsidRPr="007D235D"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  <w:t xml:space="preserve">                        </w:t>
      </w:r>
      <w:r w:rsidR="007D235D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fr-FR" w:eastAsia="fr-FR"/>
        </w:rPr>
        <w:t xml:space="preserve">     </w:t>
      </w:r>
      <w:r w:rsidR="006A1844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</w:t>
      </w:r>
      <w:r w:rsidR="00430042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ا</w:t>
      </w:r>
      <w:r w:rsidR="006A1844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لأعمال المسرحية ال</w:t>
      </w:r>
      <w:r w:rsidR="00430042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متنافسة على نيل </w:t>
      </w:r>
      <w:r w:rsidR="006A1844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جائزة صاحب السمو الشيخ الدكتور سلطان بن محمد القاسمي، لأفضل عمل مسرحي عربي</w:t>
      </w:r>
      <w:r w:rsidR="00DE736A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، وهي جائزة واحدة، لا تقبل المناصفة، قيمتها المالية مئة ألف درهم إماراتي لأفضل عرض، ضمن الضوابط التالية:</w:t>
      </w:r>
    </w:p>
    <w:p w14:paraId="4F7768F7" w14:textId="77777777" w:rsidR="00C732C9" w:rsidRPr="00C732C9" w:rsidRDefault="006A1844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bookmarkStart w:id="0" w:name="_Hlk166070693"/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التنافس مفتوح أمام العروض </w:t>
      </w:r>
      <w:r w:rsidR="00C732C9">
        <w:rPr>
          <w:rFonts w:ascii="Sakkal Majalla" w:hAnsi="Sakkal Majalla" w:cs="Sakkal Majalla" w:hint="cs"/>
          <w:color w:val="000000"/>
          <w:sz w:val="32"/>
          <w:szCs w:val="32"/>
          <w:rtl/>
          <w:lang w:val="en-GB"/>
        </w:rPr>
        <w:t xml:space="preserve">دون النظر في تاريخ إنتاجها، </w:t>
      </w:r>
    </w:p>
    <w:p w14:paraId="3AAD24A2" w14:textId="29F7CB98" w:rsidR="00DE736A" w:rsidRPr="007D235D" w:rsidRDefault="00C732C9" w:rsidP="00C732C9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>
        <w:rPr>
          <w:rFonts w:ascii="Sakkal Majalla" w:hAnsi="Sakkal Majalla" w:cs="Sakkal Majalla" w:hint="cs"/>
          <w:color w:val="000000"/>
          <w:sz w:val="32"/>
          <w:szCs w:val="32"/>
          <w:rtl/>
          <w:lang w:val="en-GB"/>
        </w:rPr>
        <w:t>لا تقبل العروض التي تقدمت لدخول الدورات السابقة من المهرجان، إلا في حالة أنه قد أُعيد إنتاجها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.</w:t>
      </w:r>
    </w:p>
    <w:p w14:paraId="15BF3394" w14:textId="77777777" w:rsidR="003633BF" w:rsidRPr="003633BF" w:rsidRDefault="00192F93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الجودة والجدة هي المعيار الذي يتم 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الاختيار 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بناء عليه</w:t>
      </w:r>
      <w:r w:rsidR="003633BF">
        <w:rPr>
          <w:rFonts w:ascii="Sakkal Majalla" w:hAnsi="Sakkal Majalla" w:cs="Sakkal Majalla" w:hint="cs"/>
          <w:color w:val="000000"/>
          <w:sz w:val="32"/>
          <w:szCs w:val="32"/>
          <w:rtl/>
          <w:lang w:val="en-GB"/>
        </w:rPr>
        <w:t>.</w:t>
      </w:r>
    </w:p>
    <w:p w14:paraId="1F631F7D" w14:textId="04E0F94A" w:rsidR="00192F93" w:rsidRPr="007D235D" w:rsidRDefault="003633BF" w:rsidP="003633BF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>
        <w:rPr>
          <w:rFonts w:ascii="Sakkal Majalla" w:hAnsi="Sakkal Majalla" w:cs="Sakkal Majalla" w:hint="cs"/>
          <w:color w:val="000000"/>
          <w:sz w:val="32"/>
          <w:szCs w:val="32"/>
          <w:rtl/>
          <w:lang w:val="en-GB"/>
        </w:rPr>
        <w:t xml:space="preserve">اختيار العروض </w:t>
      </w:r>
      <w:r w:rsidR="00192F93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لا  يحدد المشاركات حسب الدول</w:t>
      </w:r>
      <w:r w:rsidR="00192F93" w:rsidRPr="007D235D">
        <w:rPr>
          <w:rFonts w:ascii="Sakkal Majalla" w:hAnsi="Sakkal Majalla" w:cs="Sakkal Majalla"/>
          <w:sz w:val="32"/>
          <w:szCs w:val="32"/>
          <w:rtl/>
          <w:lang w:val="en-GB"/>
        </w:rPr>
        <w:t>.</w:t>
      </w:r>
    </w:p>
    <w:p w14:paraId="38BBC093" w14:textId="513CD65E" w:rsidR="00F35A18" w:rsidRPr="00C732C9" w:rsidRDefault="00F35A18" w:rsidP="00C732C9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النص عربي التأليف أو 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>م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ستند لمصدر 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أدبي 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عربي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أو معالجة لنص مسرحي غير عربي.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و</w:t>
      </w:r>
      <w:r w:rsidR="003633BF" w:rsidRPr="00C732C9">
        <w:rPr>
          <w:rFonts w:ascii="Sakkal Majalla" w:hAnsi="Sakkal Majalla" w:cs="Sakkal Majalla" w:hint="cs"/>
          <w:sz w:val="32"/>
          <w:szCs w:val="32"/>
          <w:rtl/>
          <w:lang w:val="en-GB"/>
        </w:rPr>
        <w:t>في حال تقارب السوية الفنية للعروض المتنافسة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>، تكون الأفضلية للنص العربي التأليف.</w:t>
      </w:r>
    </w:p>
    <w:p w14:paraId="15D789CB" w14:textId="3D01BDC7" w:rsidR="00DE736A" w:rsidRPr="007D235D" w:rsidRDefault="00DE736A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اللغة العربية الفصيحة</w:t>
      </w:r>
      <w:r w:rsidR="00F35A18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 السليمة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، شرط </w:t>
      </w:r>
      <w:r w:rsidR="00F35A18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مرجح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 </w:t>
      </w:r>
      <w:r w:rsidR="00E96BF7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للمشاركة في التنافس على جائزة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 صاحب السمو الشيخ الدكتور سلطان بن محمد القاسمي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val="en-GB"/>
        </w:rPr>
        <w:t>، في حال ت</w:t>
      </w:r>
      <w:r w:rsidR="00602C34">
        <w:rPr>
          <w:rFonts w:ascii="Sakkal Majalla" w:hAnsi="Sakkal Majalla" w:cs="Sakkal Majalla" w:hint="cs"/>
          <w:sz w:val="32"/>
          <w:szCs w:val="32"/>
          <w:rtl/>
          <w:lang w:val="en-GB"/>
        </w:rPr>
        <w:t>قارب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السوية الفنية</w:t>
      </w:r>
      <w:r w:rsidR="00E263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للأعمال المتنافسة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val="en-GB"/>
        </w:rPr>
        <w:t>.</w:t>
      </w:r>
    </w:p>
    <w:bookmarkEnd w:id="0"/>
    <w:p w14:paraId="0BF33F52" w14:textId="1BF4A437" w:rsidR="00FF59A9" w:rsidRPr="007D235D" w:rsidRDefault="00FF59A9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الفوز بالجائزة يستند فقط إلى معيار الجودة الفنية</w:t>
      </w:r>
      <w:r w:rsidR="00602C34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واقترابه من تحقيق شعار المهرجان "نحو مسرح عربي جديد ومتجدد".</w:t>
      </w:r>
    </w:p>
    <w:p w14:paraId="08CDE1AE" w14:textId="45E8A225" w:rsidR="00192F93" w:rsidRPr="007D235D" w:rsidRDefault="00192F93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للدولة 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م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حتضنة الدورة المحدد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ة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 حق 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مضمون ل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مشاركة عرض واحد على الأقل في التنافس على جائزة صاحب السمو الشيخ الدكتور سلطان بن محمد القاسمي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.</w:t>
      </w:r>
    </w:p>
    <w:p w14:paraId="5D5774C6" w14:textId="7B738B6F" w:rsidR="00636B1F" w:rsidRPr="007D235D" w:rsidRDefault="00636B1F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bookmarkStart w:id="1" w:name="_Hlk126244824"/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اللجنة العربية للمشاهدة والاختيار</w:t>
      </w:r>
      <w:r w:rsidR="00E263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التي تشكلها الهيئة العربية للمسرح 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هي صاحبة القرار في اختيار عروض هذا المسار.</w:t>
      </w:r>
    </w:p>
    <w:bookmarkEnd w:id="1"/>
    <w:p w14:paraId="7F27C257" w14:textId="56D44057" w:rsidR="00636B1F" w:rsidRPr="007D235D" w:rsidRDefault="00DE736A" w:rsidP="007D235D">
      <w:pPr>
        <w:numPr>
          <w:ilvl w:val="0"/>
          <w:numId w:val="18"/>
        </w:numPr>
        <w:bidi/>
        <w:jc w:val="both"/>
        <w:rPr>
          <w:rFonts w:ascii="Sakkal Majalla" w:hAnsi="Sakkal Majalla" w:cs="Sakkal Majalla"/>
          <w:b/>
          <w:bCs/>
          <w:sz w:val="32"/>
          <w:szCs w:val="32"/>
          <w:lang w:val="en-GB"/>
        </w:rPr>
      </w:pPr>
      <w:r w:rsidRP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المسار الثاني: 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مسار العروض الم</w:t>
      </w:r>
      <w:r w:rsidR="005A5C82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>ستضافة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في النسخة </w:t>
      </w:r>
      <w:r w:rsidR="00CD0A57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>16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من مهرجان المسرح العربي</w:t>
      </w:r>
    </w:p>
    <w:p w14:paraId="1D17627A" w14:textId="3A303163" w:rsidR="005A5C82" w:rsidRDefault="00220E58" w:rsidP="005A5C82">
      <w:p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>
        <w:rPr>
          <w:rFonts w:ascii="Sakkal Majalla" w:hAnsi="Sakkal Majalla" w:cs="Sakkal Majalla" w:hint="cs"/>
          <w:sz w:val="32"/>
          <w:szCs w:val="32"/>
          <w:rtl/>
          <w:lang w:val="en-GB"/>
        </w:rPr>
        <w:t>بناء على توصيات اللجنة العربية للمشاهدة وال</w:t>
      </w:r>
      <w:r w:rsidR="00B8142C">
        <w:rPr>
          <w:rFonts w:ascii="Sakkal Majalla" w:hAnsi="Sakkal Majalla" w:cs="Sakkal Majalla" w:hint="cs"/>
          <w:sz w:val="32"/>
          <w:szCs w:val="32"/>
          <w:rtl/>
          <w:lang w:val="en-GB"/>
        </w:rPr>
        <w:t>ا</w:t>
      </w:r>
      <w:r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ختيار، 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>تقرر الأمانة العامة للهيئة العربية للمسرح وتختار العروض المشاركة في هذا المسار الذي لا تنافس فيه ولا جوائز</w:t>
      </w:r>
      <w:r w:rsidR="00B8142C">
        <w:rPr>
          <w:rFonts w:ascii="Sakkal Majalla" w:hAnsi="Sakkal Majalla" w:cs="Sakkal Majalla" w:hint="cs"/>
          <w:sz w:val="32"/>
          <w:szCs w:val="32"/>
          <w:rtl/>
          <w:lang w:val="en-GB"/>
        </w:rPr>
        <w:t>،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  <w:lang w:val="en-GB"/>
        </w:rPr>
        <w:t>بما يتناسب وتعزيز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محتوى المهرجان، </w:t>
      </w:r>
      <w:r>
        <w:rPr>
          <w:rFonts w:ascii="Sakkal Majalla" w:hAnsi="Sakkal Majalla" w:cs="Sakkal Majalla" w:hint="cs"/>
          <w:sz w:val="32"/>
          <w:szCs w:val="32"/>
          <w:rtl/>
          <w:lang w:val="en-GB"/>
        </w:rPr>
        <w:t>و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تعزيز تجارب مسرحية عربية صاعدة، </w:t>
      </w:r>
      <w:r w:rsidR="00B8142C">
        <w:rPr>
          <w:rFonts w:ascii="Sakkal Majalla" w:hAnsi="Sakkal Majalla" w:cs="Sakkal Majalla" w:hint="cs"/>
          <w:sz w:val="32"/>
          <w:szCs w:val="32"/>
          <w:rtl/>
          <w:lang w:val="en-GB"/>
        </w:rPr>
        <w:t>و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>تحقيق الانفتاح على تجارب متميزة ومؤثرة.</w:t>
      </w:r>
    </w:p>
    <w:p w14:paraId="5311EE1A" w14:textId="77777777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 xml:space="preserve">التنافس مفتوح أمام العروض دون النظر في تاريخ إنتاجها، </w:t>
      </w:r>
    </w:p>
    <w:p w14:paraId="71E8368E" w14:textId="39FEE9E0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>لا تقبل العروض التي تقدمت لدخول الدورات السابقة من المهرجان، إلا في حالة أنه قد أُعيد إنتاجها.</w:t>
      </w:r>
      <w:r w:rsidR="00887693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      </w:t>
      </w:r>
    </w:p>
    <w:p w14:paraId="35A15068" w14:textId="77777777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>اختيار العروض لا  يحدد المشاركات حسب الدول.</w:t>
      </w:r>
    </w:p>
    <w:p w14:paraId="0896816C" w14:textId="4DC9099F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>النص عربي التأليف أو مستند لمصدر أدبي عربي أو معالجة لنص مسرحي غير عربي.</w:t>
      </w:r>
    </w:p>
    <w:p w14:paraId="10EFC555" w14:textId="70C2F570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 xml:space="preserve">اللغة العربية الفصيحة السليمة، شرط مرجح للمشاركة في </w:t>
      </w:r>
      <w:r>
        <w:rPr>
          <w:rFonts w:ascii="Sakkal Majalla" w:hAnsi="Sakkal Majalla" w:cs="Sakkal Majalla" w:hint="cs"/>
          <w:sz w:val="32"/>
          <w:szCs w:val="32"/>
          <w:rtl/>
          <w:lang w:val="en-GB"/>
        </w:rPr>
        <w:t>المسار الثاني وذلك</w:t>
      </w: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 xml:space="preserve"> في حال تقارب السوية الفنية للأعمال المتنافسة.</w:t>
      </w:r>
    </w:p>
    <w:p w14:paraId="4181F5D6" w14:textId="29B579EA" w:rsidR="00636B1F" w:rsidRPr="007D235D" w:rsidRDefault="00DE736A" w:rsidP="007D235D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تلقى </w:t>
      </w:r>
      <w:r w:rsidR="00AD0F36" w:rsidRPr="007D235D">
        <w:rPr>
          <w:rFonts w:ascii="Sakkal Majalla" w:hAnsi="Sakkal Majalla" w:cs="Sakkal Majalla"/>
          <w:sz w:val="32"/>
          <w:szCs w:val="32"/>
          <w:rtl/>
          <w:lang w:val="en-GB"/>
        </w:rPr>
        <w:t>عروض المسار الثاني</w:t>
      </w:r>
      <w:r w:rsidR="00636B1F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ذات الرعاية التي تقدم لعروض المسار الأول.</w:t>
      </w:r>
      <w:r w:rsidR="00636B1F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</w:t>
      </w:r>
    </w:p>
    <w:p w14:paraId="171883AA" w14:textId="09FF1589" w:rsidR="005A5C82" w:rsidRDefault="005A5C82" w:rsidP="005A5C82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</w:pP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الاستمارة الموحدة:</w:t>
      </w:r>
    </w:p>
    <w:p w14:paraId="3FD38DE2" w14:textId="40D64239" w:rsidR="002D377E" w:rsidRPr="007D235D" w:rsidRDefault="00AD0F36" w:rsidP="005A5C82">
      <w:pPr>
        <w:bidi/>
        <w:jc w:val="both"/>
        <w:rPr>
          <w:rFonts w:ascii="Sakkal Majalla" w:hAnsi="Sakkal Majalla" w:cs="Sakkal Majalla"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و</w:t>
      </w:r>
      <w:r w:rsidR="002D37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حدت الهيئة 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العربية للمسرح </w:t>
      </w:r>
      <w:r w:rsidR="002D37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استمارة التقديم </w:t>
      </w:r>
      <w:r w:rsidR="00640E5D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في </w:t>
      </w:r>
      <w:r w:rsidR="002D37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المسارين، لذا نرجو من المتقدمين </w:t>
      </w:r>
      <w:r w:rsidR="00E941F1" w:rsidRPr="007D235D">
        <w:rPr>
          <w:rFonts w:ascii="Sakkal Majalla" w:hAnsi="Sakkal Majalla" w:cs="Sakkal Majalla"/>
          <w:sz w:val="32"/>
          <w:szCs w:val="32"/>
          <w:rtl/>
          <w:lang w:val="en-GB"/>
        </w:rPr>
        <w:t>اختيار</w:t>
      </w:r>
      <w:r w:rsidR="00207084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</w:t>
      </w:r>
      <w:r w:rsidR="00E941F1" w:rsidRPr="007D235D">
        <w:rPr>
          <w:rFonts w:ascii="Sakkal Majalla" w:hAnsi="Sakkal Majalla" w:cs="Sakkal Majalla"/>
          <w:sz w:val="32"/>
          <w:szCs w:val="32"/>
          <w:rtl/>
          <w:lang w:val="en-GB"/>
        </w:rPr>
        <w:t>المسار</w:t>
      </w:r>
      <w:r w:rsidR="00640E5D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بدقة، وحسب </w:t>
      </w:r>
      <w:r w:rsidR="001A6FA7" w:rsidRPr="007D235D">
        <w:rPr>
          <w:rFonts w:ascii="Sakkal Majalla" w:hAnsi="Sakkal Majalla" w:cs="Sakkal Majalla"/>
          <w:sz w:val="32"/>
          <w:szCs w:val="32"/>
          <w:rtl/>
          <w:lang w:val="en-GB"/>
        </w:rPr>
        <w:t>الصيغة المدرجة تالياً</w:t>
      </w:r>
      <w:r w:rsidR="00430042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، </w:t>
      </w:r>
      <w:r w:rsidR="00640E5D" w:rsidRPr="007D235D">
        <w:rPr>
          <w:rFonts w:ascii="Sakkal Majalla" w:hAnsi="Sakkal Majalla" w:cs="Sakkal Majalla"/>
          <w:sz w:val="32"/>
          <w:szCs w:val="32"/>
          <w:rtl/>
          <w:lang w:val="en-GB"/>
        </w:rPr>
        <w:t>ولا تقبل العروض التي لا تحدد اختيار مسارها.</w:t>
      </w:r>
      <w:r w:rsidR="001A6FA7" w:rsidRPr="007D235D">
        <w:rPr>
          <w:rFonts w:ascii="Sakkal Majalla" w:hAnsi="Sakkal Majalla" w:cs="Sakkal Majalla"/>
          <w:sz w:val="32"/>
          <w:szCs w:val="32"/>
          <w:rtl/>
          <w:lang w:val="en-GB"/>
        </w:rPr>
        <w:t>:</w:t>
      </w:r>
    </w:p>
    <w:p w14:paraId="31F6FA28" w14:textId="2EC5CC94" w:rsidR="00372AFD" w:rsidRPr="007D235D" w:rsidRDefault="00207084" w:rsidP="00DF1274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أنا .........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........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ab/>
        <w:t>مسؤول فريق مسرحية .</w:t>
      </w:r>
      <w:r w:rsidR="00887693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.. 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............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.......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ab/>
        <w:t>لفرقة..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........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من .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..................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.....</w:t>
      </w:r>
    </w:p>
    <w:p w14:paraId="6AE7AF50" w14:textId="77777777" w:rsidR="00207084" w:rsidRPr="007D235D" w:rsidRDefault="00207084" w:rsidP="00DF1274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أقر بأننا نتقدم لدخول المهرجان 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عبر الخيار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التالي: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  <w:t xml:space="preserve"> 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 w:bidi="ar-AE"/>
        </w:rPr>
        <w:t>(ب</w:t>
      </w:r>
      <w:r w:rsidR="00982276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 w:bidi="ar-AE"/>
        </w:rPr>
        <w:t>رجاء وضع إشارة على المسار المختار)</w:t>
      </w:r>
    </w:p>
    <w:p w14:paraId="3E820819" w14:textId="77777777" w:rsidR="009B67D5" w:rsidRDefault="00C6589F" w:rsidP="00DF1274">
      <w:pPr>
        <w:numPr>
          <w:ilvl w:val="0"/>
          <w:numId w:val="25"/>
        </w:num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الخيار 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الأول</w:t>
      </w:r>
      <w:r w:rsid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ab/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: المسار</w:t>
      </w:r>
      <w:r w:rsidR="00207084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الأول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–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العروض المتنافسة على جائزة صاحب السمو الشيخ الدكتور 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         </w:t>
      </w:r>
    </w:p>
    <w:p w14:paraId="553D87A6" w14:textId="44AB61A2" w:rsidR="00207084" w:rsidRPr="007D235D" w:rsidRDefault="009B67D5" w:rsidP="00DF1274">
      <w:pPr>
        <w:bidi/>
        <w:ind w:left="1440" w:firstLine="720"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</w:pP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  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سلطان بن محمد القاسمي.</w:t>
      </w:r>
      <w:r w:rsidR="00336B1B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</w:p>
    <w:p w14:paraId="3489C140" w14:textId="2EB80367" w:rsidR="00430042" w:rsidRPr="007D235D" w:rsidRDefault="00C6589F" w:rsidP="00DF1274">
      <w:pPr>
        <w:numPr>
          <w:ilvl w:val="0"/>
          <w:numId w:val="25"/>
        </w:num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الخيار الثاني</w:t>
      </w:r>
      <w:r w:rsid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ab/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:</w:t>
      </w:r>
      <w:r w:rsidR="00336B1B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="00207084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المسار الثاني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–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عروض المهرجان الم</w:t>
      </w:r>
      <w:r w:rsidR="005A5C82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ستضاف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ة</w:t>
      </w:r>
      <w:r w:rsidR="00336B1B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.</w:t>
      </w:r>
      <w:r w:rsidR="00887693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 </w:t>
      </w:r>
    </w:p>
    <w:p w14:paraId="23C774D7" w14:textId="75461152" w:rsidR="00F35A18" w:rsidRPr="007D235D" w:rsidRDefault="008344E9" w:rsidP="009B67D5">
      <w:pPr>
        <w:numPr>
          <w:ilvl w:val="0"/>
          <w:numId w:val="25"/>
        </w:num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توقيع مسؤول الفريق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..........................................</w:t>
      </w:r>
    </w:p>
    <w:p w14:paraId="2037547C" w14:textId="77777777" w:rsidR="00220E58" w:rsidRDefault="00220E58" w:rsidP="009B67D5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35DA259C" w14:textId="024EB30B" w:rsidR="00336B1B" w:rsidRDefault="00CD52A7" w:rsidP="00220E58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كل الفرق الراغبة بالمشاركة ملزمة بتعبئة الاستمارة المدرجة أدناه ممهورة بخاتم الفرقة وبتوقيع رئيسها أو مسؤولها</w:t>
      </w:r>
      <w:r w:rsidR="007220FC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على كل الصفحات بما فيها الصفحات السابقة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0CE1B2C8" w14:textId="77777777" w:rsidR="0089792D" w:rsidRPr="007D235D" w:rsidRDefault="00372AFD" w:rsidP="009B67D5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معايير وشروط</w:t>
      </w:r>
      <w:r w:rsidR="0089792D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 xml:space="preserve"> </w:t>
      </w:r>
      <w:r w:rsidR="00252B0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MA"/>
        </w:rPr>
        <w:t>وإجراءات الترشح</w:t>
      </w:r>
      <w:r w:rsidR="0089792D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:</w:t>
      </w:r>
    </w:p>
    <w:p w14:paraId="499465B8" w14:textId="2C35AE92" w:rsidR="00BB115E" w:rsidRPr="007D235D" w:rsidRDefault="00BB115E" w:rsidP="009B67D5">
      <w:pPr>
        <w:pStyle w:val="ListParagraph"/>
        <w:bidi/>
        <w:ind w:left="0"/>
        <w:jc w:val="both"/>
        <w:rPr>
          <w:rFonts w:ascii="Sakkal Majalla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</w:rPr>
        <w:t>يرتكز اختيار</w:t>
      </w:r>
      <w:r w:rsidR="009B67D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7D235D">
        <w:rPr>
          <w:rFonts w:ascii="Sakkal Majalla" w:hAnsi="Sakkal Majalla" w:cs="Sakkal Majalla"/>
          <w:sz w:val="32"/>
          <w:szCs w:val="32"/>
          <w:rtl/>
        </w:rPr>
        <w:t xml:space="preserve">العروض على مبدأ الجودة، مع إعطاء الأفضلية للعروض التي </w:t>
      </w:r>
      <w:r w:rsidR="007220FC" w:rsidRPr="007D235D">
        <w:rPr>
          <w:rFonts w:ascii="Sakkal Majalla" w:hAnsi="Sakkal Majalla" w:cs="Sakkal Majalla"/>
          <w:sz w:val="32"/>
          <w:szCs w:val="32"/>
          <w:rtl/>
        </w:rPr>
        <w:t>تحفر في المعرفة و</w:t>
      </w:r>
      <w:r w:rsidR="00336B1B" w:rsidRPr="007D235D">
        <w:rPr>
          <w:rFonts w:ascii="Sakkal Majalla" w:hAnsi="Sakkal Majalla" w:cs="Sakkal Majalla"/>
          <w:sz w:val="32"/>
          <w:szCs w:val="32"/>
          <w:rtl/>
        </w:rPr>
        <w:t>تنحت</w:t>
      </w:r>
      <w:r w:rsidR="009B67D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336B1B" w:rsidRPr="007D235D">
        <w:rPr>
          <w:rFonts w:ascii="Sakkal Majalla" w:hAnsi="Sakkal Majalla" w:cs="Sakkal Majalla"/>
          <w:sz w:val="32"/>
          <w:szCs w:val="32"/>
          <w:rtl/>
        </w:rPr>
        <w:t xml:space="preserve">الجديد </w:t>
      </w:r>
      <w:r w:rsidR="00E941F1" w:rsidRPr="007D235D">
        <w:rPr>
          <w:rFonts w:ascii="Sakkal Majalla" w:hAnsi="Sakkal Majalla" w:cs="Sakkal Majalla"/>
          <w:sz w:val="32"/>
          <w:szCs w:val="32"/>
          <w:rtl/>
        </w:rPr>
        <w:t>والمتجدد</w:t>
      </w:r>
      <w:r w:rsidR="007220FC" w:rsidRPr="007D235D">
        <w:rPr>
          <w:rFonts w:ascii="Sakkal Majalla" w:hAnsi="Sakkal Majalla" w:cs="Sakkal Majalla"/>
          <w:sz w:val="32"/>
          <w:szCs w:val="32"/>
          <w:rtl/>
        </w:rPr>
        <w:t xml:space="preserve"> و</w:t>
      </w:r>
      <w:r w:rsidR="00BA26C8" w:rsidRPr="007D235D">
        <w:rPr>
          <w:rFonts w:ascii="Sakkal Majalla" w:hAnsi="Sakkal Majalla" w:cs="Sakkal Majalla"/>
          <w:sz w:val="32"/>
          <w:szCs w:val="32"/>
          <w:rtl/>
        </w:rPr>
        <w:t>تطور لغات العرض المختلفة</w:t>
      </w:r>
      <w:r w:rsidR="001A6FA7" w:rsidRPr="007D235D">
        <w:rPr>
          <w:rFonts w:ascii="Sakkal Majalla" w:hAnsi="Sakkal Majalla" w:cs="Sakkal Majalla"/>
          <w:sz w:val="32"/>
          <w:szCs w:val="32"/>
          <w:rtl/>
        </w:rPr>
        <w:t>، ف</w:t>
      </w:r>
      <w:r w:rsidR="00131DE2" w:rsidRPr="007D235D">
        <w:rPr>
          <w:rFonts w:ascii="Sakkal Majalla" w:hAnsi="Sakkal Majalla" w:cs="Sakkal Majalla"/>
          <w:sz w:val="32"/>
          <w:szCs w:val="32"/>
          <w:rtl/>
        </w:rPr>
        <w:t xml:space="preserve">المسرح </w:t>
      </w:r>
      <w:r w:rsidR="003E507B" w:rsidRPr="007D235D">
        <w:rPr>
          <w:rFonts w:ascii="Sakkal Majalla" w:hAnsi="Sakkal Majalla" w:cs="Sakkal Majalla"/>
          <w:sz w:val="32"/>
          <w:szCs w:val="32"/>
          <w:rtl/>
        </w:rPr>
        <w:t xml:space="preserve">مشغل </w:t>
      </w:r>
      <w:r w:rsidR="001A6FA7" w:rsidRPr="007D235D">
        <w:rPr>
          <w:rFonts w:ascii="Sakkal Majalla" w:hAnsi="Sakkal Majalla" w:cs="Sakkal Majalla"/>
          <w:sz w:val="32"/>
          <w:szCs w:val="32"/>
          <w:rtl/>
        </w:rPr>
        <w:t>الأسئلة و</w:t>
      </w:r>
      <w:r w:rsidR="003E507B" w:rsidRPr="007D235D">
        <w:rPr>
          <w:rFonts w:ascii="Sakkal Majalla" w:hAnsi="Sakkal Majalla" w:cs="Sakkal Majalla"/>
          <w:sz w:val="32"/>
          <w:szCs w:val="32"/>
          <w:rtl/>
        </w:rPr>
        <w:t xml:space="preserve">معمل </w:t>
      </w:r>
      <w:r w:rsidR="001A6FA7" w:rsidRPr="007D235D">
        <w:rPr>
          <w:rFonts w:ascii="Sakkal Majalla" w:hAnsi="Sakkal Majalla" w:cs="Sakkal Majalla"/>
          <w:sz w:val="32"/>
          <w:szCs w:val="32"/>
          <w:rtl/>
        </w:rPr>
        <w:t>التجديد</w:t>
      </w:r>
      <w:r w:rsidR="00336B1B" w:rsidRPr="007D235D">
        <w:rPr>
          <w:rFonts w:ascii="Sakkal Majalla" w:hAnsi="Sakkal Majalla" w:cs="Sakkal Majalla"/>
          <w:sz w:val="32"/>
          <w:szCs w:val="32"/>
          <w:rtl/>
        </w:rPr>
        <w:t>.</w:t>
      </w:r>
    </w:p>
    <w:p w14:paraId="5D0F0D1F" w14:textId="7A3169FE" w:rsidR="00252B01" w:rsidRPr="007D235D" w:rsidRDefault="00630563" w:rsidP="009B67D5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lang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val="en-GB"/>
        </w:rPr>
        <w:t>المعايير</w:t>
      </w:r>
      <w:r w:rsidR="00F35A18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val="en-GB"/>
        </w:rPr>
        <w:t xml:space="preserve"> العامة</w:t>
      </w:r>
      <w:r w:rsidR="000E17CA">
        <w:rPr>
          <w:rFonts w:ascii="Sakkal Majalla" w:hAnsi="Sakkal Majalla" w:cs="Sakkal Majalla" w:hint="cs"/>
          <w:b/>
          <w:bCs/>
          <w:color w:val="C00000"/>
          <w:sz w:val="32"/>
          <w:szCs w:val="32"/>
          <w:u w:val="single"/>
          <w:rtl/>
          <w:lang w:val="en-GB"/>
        </w:rPr>
        <w:t xml:space="preserve"> لعروض المسار الأول</w:t>
      </w:r>
      <w:r w:rsidR="00252B0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:</w:t>
      </w:r>
    </w:p>
    <w:p w14:paraId="257750D4" w14:textId="77777777" w:rsidR="00252B01" w:rsidRPr="007D235D" w:rsidRDefault="00252B01" w:rsidP="009B67D5">
      <w:pPr>
        <w:pStyle w:val="ListParagraph"/>
        <w:numPr>
          <w:ilvl w:val="0"/>
          <w:numId w:val="8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أن يكون العمل المسرحي عربي المضمون </w:t>
      </w:r>
      <w:r w:rsidR="00047D00" w:rsidRPr="007D235D">
        <w:rPr>
          <w:rFonts w:ascii="Sakkal Majalla" w:hAnsi="Sakkal Majalla" w:cs="Sakkal Majalla"/>
          <w:sz w:val="32"/>
          <w:szCs w:val="32"/>
          <w:rtl/>
          <w:lang w:bidi="ar-AE"/>
        </w:rPr>
        <w:t>و</w:t>
      </w:r>
      <w:r w:rsidR="00CD52A7" w:rsidRPr="007D235D">
        <w:rPr>
          <w:rFonts w:ascii="Sakkal Majalla" w:hAnsi="Sakkal Majalla" w:cs="Sakkal Majalla"/>
          <w:sz w:val="32"/>
          <w:szCs w:val="32"/>
          <w:rtl/>
          <w:lang w:bidi="ar-AE"/>
        </w:rPr>
        <w:t>ببعد إنساني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.</w:t>
      </w:r>
    </w:p>
    <w:p w14:paraId="6D64A470" w14:textId="77777777" w:rsidR="00047D00" w:rsidRPr="007D235D" w:rsidRDefault="00A15BB2" w:rsidP="009B67D5">
      <w:pPr>
        <w:pStyle w:val="ListParagraph"/>
        <w:numPr>
          <w:ilvl w:val="0"/>
          <w:numId w:val="8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أن يتحقق عامل التكامل في عناصر العمل المسرحي</w:t>
      </w:r>
      <w:r w:rsidR="00700E86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المرشح</w:t>
      </w:r>
      <w:r w:rsidRPr="007D235D">
        <w:rPr>
          <w:rFonts w:ascii="Sakkal Majalla" w:hAnsi="Sakkal Majalla" w:cs="Sakkal Majalla"/>
          <w:sz w:val="32"/>
          <w:szCs w:val="32"/>
          <w:lang w:bidi="ar-AE"/>
        </w:rPr>
        <w:t>.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</w:p>
    <w:p w14:paraId="49054B35" w14:textId="16D38A81" w:rsidR="00A15BB2" w:rsidRPr="007D235D" w:rsidRDefault="00A15BB2" w:rsidP="009B67D5">
      <w:pPr>
        <w:pStyle w:val="ListParagraph"/>
        <w:numPr>
          <w:ilvl w:val="0"/>
          <w:numId w:val="8"/>
        </w:numPr>
        <w:bidi/>
        <w:jc w:val="both"/>
        <w:rPr>
          <w:rFonts w:ascii="Sakkal Majalla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أن تتوافر في الع</w:t>
      </w:r>
      <w:r w:rsidR="00700E86" w:rsidRPr="007D235D">
        <w:rPr>
          <w:rFonts w:ascii="Sakkal Majalla" w:hAnsi="Sakkal Majalla" w:cs="Sakkal Majalla"/>
          <w:sz w:val="32"/>
          <w:szCs w:val="32"/>
          <w:rtl/>
          <w:lang w:bidi="ar-AE"/>
        </w:rPr>
        <w:t>مل المسرحي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عناصر جذب لأوسع جمهور من خلال </w:t>
      </w:r>
      <w:r w:rsidR="0060113E" w:rsidRPr="007D235D">
        <w:rPr>
          <w:rFonts w:ascii="Sakkal Majalla" w:hAnsi="Sakkal Majalla" w:cs="Sakkal Majalla"/>
          <w:sz w:val="32"/>
          <w:szCs w:val="32"/>
          <w:rtl/>
        </w:rPr>
        <w:t xml:space="preserve">الوصول إلى </w:t>
      </w:r>
      <w:r w:rsidR="00700E86" w:rsidRPr="007D235D">
        <w:rPr>
          <w:rFonts w:ascii="Sakkal Majalla" w:hAnsi="Sakkal Majalla" w:cs="Sakkal Majalla"/>
          <w:sz w:val="32"/>
          <w:szCs w:val="32"/>
          <w:rtl/>
        </w:rPr>
        <w:t>معرفة</w:t>
      </w:r>
      <w:r w:rsidR="0060113E" w:rsidRPr="007D235D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7D235D">
        <w:rPr>
          <w:rFonts w:ascii="Sakkal Majalla" w:hAnsi="Sakkal Majalla" w:cs="Sakkal Majalla"/>
          <w:sz w:val="32"/>
          <w:szCs w:val="32"/>
          <w:rtl/>
        </w:rPr>
        <w:t>مسرحية أعمق ووضوح المفهوم الو</w:t>
      </w:r>
      <w:r w:rsidR="0060113E" w:rsidRPr="007D235D">
        <w:rPr>
          <w:rFonts w:ascii="Sakkal Majalla" w:hAnsi="Sakkal Majalla" w:cs="Sakkal Majalla"/>
          <w:sz w:val="32"/>
          <w:szCs w:val="32"/>
          <w:rtl/>
        </w:rPr>
        <w:t xml:space="preserve">ظيفي للمسرح بالنسبة </w:t>
      </w:r>
      <w:r w:rsidRPr="007D235D">
        <w:rPr>
          <w:rFonts w:ascii="Sakkal Majalla" w:hAnsi="Sakkal Majalla" w:cs="Sakkal Majalla"/>
          <w:sz w:val="32"/>
          <w:szCs w:val="32"/>
          <w:rtl/>
        </w:rPr>
        <w:t xml:space="preserve">لصانعيه </w:t>
      </w:r>
      <w:r w:rsidR="00AD0F36" w:rsidRPr="007D235D">
        <w:rPr>
          <w:rFonts w:ascii="Sakkal Majalla" w:hAnsi="Sakkal Majalla" w:cs="Sakkal Majalla"/>
          <w:sz w:val="32"/>
          <w:szCs w:val="32"/>
          <w:rtl/>
        </w:rPr>
        <w:t>و</w:t>
      </w:r>
      <w:r w:rsidRPr="007D235D">
        <w:rPr>
          <w:rFonts w:ascii="Sakkal Majalla" w:hAnsi="Sakkal Majalla" w:cs="Sakkal Majalla"/>
          <w:sz w:val="32"/>
          <w:szCs w:val="32"/>
          <w:rtl/>
        </w:rPr>
        <w:t>للمجتمع.</w:t>
      </w:r>
    </w:p>
    <w:p w14:paraId="6B230718" w14:textId="20657AF9" w:rsidR="00A15BB2" w:rsidRPr="007D235D" w:rsidRDefault="00A15BB2" w:rsidP="009B67D5">
      <w:pPr>
        <w:pStyle w:val="ListParagraph"/>
        <w:numPr>
          <w:ilvl w:val="0"/>
          <w:numId w:val="8"/>
        </w:numPr>
        <w:tabs>
          <w:tab w:val="right" w:pos="702"/>
          <w:tab w:val="right" w:pos="985"/>
        </w:tabs>
        <w:bidi/>
        <w:jc w:val="both"/>
        <w:rPr>
          <w:rFonts w:ascii="Sakkal Majalla" w:hAnsi="Sakkal Majalla" w:cs="Sakkal Majalla"/>
          <w:sz w:val="32"/>
          <w:szCs w:val="32"/>
        </w:rPr>
      </w:pPr>
      <w:r w:rsidRPr="007D235D">
        <w:rPr>
          <w:rFonts w:ascii="Sakkal Majalla" w:hAnsi="Sakkal Majalla" w:cs="Sakkal Majalla"/>
          <w:sz w:val="32"/>
          <w:szCs w:val="32"/>
          <w:rtl/>
        </w:rPr>
        <w:t xml:space="preserve">أن يتميز العمل </w:t>
      </w:r>
      <w:r w:rsidR="00700E86" w:rsidRPr="007D235D">
        <w:rPr>
          <w:rFonts w:ascii="Sakkal Majalla" w:hAnsi="Sakkal Majalla" w:cs="Sakkal Majalla"/>
          <w:sz w:val="32"/>
          <w:szCs w:val="32"/>
          <w:rtl/>
        </w:rPr>
        <w:t xml:space="preserve">المسرحي </w:t>
      </w:r>
      <w:r w:rsidRPr="007D235D">
        <w:rPr>
          <w:rFonts w:ascii="Sakkal Majalla" w:hAnsi="Sakkal Majalla" w:cs="Sakkal Majalla"/>
          <w:sz w:val="32"/>
          <w:szCs w:val="32"/>
          <w:rtl/>
        </w:rPr>
        <w:t>بالتحدي</w:t>
      </w:r>
      <w:r w:rsidR="00047D00" w:rsidRPr="007D235D">
        <w:rPr>
          <w:rFonts w:ascii="Sakkal Majalla" w:hAnsi="Sakkal Majalla" w:cs="Sakkal Majalla"/>
          <w:sz w:val="32"/>
          <w:szCs w:val="32"/>
          <w:rtl/>
        </w:rPr>
        <w:t xml:space="preserve"> و</w:t>
      </w:r>
      <w:r w:rsidRPr="007D235D">
        <w:rPr>
          <w:rFonts w:ascii="Sakkal Majalla" w:hAnsi="Sakkal Majalla" w:cs="Sakkal Majalla"/>
          <w:sz w:val="32"/>
          <w:szCs w:val="32"/>
          <w:rtl/>
        </w:rPr>
        <w:t>البحث ال</w:t>
      </w:r>
      <w:r w:rsidR="0060113E" w:rsidRPr="007D235D">
        <w:rPr>
          <w:rFonts w:ascii="Sakkal Majalla" w:hAnsi="Sakkal Majalla" w:cs="Sakkal Majalla"/>
          <w:sz w:val="32"/>
          <w:szCs w:val="32"/>
          <w:rtl/>
        </w:rPr>
        <w:t>حقيقي</w:t>
      </w:r>
      <w:r w:rsidR="007B2893">
        <w:rPr>
          <w:rFonts w:ascii="Sakkal Majalla" w:hAnsi="Sakkal Majalla" w:cs="Sakkal Majalla" w:hint="cs"/>
          <w:sz w:val="32"/>
          <w:szCs w:val="32"/>
          <w:rtl/>
        </w:rPr>
        <w:t>ن</w:t>
      </w:r>
      <w:r w:rsidRPr="007D235D">
        <w:rPr>
          <w:rFonts w:ascii="Sakkal Majalla" w:hAnsi="Sakkal Majalla" w:cs="Sakkal Majalla"/>
          <w:sz w:val="32"/>
          <w:szCs w:val="32"/>
          <w:rtl/>
        </w:rPr>
        <w:t xml:space="preserve"> لإيجاد حلول مبتكرة.</w:t>
      </w:r>
    </w:p>
    <w:p w14:paraId="3BA065B3" w14:textId="14B9BDCF" w:rsidR="00F35A18" w:rsidRPr="007D235D" w:rsidRDefault="00640E5D" w:rsidP="009B67D5">
      <w:pPr>
        <w:pStyle w:val="ListParagraph"/>
        <w:numPr>
          <w:ilvl w:val="0"/>
          <w:numId w:val="8"/>
        </w:numPr>
        <w:tabs>
          <w:tab w:val="right" w:pos="702"/>
          <w:tab w:val="right" w:pos="985"/>
        </w:tabs>
        <w:bidi/>
        <w:jc w:val="both"/>
        <w:rPr>
          <w:rFonts w:ascii="Sakkal Majalla" w:hAnsi="Sakkal Majalla" w:cs="Sakkal Majalla"/>
          <w:sz w:val="32"/>
          <w:szCs w:val="32"/>
        </w:rPr>
      </w:pPr>
      <w:r w:rsidRPr="007D235D">
        <w:rPr>
          <w:rFonts w:ascii="Sakkal Majalla" w:hAnsi="Sakkal Majalla" w:cs="Sakkal Majalla"/>
          <w:sz w:val="32"/>
          <w:szCs w:val="32"/>
          <w:rtl/>
        </w:rPr>
        <w:t>العربية هي لغة العرض</w:t>
      </w:r>
      <w:r w:rsidR="00873435" w:rsidRPr="007D235D">
        <w:rPr>
          <w:rFonts w:ascii="Sakkal Majalla" w:hAnsi="Sakkal Majalla" w:cs="Sakkal Majalla"/>
          <w:sz w:val="32"/>
          <w:szCs w:val="32"/>
          <w:rtl/>
        </w:rPr>
        <w:t xml:space="preserve"> في كل حواراته المنطوقة</w:t>
      </w:r>
      <w:r w:rsidR="007B2893">
        <w:rPr>
          <w:rFonts w:ascii="Sakkal Majalla" w:hAnsi="Sakkal Majalla" w:cs="Sakkal Majalla" w:hint="cs"/>
          <w:sz w:val="32"/>
          <w:szCs w:val="32"/>
          <w:rtl/>
        </w:rPr>
        <w:t>.</w:t>
      </w:r>
    </w:p>
    <w:p w14:paraId="136A6151" w14:textId="6C5EF47A" w:rsidR="00BB115E" w:rsidRPr="007D235D" w:rsidRDefault="00BB115E" w:rsidP="007D235D">
      <w:pPr>
        <w:pStyle w:val="ListParagraph"/>
        <w:tabs>
          <w:tab w:val="right" w:pos="702"/>
          <w:tab w:val="right" w:pos="985"/>
        </w:tabs>
        <w:bidi/>
        <w:spacing w:after="200"/>
        <w:ind w:left="0"/>
        <w:jc w:val="both"/>
        <w:rPr>
          <w:rFonts w:ascii="Sakkal Majalla" w:eastAsia="Calibri" w:hAnsi="Sakkal Majalla" w:cs="Sakkal Majalla"/>
          <w:b/>
          <w:bCs/>
          <w:color w:val="C00000"/>
          <w:sz w:val="32"/>
          <w:szCs w:val="32"/>
          <w:u w:val="single"/>
          <w:lang w:val="en-GB"/>
        </w:rPr>
      </w:pPr>
      <w:r w:rsidRPr="007D235D">
        <w:rPr>
          <w:rFonts w:ascii="Sakkal Majalla" w:eastAsia="Calibri" w:hAnsi="Sakkal Majalla" w:cs="Sakkal Majalla"/>
          <w:b/>
          <w:bCs/>
          <w:color w:val="C00000"/>
          <w:sz w:val="32"/>
          <w:szCs w:val="32"/>
          <w:u w:val="single"/>
          <w:rtl/>
          <w:lang w:val="en-GB"/>
        </w:rPr>
        <w:t xml:space="preserve">شروط </w:t>
      </w:r>
      <w:r w:rsidR="00220E58">
        <w:rPr>
          <w:rFonts w:ascii="Sakkal Majalla" w:eastAsia="Calibri" w:hAnsi="Sakkal Majalla" w:cs="Sakkal Majalla" w:hint="cs"/>
          <w:b/>
          <w:bCs/>
          <w:color w:val="C00000"/>
          <w:sz w:val="32"/>
          <w:szCs w:val="32"/>
          <w:u w:val="single"/>
          <w:rtl/>
          <w:lang w:val="en-GB"/>
        </w:rPr>
        <w:t>تخص المسارين</w:t>
      </w:r>
      <w:r w:rsidRPr="007D235D">
        <w:rPr>
          <w:rFonts w:ascii="Sakkal Majalla" w:eastAsia="Calibri" w:hAnsi="Sakkal Majalla" w:cs="Sakkal Majalla"/>
          <w:b/>
          <w:bCs/>
          <w:color w:val="C00000"/>
          <w:sz w:val="32"/>
          <w:szCs w:val="32"/>
          <w:u w:val="single"/>
          <w:rtl/>
          <w:lang w:val="en-GB"/>
        </w:rPr>
        <w:t>:</w:t>
      </w:r>
    </w:p>
    <w:p w14:paraId="7324195E" w14:textId="3B008B80" w:rsidR="00F35A18" w:rsidRPr="007D235D" w:rsidRDefault="00F35A18" w:rsidP="007D235D">
      <w:pPr>
        <w:pStyle w:val="ListParagraph"/>
        <w:numPr>
          <w:ilvl w:val="0"/>
          <w:numId w:val="23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أن يكون </w:t>
      </w:r>
      <w:r w:rsidR="00220E58">
        <w:rPr>
          <w:rFonts w:ascii="Sakkal Majalla" w:hAnsi="Sakkal Majalla" w:cs="Sakkal Majalla" w:hint="cs"/>
          <w:sz w:val="32"/>
          <w:szCs w:val="32"/>
          <w:rtl/>
          <w:lang w:bidi="ar-AE"/>
        </w:rPr>
        <w:t>أعضاء فريق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العمل المسرحي المشارك في المسار الأول عرباً من البلاد العربية أو قاطنين في المهجر</w:t>
      </w:r>
      <w:r w:rsidR="00640E5D" w:rsidRPr="007D235D">
        <w:rPr>
          <w:rFonts w:ascii="Sakkal Majalla" w:hAnsi="Sakkal Majalla" w:cs="Sakkal Majalla"/>
          <w:sz w:val="32"/>
          <w:szCs w:val="32"/>
          <w:rtl/>
          <w:lang w:bidi="ar-AE"/>
        </w:rPr>
        <w:t>.</w:t>
      </w:r>
    </w:p>
    <w:p w14:paraId="4AEE2D26" w14:textId="1B275F64" w:rsidR="00F35A18" w:rsidRPr="007D235D" w:rsidRDefault="008B6EFF" w:rsidP="007D235D">
      <w:pPr>
        <w:pStyle w:val="ListParagraph"/>
        <w:numPr>
          <w:ilvl w:val="0"/>
          <w:numId w:val="23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تحدد الهيئة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0E17CA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عدد أعضاء 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bidi="ar-AE"/>
        </w:rPr>
        <w:t>فريق العمل المسرحي المترشح من (مجموع الممثلين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على الركح</w:t>
      </w:r>
      <w:r w:rsidR="00FF59A9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والمخرج</w:t>
      </w:r>
      <w:r w:rsidR="003A2492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 والمؤلف</w:t>
      </w:r>
      <w:r w:rsidR="00FF59A9" w:rsidRPr="007D235D">
        <w:rPr>
          <w:rFonts w:ascii="Sakkal Majalla" w:hAnsi="Sakkal Majalla" w:cs="Sakkal Majalla"/>
          <w:sz w:val="32"/>
          <w:szCs w:val="32"/>
          <w:rtl/>
          <w:lang w:bidi="ar-AE"/>
        </w:rPr>
        <w:t>،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إضافة ل</w:t>
      </w:r>
      <w:r w:rsidR="00FF59A9" w:rsidRPr="007D235D">
        <w:rPr>
          <w:rFonts w:ascii="Sakkal Majalla" w:hAnsi="Sakkal Majalla" w:cs="Sakkal Majalla"/>
          <w:sz w:val="32"/>
          <w:szCs w:val="32"/>
          <w:rtl/>
          <w:lang w:bidi="ar-AE"/>
        </w:rPr>
        <w:t>أربع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ة من الإداريين والتقنيين) والحد الأعلى </w:t>
      </w:r>
      <w:r w:rsidR="007B2893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المسموح 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لمجموع الفريق </w:t>
      </w:r>
      <w:r w:rsidR="000E17CA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لا يتجاوز 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bidi="ar-AE"/>
        </w:rPr>
        <w:t>خمسة عشر مشاركا.</w:t>
      </w:r>
    </w:p>
    <w:p w14:paraId="2E46EA57" w14:textId="77777777" w:rsidR="00684343" w:rsidRPr="007D235D" w:rsidRDefault="00684343" w:rsidP="007D235D">
      <w:pPr>
        <w:pStyle w:val="ListParagraph"/>
        <w:numPr>
          <w:ilvl w:val="0"/>
          <w:numId w:val="23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لا تقبل </w:t>
      </w:r>
      <w:r w:rsidR="00700E86" w:rsidRPr="007D235D">
        <w:rPr>
          <w:rFonts w:ascii="Sakkal Majalla" w:hAnsi="Sakkal Majalla" w:cs="Sakkal Majalla"/>
          <w:sz w:val="32"/>
          <w:szCs w:val="32"/>
          <w:rtl/>
          <w:lang w:bidi="ar-AE"/>
        </w:rPr>
        <w:t>أعمال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المونودراما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في المسارين.</w:t>
      </w:r>
    </w:p>
    <w:p w14:paraId="7198D5C8" w14:textId="77777777" w:rsidR="005F196A" w:rsidRPr="007D235D" w:rsidRDefault="00684343" w:rsidP="007D235D">
      <w:pPr>
        <w:pStyle w:val="ListParagraph"/>
        <w:numPr>
          <w:ilvl w:val="0"/>
          <w:numId w:val="23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</w:rPr>
        <w:t>لا تقبل ال</w:t>
      </w:r>
      <w:r w:rsidR="00700E86" w:rsidRPr="007D235D">
        <w:rPr>
          <w:rFonts w:ascii="Sakkal Majalla" w:hAnsi="Sakkal Majalla" w:cs="Sakkal Majalla"/>
          <w:sz w:val="32"/>
          <w:szCs w:val="32"/>
          <w:rtl/>
        </w:rPr>
        <w:t>أعمال المسرحية</w:t>
      </w:r>
      <w:r w:rsidRPr="007D235D">
        <w:rPr>
          <w:rFonts w:ascii="Sakkal Majalla" w:hAnsi="Sakkal Majalla" w:cs="Sakkal Majalla"/>
          <w:sz w:val="32"/>
          <w:szCs w:val="32"/>
          <w:rtl/>
        </w:rPr>
        <w:t xml:space="preserve"> الموجهة للأطفال</w:t>
      </w:r>
      <w:r w:rsidR="00F35A18" w:rsidRPr="007D235D">
        <w:rPr>
          <w:rFonts w:ascii="Sakkal Majalla" w:hAnsi="Sakkal Majalla" w:cs="Sakkal Majalla"/>
          <w:sz w:val="32"/>
          <w:szCs w:val="32"/>
          <w:rtl/>
        </w:rPr>
        <w:t xml:space="preserve"> في المسارين.</w:t>
      </w:r>
    </w:p>
    <w:p w14:paraId="0F4E531E" w14:textId="77777777" w:rsidR="009F757F" w:rsidRPr="007D235D" w:rsidRDefault="009F757F" w:rsidP="007D235D">
      <w:pPr>
        <w:pStyle w:val="ListParagraph"/>
        <w:numPr>
          <w:ilvl w:val="0"/>
          <w:numId w:val="23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</w:rPr>
        <w:t>لا تقبل الأعمال التي تخالف الإعلان العالمي لحقوق الإنس</w:t>
      </w:r>
      <w:r w:rsidR="001A6FA7" w:rsidRPr="007D235D">
        <w:rPr>
          <w:rFonts w:ascii="Sakkal Majalla" w:hAnsi="Sakkal Majalla" w:cs="Sakkal Majalla"/>
          <w:sz w:val="32"/>
          <w:szCs w:val="32"/>
          <w:rtl/>
        </w:rPr>
        <w:t>ان، أو تلك التي تحمل الإزدراء و</w:t>
      </w:r>
      <w:r w:rsidRPr="007D235D">
        <w:rPr>
          <w:rFonts w:ascii="Sakkal Majalla" w:hAnsi="Sakkal Majalla" w:cs="Sakkal Majalla"/>
          <w:sz w:val="32"/>
          <w:szCs w:val="32"/>
          <w:rtl/>
        </w:rPr>
        <w:t xml:space="preserve">التحقير، أو النزعة </w:t>
      </w:r>
      <w:r w:rsidR="00BC4090" w:rsidRPr="007D235D">
        <w:rPr>
          <w:rFonts w:ascii="Sakkal Majalla" w:hAnsi="Sakkal Majalla" w:cs="Sakkal Majalla"/>
          <w:sz w:val="32"/>
          <w:szCs w:val="32"/>
          <w:rtl/>
        </w:rPr>
        <w:t>العنصرية.</w:t>
      </w:r>
    </w:p>
    <w:p w14:paraId="4AD76A4F" w14:textId="77777777" w:rsidR="00A15BB2" w:rsidRPr="007D235D" w:rsidRDefault="00A15BB2" w:rsidP="007D235D">
      <w:pPr>
        <w:pStyle w:val="ListParagraph"/>
        <w:bidi/>
        <w:ind w:left="0"/>
        <w:jc w:val="both"/>
        <w:rPr>
          <w:rFonts w:ascii="Sakkal Majalla" w:hAnsi="Sakkal Majalla" w:cs="Sakkal Majalla"/>
          <w:color w:val="C00000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الإجراءات :</w:t>
      </w:r>
    </w:p>
    <w:p w14:paraId="45162C52" w14:textId="3D2CB0AE" w:rsidR="00D456A4" w:rsidRPr="007D235D" w:rsidRDefault="00C6589F" w:rsidP="007D235D">
      <w:pPr>
        <w:pStyle w:val="ListParagraph"/>
        <w:numPr>
          <w:ilvl w:val="0"/>
          <w:numId w:val="19"/>
        </w:numPr>
        <w:tabs>
          <w:tab w:val="right" w:pos="560"/>
        </w:tabs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يفتح باب الاشتراك في مسارات المهرجان</w:t>
      </w:r>
      <w:r w:rsidR="00D456A4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اعتباراً من </w:t>
      </w:r>
      <w:r w:rsidR="008B6EFF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مطلع يو</w:t>
      </w:r>
      <w:r w:rsidR="007B2893">
        <w:rPr>
          <w:rFonts w:ascii="Sakkal Majalla" w:hAnsi="Sakkal Majalla" w:cs="Sakkal Majalla" w:hint="cs"/>
          <w:color w:val="000000"/>
          <w:sz w:val="32"/>
          <w:szCs w:val="32"/>
          <w:rtl/>
          <w:lang w:bidi="ar-AE"/>
        </w:rPr>
        <w:t>ن</w:t>
      </w:r>
      <w:r w:rsidR="008B6EFF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يو</w:t>
      </w:r>
      <w:r w:rsidR="00873435" w:rsidRPr="007D235D">
        <w:rPr>
          <w:rFonts w:ascii="Sakkal Majalla" w:hAnsi="Sakkal Majalla" w:cs="Sakkal Majalla"/>
          <w:color w:val="000000"/>
          <w:sz w:val="32"/>
          <w:szCs w:val="32"/>
          <w:rtl/>
          <w:lang w:bidi="ar-JO"/>
        </w:rPr>
        <w:t xml:space="preserve"> </w:t>
      </w:r>
      <w:r w:rsidR="007B2893">
        <w:rPr>
          <w:rFonts w:ascii="Sakkal Majalla" w:hAnsi="Sakkal Majalla" w:cs="Sakkal Majalla" w:hint="cs"/>
          <w:color w:val="000000"/>
          <w:sz w:val="32"/>
          <w:szCs w:val="32"/>
          <w:rtl/>
          <w:lang w:bidi="ar-JO"/>
        </w:rPr>
        <w:t>2025</w:t>
      </w:r>
      <w:r w:rsidR="00D456A4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.</w:t>
      </w:r>
      <w:r w:rsidR="00D456A4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5650CB" w:rsidRPr="007D235D">
        <w:rPr>
          <w:rFonts w:ascii="Sakkal Majalla" w:hAnsi="Sakkal Majalla" w:cs="Sakkal Majalla"/>
          <w:sz w:val="32"/>
          <w:szCs w:val="32"/>
          <w:rtl/>
          <w:lang w:bidi="ar-AE"/>
        </w:rPr>
        <w:t>و</w:t>
      </w:r>
      <w:r w:rsidR="00D456A4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تنتهي مهلة التقديم مساء </w:t>
      </w:r>
      <w:r w:rsidR="00D456A4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يوم</w:t>
      </w:r>
      <w:r w:rsidR="003D6986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 xml:space="preserve"> </w:t>
      </w:r>
      <w:r w:rsidR="00CA6966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 xml:space="preserve">20 نوفمبر </w:t>
      </w:r>
      <w:r w:rsidR="007B2893">
        <w:rPr>
          <w:rFonts w:ascii="Sakkal Majalla" w:hAnsi="Sakkal Majalla" w:cs="Sakkal Majalla" w:hint="cs"/>
          <w:color w:val="000000"/>
          <w:sz w:val="32"/>
          <w:szCs w:val="32"/>
          <w:rtl/>
          <w:lang w:bidi="ar-AE"/>
        </w:rPr>
        <w:t>2025</w:t>
      </w:r>
      <w:r w:rsidR="00700E86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.</w:t>
      </w:r>
    </w:p>
    <w:p w14:paraId="7EAF1489" w14:textId="0D5B7D91" w:rsidR="00D456A4" w:rsidRPr="007D235D" w:rsidRDefault="002D1001" w:rsidP="007D235D">
      <w:pPr>
        <w:numPr>
          <w:ilvl w:val="0"/>
          <w:numId w:val="19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ترسل</w:t>
      </w:r>
      <w:r w:rsidR="003D69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الاستمارة</w:t>
      </w:r>
      <w:r w:rsidR="001F13C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1F13C2" w:rsidRPr="007D235D">
        <w:rPr>
          <w:rFonts w:ascii="Sakkal Majalla" w:hAnsi="Sakkal Majalla" w:cs="Sakkal Majalla"/>
          <w:sz w:val="32"/>
          <w:szCs w:val="32"/>
          <w:rtl/>
          <w:lang w:bidi="ar-AE"/>
        </w:rPr>
        <w:t>مباشرة إلى الأمانة العامة</w:t>
      </w:r>
      <w:r w:rsidR="00700E86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للهيئة العربية للمسرح</w:t>
      </w:r>
      <w:r w:rsidR="001F13C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، 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على بريد </w:t>
      </w:r>
      <w:r w:rsidR="0089792D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المهرجان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الإلكتروني</w:t>
      </w:r>
      <w:r w:rsidR="00873435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المثبت في نهاية الاستمارة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مرفق</w:t>
      </w:r>
      <w:r w:rsidR="005650CB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ة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برابط فيديو 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(</w:t>
      </w:r>
      <w:r w:rsidR="00987A7F" w:rsidRPr="00633400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قابل للتنزيل</w:t>
      </w:r>
      <w:r w:rsidR="00043F44" w:rsidRPr="00633400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و</w:t>
      </w:r>
      <w:r w:rsidR="003E507B" w:rsidRPr="00633400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ليس للمشاهدة فقط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)</w:t>
      </w:r>
      <w:r w:rsidR="00CA696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على أن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يحتوي التسجيل الكامل للعمل</w:t>
      </w:r>
      <w:r w:rsidR="005650CB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المسرحي </w:t>
      </w:r>
      <w:r w:rsidR="005650CB" w:rsidRPr="007D235D">
        <w:rPr>
          <w:rFonts w:ascii="Sakkal Majalla" w:eastAsia="Times New Roman" w:hAnsi="Sakkal Majalla" w:cs="Sakkal Majalla"/>
          <w:sz w:val="32"/>
          <w:szCs w:val="32"/>
          <w:rtl/>
          <w:lang w:bidi="ar-MA"/>
        </w:rPr>
        <w:t xml:space="preserve">واضحا 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</w:rPr>
        <w:t>صوتاً و</w:t>
      </w:r>
      <w:r w:rsidR="003D6986" w:rsidRPr="007D235D">
        <w:rPr>
          <w:rFonts w:ascii="Sakkal Majalla" w:eastAsia="Times New Roman" w:hAnsi="Sakkal Majalla" w:cs="Sakkal Majalla"/>
          <w:sz w:val="32"/>
          <w:szCs w:val="32"/>
          <w:rtl/>
        </w:rPr>
        <w:t>صورة</w:t>
      </w:r>
      <w:r w:rsidR="005650CB" w:rsidRPr="007D235D">
        <w:rPr>
          <w:rFonts w:ascii="Sakkal Majalla" w:eastAsia="Times New Roman" w:hAnsi="Sakkal Majalla" w:cs="Sakkal Majalla"/>
          <w:sz w:val="32"/>
          <w:szCs w:val="32"/>
          <w:rtl/>
        </w:rPr>
        <w:t>.</w:t>
      </w:r>
    </w:p>
    <w:p w14:paraId="1DB3C84E" w14:textId="77777777" w:rsidR="00D456A4" w:rsidRPr="007D235D" w:rsidRDefault="00C6589F" w:rsidP="007D235D">
      <w:pPr>
        <w:numPr>
          <w:ilvl w:val="0"/>
          <w:numId w:val="19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633400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ترفق </w:t>
      </w:r>
      <w:r w:rsidR="00043F44" w:rsidRPr="00633400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بالاستمارة </w:t>
      </w:r>
      <w:r w:rsidRPr="00633400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الوثائق التالية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: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(</w:t>
      </w:r>
      <w:r w:rsidR="00043F44" w:rsidRPr="00BE5BBC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كل المطلوبات المذكورة مهمة ولازمة دون استثناء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)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</w:p>
    <w:p w14:paraId="1518079E" w14:textId="77777777" w:rsidR="00640E5D" w:rsidRPr="007D235D" w:rsidRDefault="00640E5D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رابط فيديو للتسجيل الكامل للعرض، قابل للتنزيل وليس للمشاهدة فقط، بجودة عالية التصوير والصوت، لتسهيل عمل لجنة المشاهدة والاختيار.</w:t>
      </w:r>
    </w:p>
    <w:p w14:paraId="55E9037A" w14:textId="64BBE99F" w:rsidR="005840A0" w:rsidRPr="00B524CA" w:rsidRDefault="005840A0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ملف إداري وكشف يبين فريق المسرحية ومهمات كل فرد فيه، علماً بأن هذا الكشف هو المعتمد في حال تأهل الفريق للمشاركة. </w:t>
      </w:r>
      <w:r w:rsidR="008B6EFF" w:rsidRPr="007D235D">
        <w:rPr>
          <w:rFonts w:ascii="Sakkal Majalla" w:eastAsia="Times New Roman" w:hAnsi="Sakkal Majalla" w:cs="Sakkal Majalla"/>
          <w:color w:val="C00000"/>
          <w:sz w:val="32"/>
          <w:szCs w:val="32"/>
          <w:rtl/>
          <w:lang w:bidi="ar-JO"/>
        </w:rPr>
        <w:t>(</w:t>
      </w:r>
      <w:r w:rsidR="008B6EFF" w:rsidRPr="00B524CA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لاحظ الفقرة السابقة شروط خاصة بالنسبة لعدد الفريق)</w:t>
      </w:r>
    </w:p>
    <w:p w14:paraId="6737394F" w14:textId="61DFEDAD" w:rsidR="005840A0" w:rsidRPr="007D235D" w:rsidRDefault="005840A0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ملف صور شخصية </w:t>
      </w:r>
      <w:r w:rsidR="00633400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(</w:t>
      </w:r>
      <w:r w:rsidR="00633400" w:rsidRPr="00633400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>رسمية</w:t>
      </w:r>
      <w:r w:rsidR="00633400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)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واضحة وملونة لكافة أفراد الفريق، وكذلك لجوازاتهم </w:t>
      </w:r>
      <w:r w:rsidR="00CB540C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(</w:t>
      </w:r>
      <w:r w:rsidR="00CB540C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>ملونة و</w:t>
      </w:r>
      <w:r w:rsidR="00CB540C" w:rsidRPr="00CB540C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>كاملة البيانات</w:t>
      </w:r>
      <w:r w:rsidR="00CB540C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)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التي يجب أن تكون صالحة حتى </w:t>
      </w:r>
      <w:r w:rsidR="008B6EF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نهاية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شهر يوليو من العام </w:t>
      </w:r>
      <w:r w:rsidR="00CD0A5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2026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على أقل تقدير.</w:t>
      </w:r>
    </w:p>
    <w:p w14:paraId="4C9E6B4F" w14:textId="77777777" w:rsidR="005840A0" w:rsidRPr="007D235D" w:rsidRDefault="005840A0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ملف صحفي يتضمن صورا للعرض بجودة عالية، وروابط لما غطته وسائل الإعلام المختلفة عن العمل المسرحي، لغايات النشر حين اللزوم.</w:t>
      </w:r>
    </w:p>
    <w:p w14:paraId="748786D8" w14:textId="77777777" w:rsidR="00D456A4" w:rsidRPr="007D235D" w:rsidRDefault="00D456A4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ملف تقن</w:t>
      </w:r>
      <w:r w:rsidR="002D100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ي مفصل </w:t>
      </w:r>
      <w:r w:rsidR="00CD52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المخططات 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</w:t>
      </w:r>
      <w:r w:rsidR="00C6589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الرسوم الهندسية 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</w:t>
      </w:r>
      <w:r w:rsidR="00CD52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الصور</w:t>
      </w:r>
      <w:r w:rsidR="00C6589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الملائمة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الشارحة</w:t>
      </w:r>
      <w:r w:rsidR="00CD52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2D100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لمتطلبات تنفيذ العمل المسرحي 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من</w:t>
      </w:r>
      <w:r w:rsidR="00CD52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2D100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ديكورات و</w:t>
      </w:r>
      <w:r w:rsidR="00803FF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أ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كسسوار</w:t>
      </w:r>
      <w:r w:rsidR="002D100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ات،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وزناً و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مقاييس</w:t>
      </w:r>
      <w:r w:rsidR="00612FB1" w:rsidRPr="007D235D">
        <w:rPr>
          <w:rFonts w:ascii="Sakkal Majalla" w:eastAsia="Times New Roman" w:hAnsi="Sakkal Majalla" w:cs="Sakkal Majalla"/>
          <w:sz w:val="32"/>
          <w:szCs w:val="32"/>
          <w:rtl/>
        </w:rPr>
        <w:t>ا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و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خامات</w:t>
      </w:r>
      <w:r w:rsidR="005840A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 وتوضيح مساحة اللعب على المسرح.</w:t>
      </w:r>
    </w:p>
    <w:p w14:paraId="0E4D01CF" w14:textId="77777777" w:rsidR="00CD52A7" w:rsidRPr="007D235D" w:rsidRDefault="00CD52A7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مخطط تفصيلي لخطة الإضاءة في العرض المسرحي.</w:t>
      </w:r>
    </w:p>
    <w:p w14:paraId="3B4B270F" w14:textId="77777777" w:rsidR="00C6589F" w:rsidRPr="007D235D" w:rsidRDefault="00C6589F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أي معطيات أو وثائق 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أو تفاصيل تس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اعد على توضيح فضاء العرض و</w:t>
      </w:r>
      <w:r w:rsidR="00803FF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آليات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تنفيذه الفنية و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التقنية.</w:t>
      </w:r>
    </w:p>
    <w:p w14:paraId="4D264184" w14:textId="77777777" w:rsidR="00CD52A7" w:rsidRPr="007D235D" w:rsidRDefault="00CD52A7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نص </w:t>
      </w:r>
      <w:r w:rsidR="000F763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المسرحية مرقونا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ً باللغة العربية، خط 14 آريال و</w:t>
      </w:r>
      <w:r w:rsidR="000F763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بصيغة وورد.</w:t>
      </w:r>
    </w:p>
    <w:p w14:paraId="4FAC4157" w14:textId="77777777" w:rsidR="00043F44" w:rsidRPr="007D235D" w:rsidRDefault="00043F44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ملخص عن مضمون العمل بحدود 150 كلمة.</w:t>
      </w:r>
    </w:p>
    <w:p w14:paraId="1E537F06" w14:textId="77777777" w:rsidR="001F13C2" w:rsidRDefault="001F13C2" w:rsidP="007D235D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أي نقص في إرسال </w:t>
      </w:r>
      <w:r w:rsidR="00987A7F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الوثائق </w:t>
      </w:r>
      <w:r w:rsidR="00BC4090" w:rsidRPr="007D235D">
        <w:rPr>
          <w:rFonts w:ascii="Sakkal Majalla" w:hAnsi="Sakkal Majalla" w:cs="Sakkal Majalla"/>
          <w:sz w:val="32"/>
          <w:szCs w:val="32"/>
          <w:rtl/>
          <w:lang w:bidi="ar-AE"/>
        </w:rPr>
        <w:t>والمستندات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المذكورة في البنود السابقة يفقد العمل حق الدخول إلى مرحلة الاختيار.</w:t>
      </w:r>
    </w:p>
    <w:p w14:paraId="641FC00F" w14:textId="7D3520C4" w:rsidR="000E17CA" w:rsidRDefault="000E17CA" w:rsidP="000E17CA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>ترسل المطلوبات كملفات منفصلة (</w:t>
      </w:r>
      <w:r w:rsidRPr="00CB540C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داخل ملف مضغوط</w:t>
      </w: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>) وفي رسالة واحدة على البريد الإلكتروني</w:t>
      </w:r>
      <w:r w:rsidR="00F46B6A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 المثبت في نهاية الاستمارة.</w:t>
      </w:r>
    </w:p>
    <w:p w14:paraId="00D74765" w14:textId="7A36E7A6" w:rsidR="000E17CA" w:rsidRPr="007D235D" w:rsidRDefault="000E17CA" w:rsidP="000E17CA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  <w:rtl/>
          <w:lang w:bidi="ar-AE"/>
        </w:rPr>
      </w:pP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>ترسل المرفقات (</w:t>
      </w:r>
      <w:r w:rsidRPr="00CB540C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مسماة</w:t>
      </w: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>) لتسهيل عملية ضبط سلامتها.</w:t>
      </w:r>
    </w:p>
    <w:p w14:paraId="2B0CB476" w14:textId="0B8CBB1A" w:rsidR="001F13C2" w:rsidRPr="007D235D" w:rsidRDefault="005F196A" w:rsidP="007D235D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lang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لجنتا</w:t>
      </w:r>
      <w:r w:rsidR="00684343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 xml:space="preserve"> </w:t>
      </w:r>
      <w:r w:rsidR="00BC4090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الاختيار والتحكيم:</w:t>
      </w:r>
    </w:p>
    <w:p w14:paraId="2173D9FA" w14:textId="7A6DB0CE" w:rsidR="005160C8" w:rsidRPr="007D235D" w:rsidRDefault="001E538C" w:rsidP="000E17CA">
      <w:pPr>
        <w:pStyle w:val="ListParagraph"/>
        <w:numPr>
          <w:ilvl w:val="0"/>
          <w:numId w:val="20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تشكل الهيئة العربية </w:t>
      </w:r>
      <w:r w:rsidR="005B2B1E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للمسرح </w:t>
      </w:r>
      <w:r w:rsidR="005160C8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لجنة </w:t>
      </w:r>
      <w:r w:rsidR="00CA1D3B" w:rsidRPr="007D235D">
        <w:rPr>
          <w:rFonts w:ascii="Sakkal Majalla" w:hAnsi="Sakkal Majalla" w:cs="Sakkal Majalla"/>
          <w:sz w:val="32"/>
          <w:szCs w:val="32"/>
          <w:rtl/>
          <w:lang w:bidi="ar-AE"/>
        </w:rPr>
        <w:t>ل</w:t>
      </w:r>
      <w:r w:rsidR="005B2B1E" w:rsidRPr="007D235D">
        <w:rPr>
          <w:rFonts w:ascii="Sakkal Majalla" w:hAnsi="Sakkal Majalla" w:cs="Sakkal Majalla"/>
          <w:sz w:val="32"/>
          <w:szCs w:val="32"/>
          <w:rtl/>
          <w:lang w:bidi="ar-AE"/>
        </w:rPr>
        <w:t>معاينة و</w:t>
      </w:r>
      <w:r w:rsidR="0065334F" w:rsidRPr="007D235D">
        <w:rPr>
          <w:rFonts w:ascii="Sakkal Majalla" w:hAnsi="Sakkal Majalla" w:cs="Sakkal Majalla"/>
          <w:sz w:val="32"/>
          <w:szCs w:val="32"/>
          <w:rtl/>
          <w:lang w:bidi="ar-AE"/>
        </w:rPr>
        <w:t>اختيار</w:t>
      </w:r>
      <w:r w:rsidR="005B2B1E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الأعمال المسرحية</w:t>
      </w:r>
      <w:r w:rsidR="00CA1D3B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المؤهلة </w:t>
      </w:r>
      <w:r w:rsidR="005160C8" w:rsidRPr="007D235D">
        <w:rPr>
          <w:rFonts w:ascii="Sakkal Majalla" w:hAnsi="Sakkal Majalla" w:cs="Sakkal Majalla"/>
          <w:sz w:val="32"/>
          <w:szCs w:val="32"/>
          <w:rtl/>
          <w:lang w:bidi="ar-AE"/>
        </w:rPr>
        <w:t>لل</w:t>
      </w:r>
      <w:r w:rsidR="006370B9" w:rsidRPr="007D235D">
        <w:rPr>
          <w:rFonts w:ascii="Sakkal Majalla" w:hAnsi="Sakkal Majalla" w:cs="Sakkal Majalla"/>
          <w:sz w:val="32"/>
          <w:szCs w:val="32"/>
          <w:rtl/>
          <w:lang w:bidi="ar-AE"/>
        </w:rPr>
        <w:t>مشاركة</w:t>
      </w:r>
      <w:r w:rsidR="00700E86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في المهرجان </w:t>
      </w:r>
      <w:r w:rsidR="00F46B6A">
        <w:rPr>
          <w:rFonts w:ascii="Sakkal Majalla" w:hAnsi="Sakkal Majalla" w:cs="Sakkal Majalla" w:hint="cs"/>
          <w:sz w:val="32"/>
          <w:szCs w:val="32"/>
          <w:rtl/>
          <w:lang w:bidi="ar-AE"/>
        </w:rPr>
        <w:t>في المسارين</w:t>
      </w:r>
      <w:r w:rsidR="000E17CA">
        <w:rPr>
          <w:rFonts w:ascii="Sakkal Majalla" w:hAnsi="Sakkal Majalla" w:cs="Sakkal Majalla" w:hint="cs"/>
          <w:sz w:val="32"/>
          <w:szCs w:val="32"/>
          <w:rtl/>
          <w:lang w:bidi="ar-AE"/>
        </w:rPr>
        <w:t>.</w:t>
      </w:r>
    </w:p>
    <w:p w14:paraId="747E0DC1" w14:textId="71643E6F" w:rsidR="00C25170" w:rsidRPr="007D235D" w:rsidRDefault="0065334F" w:rsidP="007D235D">
      <w:pPr>
        <w:pStyle w:val="ListParagraph"/>
        <w:numPr>
          <w:ilvl w:val="0"/>
          <w:numId w:val="20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تشكل الهيئة العربية للمسرح لجنة </w:t>
      </w:r>
      <w:r w:rsidR="00BB115E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تحكيم </w:t>
      </w:r>
      <w:r w:rsidR="00780C8A" w:rsidRPr="007D235D">
        <w:rPr>
          <w:rFonts w:ascii="Sakkal Majalla" w:hAnsi="Sakkal Majalla" w:cs="Sakkal Majalla"/>
          <w:sz w:val="32"/>
          <w:szCs w:val="32"/>
          <w:rtl/>
          <w:lang w:bidi="ar-AE"/>
        </w:rPr>
        <w:t>للعروض المتنافسة على نيل</w:t>
      </w:r>
      <w:r w:rsidR="00CA6966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BB115E" w:rsidRPr="007D235D">
        <w:rPr>
          <w:rFonts w:ascii="Sakkal Majalla" w:hAnsi="Sakkal Majalla" w:cs="Sakkal Majalla"/>
          <w:sz w:val="32"/>
          <w:szCs w:val="32"/>
          <w:rtl/>
          <w:lang w:bidi="ar-AE"/>
        </w:rPr>
        <w:t>جائزة صاحب السمو الشيخ الدكتور سلطان بن محمد القاسمي</w:t>
      </w:r>
      <w:r w:rsidR="005F196A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لأفضل عمل مسرحي عربي </w:t>
      </w:r>
      <w:r w:rsidR="00591B60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التي </w:t>
      </w:r>
      <w:r w:rsidR="000F7636" w:rsidRPr="007D235D">
        <w:rPr>
          <w:rFonts w:ascii="Sakkal Majalla" w:hAnsi="Sakkal Majalla" w:cs="Sakkal Majalla"/>
          <w:sz w:val="32"/>
          <w:szCs w:val="32"/>
          <w:rtl/>
          <w:lang w:bidi="ar-AE"/>
        </w:rPr>
        <w:t>تنظم مرحلتها النهائية</w:t>
      </w:r>
      <w:r w:rsidR="008B6EFF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ضمن فعاليات الدورة </w:t>
      </w:r>
      <w:r w:rsidR="00CD0A57">
        <w:rPr>
          <w:rFonts w:ascii="Sakkal Majalla" w:hAnsi="Sakkal Majalla" w:cs="Sakkal Majalla" w:hint="cs"/>
          <w:sz w:val="32"/>
          <w:szCs w:val="32"/>
          <w:rtl/>
          <w:lang w:bidi="ar-AE"/>
        </w:rPr>
        <w:t>16</w:t>
      </w:r>
      <w:r w:rsidR="008B6EFF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من مهرجان المسرح العربي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bidi="ar-AE"/>
        </w:rPr>
        <w:t>،</w:t>
      </w:r>
      <w:r w:rsidR="00AB6AD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047D00" w:rsidRPr="007D235D">
        <w:rPr>
          <w:rFonts w:ascii="Sakkal Majalla" w:hAnsi="Sakkal Majalla" w:cs="Sakkal Majalla"/>
          <w:sz w:val="32"/>
          <w:szCs w:val="32"/>
          <w:rtl/>
          <w:lang w:bidi="ar-AE"/>
        </w:rPr>
        <w:t>و</w:t>
      </w:r>
      <w:r w:rsidR="00A04BC9" w:rsidRPr="007D235D">
        <w:rPr>
          <w:rFonts w:ascii="Sakkal Majalla" w:hAnsi="Sakkal Majalla" w:cs="Sakkal Majalla"/>
          <w:sz w:val="32"/>
          <w:szCs w:val="32"/>
          <w:rtl/>
          <w:lang w:bidi="ar-AE"/>
        </w:rPr>
        <w:t>تكون قراراتها نهائية.</w:t>
      </w:r>
    </w:p>
    <w:p w14:paraId="22E29F53" w14:textId="28811D1F" w:rsidR="00CA6966" w:rsidRPr="007D235D" w:rsidRDefault="00CA6966" w:rsidP="007D235D">
      <w:pPr>
        <w:pStyle w:val="ListParagraph"/>
        <w:numPr>
          <w:ilvl w:val="0"/>
          <w:numId w:val="20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تعلن نتائج تأهل</w:t>
      </w:r>
      <w:r w:rsidR="00A02496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 العروض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A02496">
        <w:rPr>
          <w:rFonts w:ascii="Sakkal Majalla" w:hAnsi="Sakkal Majalla" w:cs="Sakkal Majalla" w:hint="cs"/>
          <w:sz w:val="32"/>
          <w:szCs w:val="32"/>
          <w:rtl/>
          <w:lang w:bidi="ar-AE"/>
        </w:rPr>
        <w:t>ا</w:t>
      </w:r>
      <w:r w:rsidR="009A3780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لمشاركة في </w:t>
      </w:r>
      <w:r w:rsidR="00A02496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مساري </w:t>
      </w:r>
      <w:r w:rsidR="009A3780" w:rsidRPr="007D235D">
        <w:rPr>
          <w:rFonts w:ascii="Sakkal Majalla" w:hAnsi="Sakkal Majalla" w:cs="Sakkal Majalla"/>
          <w:sz w:val="32"/>
          <w:szCs w:val="32"/>
          <w:rtl/>
          <w:lang w:bidi="ar-AE"/>
        </w:rPr>
        <w:t>المهرجان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من</w:t>
      </w:r>
      <w:r w:rsidR="00780C8A" w:rsidRPr="007D235D">
        <w:rPr>
          <w:rFonts w:ascii="Sakkal Majalla" w:hAnsi="Sakkal Majalla" w:cs="Sakkal Majalla"/>
          <w:sz w:val="32"/>
          <w:szCs w:val="32"/>
          <w:rtl/>
          <w:lang w:bidi="ar-AE"/>
        </w:rPr>
        <w:t>ت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صف ديسمبر</w:t>
      </w:r>
      <w:r w:rsidR="00A02496">
        <w:rPr>
          <w:rFonts w:ascii="Sakkal Majalla" w:hAnsi="Sakkal Majalla" w:cs="Sakkal Majalla" w:hint="cs"/>
          <w:sz w:val="32"/>
          <w:szCs w:val="32"/>
          <w:rtl/>
          <w:lang w:bidi="ar-AE"/>
        </w:rPr>
        <w:t>2025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.</w:t>
      </w:r>
    </w:p>
    <w:p w14:paraId="6B06F084" w14:textId="133007F0" w:rsidR="00C25170" w:rsidRPr="007D235D" w:rsidRDefault="00C25170" w:rsidP="007D235D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lang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 xml:space="preserve">الالتزامات بعد </w:t>
      </w:r>
      <w:r w:rsidR="00BC4090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التأهل:</w:t>
      </w:r>
    </w:p>
    <w:p w14:paraId="0445EF18" w14:textId="0CF663B5" w:rsidR="00C25170" w:rsidRPr="007D235D" w:rsidRDefault="007C2389" w:rsidP="007D235D">
      <w:pPr>
        <w:pStyle w:val="ListParagraph"/>
        <w:numPr>
          <w:ilvl w:val="0"/>
          <w:numId w:val="21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JO"/>
        </w:rPr>
        <w:t>تلتزم الفرقة بعدم</w:t>
      </w:r>
      <w:r w:rsidR="00C25170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 إحداث </w:t>
      </w:r>
      <w:r w:rsidR="00987A7F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أي </w:t>
      </w:r>
      <w:r w:rsidR="00C25170" w:rsidRPr="007D235D">
        <w:rPr>
          <w:rFonts w:ascii="Sakkal Majalla" w:hAnsi="Sakkal Majalla" w:cs="Sakkal Majalla"/>
          <w:sz w:val="32"/>
          <w:szCs w:val="32"/>
          <w:rtl/>
          <w:lang w:bidi="ar-JO"/>
        </w:rPr>
        <w:t>تغييرات على العمل المسرحي (</w:t>
      </w:r>
      <w:r w:rsidR="00C25170" w:rsidRPr="00633400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بكافة مكوناته</w:t>
      </w:r>
      <w:r w:rsidR="00C25170" w:rsidRPr="007D235D">
        <w:rPr>
          <w:rFonts w:ascii="Sakkal Majalla" w:hAnsi="Sakkal Majalla" w:cs="Sakkal Majalla"/>
          <w:sz w:val="32"/>
          <w:szCs w:val="32"/>
          <w:rtl/>
          <w:lang w:bidi="ar-JO"/>
        </w:rPr>
        <w:t>) بعد إعلان تأهله للمشاركة ضمن فعاليات الدورة ال</w:t>
      </w:r>
      <w:r w:rsidR="00CD0A57">
        <w:rPr>
          <w:rFonts w:ascii="Sakkal Majalla" w:hAnsi="Sakkal Majalla" w:cs="Sakkal Majalla" w:hint="cs"/>
          <w:sz w:val="32"/>
          <w:szCs w:val="32"/>
          <w:rtl/>
          <w:lang w:bidi="ar-JO"/>
        </w:rPr>
        <w:t>ساد</w:t>
      </w:r>
      <w:r w:rsidR="00790D92">
        <w:rPr>
          <w:rFonts w:ascii="Sakkal Majalla" w:hAnsi="Sakkal Majalla" w:cs="Sakkal Majalla" w:hint="cs"/>
          <w:sz w:val="32"/>
          <w:szCs w:val="32"/>
          <w:rtl/>
          <w:lang w:bidi="ar-JO"/>
        </w:rPr>
        <w:t>س</w:t>
      </w:r>
      <w:r w:rsidR="00E6118F" w:rsidRPr="007D235D">
        <w:rPr>
          <w:rFonts w:ascii="Sakkal Majalla" w:hAnsi="Sakkal Majalla" w:cs="Sakkal Majalla"/>
          <w:sz w:val="32"/>
          <w:szCs w:val="32"/>
          <w:rtl/>
          <w:lang w:bidi="ar-JO"/>
        </w:rPr>
        <w:t>ة</w:t>
      </w:r>
      <w:r w:rsidR="00BB115E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 ع</w:t>
      </w:r>
      <w:r w:rsidR="00C25170" w:rsidRPr="007D235D">
        <w:rPr>
          <w:rFonts w:ascii="Sakkal Majalla" w:hAnsi="Sakkal Majalla" w:cs="Sakkal Majalla"/>
          <w:sz w:val="32"/>
          <w:szCs w:val="32"/>
          <w:rtl/>
          <w:lang w:bidi="ar-JO"/>
        </w:rPr>
        <w:t>شرة من مهرجان المسرح العربي.</w:t>
      </w:r>
      <w:r w:rsidR="005F196A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 وكل </w:t>
      </w:r>
      <w:r w:rsidR="00BC4090" w:rsidRPr="007D235D">
        <w:rPr>
          <w:rFonts w:ascii="Sakkal Majalla" w:hAnsi="Sakkal Majalla" w:cs="Sakkal Majalla"/>
          <w:sz w:val="32"/>
          <w:szCs w:val="32"/>
          <w:rtl/>
          <w:lang w:bidi="ar-JO"/>
        </w:rPr>
        <w:t>خرق لهذا</w:t>
      </w:r>
      <w:r w:rsidR="005F196A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 البند يعرض العمل للإقصاء</w:t>
      </w:r>
      <w:r w:rsidRPr="007D235D">
        <w:rPr>
          <w:rFonts w:ascii="Sakkal Majalla" w:hAnsi="Sakkal Majalla" w:cs="Sakkal Majalla"/>
          <w:sz w:val="32"/>
          <w:szCs w:val="32"/>
          <w:rtl/>
          <w:lang w:bidi="ar-JO"/>
        </w:rPr>
        <w:t>.</w:t>
      </w:r>
    </w:p>
    <w:p w14:paraId="09F21801" w14:textId="1736BB54" w:rsidR="00390951" w:rsidRPr="007D235D" w:rsidRDefault="00390951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</w:t>
      </w:r>
      <w:r w:rsidR="00CE621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تكفل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الهيئة العربية للمسرح </w:t>
      </w:r>
      <w:r w:rsidR="00CE621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بتوفير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ما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يتطلبه تأث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يث فضاء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العرض من تجهيزات تقنية و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فنية</w:t>
      </w:r>
      <w:r w:rsidR="00AB6AD2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 حسب البيان ال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</w:rPr>
        <w:t>تقني الذي يقدمه فريق المسرحية و</w:t>
      </w:r>
      <w:r w:rsidR="00AB6AD2" w:rsidRPr="007D235D">
        <w:rPr>
          <w:rFonts w:ascii="Sakkal Majalla" w:eastAsia="Times New Roman" w:hAnsi="Sakkal Majalla" w:cs="Sakkal Majalla"/>
          <w:sz w:val="32"/>
          <w:szCs w:val="32"/>
          <w:rtl/>
        </w:rPr>
        <w:t>الذي تقوم لجنة فنية بمطابقته مع الفيديو المقدم من قبل الفريق للتنافس على أساسه</w:t>
      </w:r>
      <w:r w:rsidR="00CB4CE1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، في حال عدم إمكانية شحنه من بلد الفرقة </w:t>
      </w:r>
      <w:r w:rsidR="000E17CA">
        <w:rPr>
          <w:rFonts w:ascii="Sakkal Majalla" w:eastAsia="Times New Roman" w:hAnsi="Sakkal Majalla" w:cs="Sakkal Majalla" w:hint="cs"/>
          <w:sz w:val="32"/>
          <w:szCs w:val="32"/>
          <w:rtl/>
        </w:rPr>
        <w:t>إلى البلد المحتضن ل</w:t>
      </w:r>
      <w:r w:rsidR="00CB4CE1" w:rsidRPr="007D235D">
        <w:rPr>
          <w:rFonts w:ascii="Sakkal Majalla" w:eastAsia="Times New Roman" w:hAnsi="Sakkal Majalla" w:cs="Sakkal Majalla"/>
          <w:sz w:val="32"/>
          <w:szCs w:val="32"/>
          <w:rtl/>
        </w:rPr>
        <w:t>لمهرجان</w:t>
      </w:r>
      <w:r w:rsidR="009A378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 والهيئة غير ملزمة بأية إضافات أو تغييرات مضافة</w:t>
      </w:r>
      <w:r w:rsidR="00F46B6A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على ما جاء في الفيديو المرسل مع الاستمارة</w:t>
      </w:r>
      <w:r w:rsidR="009A378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6EB0A75B" w14:textId="47EC7710" w:rsidR="00A02496" w:rsidRDefault="00BC4090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تلتزم الفرقة المتأهلة في أي من مسار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المهرجا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على تقديم عرضين ضمن فعاليات المهرجان، وفق ما تبرمجه إدارة المهرجان</w:t>
      </w:r>
      <w:r w:rsidR="00116A71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.</w:t>
      </w:r>
    </w:p>
    <w:p w14:paraId="4BDD3FA1" w14:textId="46005AB1" w:rsidR="00F35A18" w:rsidRPr="00A02496" w:rsidRDefault="00F35A18" w:rsidP="00A02496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تلتزم الفرقة المتأهلة في أي من المسارين على تقديم العروض في المكان والزمان اللذين تحددهما</w:t>
      </w:r>
      <w:r w:rsidR="00D352F1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إدارة المهرجان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 وفق البرنامج الذي تضعه الهيئة العربية للمسرح</w:t>
      </w:r>
      <w:r w:rsidR="003A2492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خلال الفترة المعلنة للمهرجان</w:t>
      </w:r>
      <w:r w:rsidR="00A02496" w:rsidRPr="00A02496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  <w:r w:rsidR="00A02496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سواء في المدينة مركز المهرجان أو في مدن البلد المحتضن في إطار زيادة الإشعاع والتأثير.</w:t>
      </w:r>
    </w:p>
    <w:p w14:paraId="01DED41E" w14:textId="62A8C22A" w:rsidR="002C5B4C" w:rsidRPr="007D235D" w:rsidRDefault="002C5B4C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تلتزم الفرق التي تتأهل ب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أعمال مسرحية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نا</w:t>
      </w:r>
      <w:r w:rsidR="0066720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طقة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بالعربية </w:t>
      </w:r>
      <w:r w:rsidR="0066720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الدارجة أو المحكية 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أو تلك الصامتة </w:t>
      </w:r>
      <w:r w:rsidR="0066720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أن تقدم </w:t>
      </w:r>
      <w:r w:rsidR="00B0088D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للجمهور 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ملخصات</w:t>
      </w:r>
      <w:r w:rsidR="00B0088D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مكتوبة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با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لعربية الفصيحة</w:t>
      </w:r>
      <w:r w:rsidR="006370B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تساهم في تسهيل تلقي العرض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5C7C2118" w14:textId="77777777" w:rsidR="005160C8" w:rsidRPr="007D235D" w:rsidRDefault="005160C8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تلتزم الفرق التي تتأهل ل</w:t>
      </w:r>
      <w:r w:rsidR="008D573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أحد ا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لمسارين بتوفير مطوية </w:t>
      </w:r>
      <w:r w:rsidR="00CB4CE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تعريفية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أو كتيب 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</w:t>
      </w:r>
      <w:r w:rsidR="00832E4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حمل المعلومات الخاصة بالعمل ومحتواه، و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كذلك معلومات الفرقة و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الفريق باللغة العربية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الفصيحة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210E7748" w14:textId="77777777" w:rsidR="00981199" w:rsidRPr="007D235D" w:rsidRDefault="00981199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color w:val="000000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تلتزم الفرق التي تتأهل لأحد المسارين بالمشاركة </w:t>
      </w:r>
      <w:r w:rsidR="00780C8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في </w:t>
      </w: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المؤتمرات والندوات التي تتعلق بعملها وفق برنامج تحدده إدارة المهرجان.</w:t>
      </w:r>
    </w:p>
    <w:p w14:paraId="4302BC4E" w14:textId="279F139F" w:rsidR="00753959" w:rsidRPr="007D235D" w:rsidRDefault="007C2389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تسمح الفرقة المشاركة في الدورة </w:t>
      </w:r>
      <w:r w:rsidR="00CD0A5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16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من مهرجان المسرح العربي </w:t>
      </w:r>
      <w:r w:rsidR="005B2B1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للهيئة العربية للمسرح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الاحتفاظ بتسجيل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المسرحية لأغراض التوثيق.</w:t>
      </w:r>
    </w:p>
    <w:p w14:paraId="5AFECA2F" w14:textId="55A06AFE" w:rsidR="00F35A18" w:rsidRPr="007D235D" w:rsidRDefault="007C2389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تسمح الفرقة المشاركة في الدورة </w:t>
      </w:r>
      <w:r w:rsidR="00CD0A5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16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من مهرجان المسرح العربي </w:t>
      </w:r>
      <w:r w:rsidR="00236873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للهيئة العربية للمسرح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80C8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ببث العرض</w:t>
      </w:r>
      <w:r w:rsidR="003A2492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المسرحي</w:t>
      </w:r>
      <w:r w:rsidR="00780C8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أثناء تقديمه في المهرجان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7B9F62B5" w14:textId="77777777" w:rsidR="00CF54B9" w:rsidRPr="007D235D" w:rsidRDefault="00F35A18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تسمح الفرقة المشاركة للهيئة العربية للمسرح ب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وضع التسجيل الكامل من العرض الذي تم </w:t>
      </w:r>
      <w:r w:rsidR="0075395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في المهرجان </w:t>
      </w:r>
      <w:r w:rsidR="00E7314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على موقعها </w:t>
      </w:r>
      <w:r w:rsidR="00832E4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و</w:t>
      </w:r>
      <w:r w:rsidR="00F85DF0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قناتها</w:t>
      </w:r>
      <w:r w:rsidR="00780C8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،</w:t>
      </w:r>
      <w:r w:rsidR="00F85DF0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</w:t>
      </w:r>
      <w:r w:rsidR="0075395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إلا إذا أبدى مسؤول العمل</w:t>
      </w:r>
      <w:r w:rsidR="00B0088D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</w:t>
      </w:r>
      <w:r w:rsidR="0075395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عدم الرغبة </w:t>
      </w:r>
      <w:r w:rsidR="009C56C0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من خلال الإقرار التالي</w:t>
      </w:r>
      <w:r w:rsidR="00CA6966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والذي </w:t>
      </w:r>
      <w:r w:rsidR="00CF54B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تلتزم الفرقة المشاركة بتعبئ</w:t>
      </w:r>
      <w:r w:rsidR="00780C8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ته، لتنظيم العمل</w:t>
      </w:r>
      <w:r w:rsidR="00043F44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المت</w:t>
      </w:r>
      <w:r w:rsidR="00CF54B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علق بحقوق البث </w:t>
      </w:r>
      <w:r w:rsidR="00BA34B1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والتوثيق</w:t>
      </w:r>
      <w:r w:rsidR="00CF54B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</w:t>
      </w:r>
      <w:r w:rsidR="00BA34B1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والعلاقة</w:t>
      </w:r>
      <w:r w:rsidR="00CF54B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مع وسائل الإعلام المختلفة</w:t>
      </w:r>
      <w:r w:rsidR="00B73C6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التالي:</w:t>
      </w:r>
    </w:p>
    <w:p w14:paraId="2C9AC0B4" w14:textId="77777777" w:rsidR="00BA34B1" w:rsidRPr="007D235D" w:rsidRDefault="00BA34B1" w:rsidP="007D235D">
      <w:pPr>
        <w:bidi/>
        <w:ind w:left="720"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</w:p>
    <w:tbl>
      <w:tblPr>
        <w:bidiVisual/>
        <w:tblW w:w="9087" w:type="dxa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57"/>
        <w:gridCol w:w="3230"/>
      </w:tblGrid>
      <w:tr w:rsidR="00B73C6A" w:rsidRPr="007D235D" w14:paraId="5D4465EB" w14:textId="77777777" w:rsidTr="00633400">
        <w:tc>
          <w:tcPr>
            <w:tcW w:w="5857" w:type="dxa"/>
            <w:shd w:val="clear" w:color="auto" w:fill="F2F2F2"/>
            <w:vAlign w:val="center"/>
          </w:tcPr>
          <w:p w14:paraId="47DF721C" w14:textId="77777777" w:rsidR="00B73C6A" w:rsidRPr="00633400" w:rsidRDefault="00B73C6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اسم العمل المسرحي</w:t>
            </w:r>
          </w:p>
          <w:p w14:paraId="62298944" w14:textId="646753E4" w:rsidR="00981199" w:rsidRPr="00633400" w:rsidRDefault="00780C8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....</w:t>
            </w:r>
          </w:p>
        </w:tc>
        <w:tc>
          <w:tcPr>
            <w:tcW w:w="3230" w:type="dxa"/>
            <w:shd w:val="clear" w:color="auto" w:fill="F2F2F2"/>
            <w:vAlign w:val="center"/>
          </w:tcPr>
          <w:p w14:paraId="6E83E186" w14:textId="77777777" w:rsidR="00B73C6A" w:rsidRPr="00633400" w:rsidRDefault="00B73C6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الفرقة</w:t>
            </w:r>
          </w:p>
          <w:p w14:paraId="546FBA21" w14:textId="6B0A4AFC" w:rsidR="00981199" w:rsidRPr="00633400" w:rsidRDefault="00780C8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......................</w:t>
            </w:r>
          </w:p>
        </w:tc>
      </w:tr>
      <w:tr w:rsidR="00B73C6A" w:rsidRPr="007D235D" w14:paraId="34A86885" w14:textId="77777777" w:rsidTr="00633400">
        <w:tc>
          <w:tcPr>
            <w:tcW w:w="9087" w:type="dxa"/>
            <w:gridSpan w:val="2"/>
            <w:shd w:val="clear" w:color="auto" w:fill="F2F2F2"/>
          </w:tcPr>
          <w:p w14:paraId="2406D1B9" w14:textId="77777777" w:rsidR="00B73C6A" w:rsidRPr="00633400" w:rsidRDefault="00B73C6A" w:rsidP="00633400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هذا </w:t>
            </w: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shd w:val="clear" w:color="auto" w:fill="F2F2F2"/>
                <w:rtl/>
                <w:lang w:bidi="ar-JO"/>
              </w:rPr>
              <w:t>إقرار الفرقة المتعلق بحقوق البث والتوثيق والعلاقة مع وسائل الإعلام المختلفة</w:t>
            </w:r>
          </w:p>
        </w:tc>
      </w:tr>
      <w:tr w:rsidR="00F35A18" w:rsidRPr="007D235D" w14:paraId="174010A1" w14:textId="77777777" w:rsidTr="00633400">
        <w:tc>
          <w:tcPr>
            <w:tcW w:w="9087" w:type="dxa"/>
            <w:gridSpan w:val="2"/>
            <w:shd w:val="clear" w:color="auto" w:fill="auto"/>
            <w:vAlign w:val="center"/>
          </w:tcPr>
          <w:p w14:paraId="3BBE86A4" w14:textId="77777777" w:rsidR="00F35A18" w:rsidRPr="007D235D" w:rsidRDefault="00F35A18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  <w:t>يحق للهيئة العربية للمسرح بث كامل العرض أثناء المهرجان على قناتها وصفحاتها.</w:t>
            </w:r>
          </w:p>
        </w:tc>
      </w:tr>
      <w:tr w:rsidR="009A3780" w:rsidRPr="007D235D" w14:paraId="221D3F7E" w14:textId="77777777" w:rsidTr="00633400">
        <w:tc>
          <w:tcPr>
            <w:tcW w:w="9087" w:type="dxa"/>
            <w:gridSpan w:val="2"/>
            <w:shd w:val="clear" w:color="auto" w:fill="auto"/>
            <w:vAlign w:val="center"/>
          </w:tcPr>
          <w:p w14:paraId="6FA182A1" w14:textId="6B50C0E2" w:rsidR="009A3780" w:rsidRPr="007D235D" w:rsidRDefault="009A3780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  <w:t>يحق للهيئة العربية للمسرح تصوير فوتغرافي للعرض واستعمال الصور لأغراض النشر والإعلام</w:t>
            </w:r>
          </w:p>
        </w:tc>
      </w:tr>
      <w:tr w:rsidR="009A3780" w:rsidRPr="007D235D" w14:paraId="4E478F74" w14:textId="77777777" w:rsidTr="00633400">
        <w:tc>
          <w:tcPr>
            <w:tcW w:w="9087" w:type="dxa"/>
            <w:gridSpan w:val="2"/>
            <w:shd w:val="clear" w:color="auto" w:fill="auto"/>
            <w:vAlign w:val="center"/>
          </w:tcPr>
          <w:p w14:paraId="0C0C488A" w14:textId="0AC4EE5B" w:rsidR="009A3780" w:rsidRPr="007D235D" w:rsidRDefault="003A2492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JO"/>
              </w:rPr>
              <w:t xml:space="preserve">يحق للهيئة العربية للمسرح </w:t>
            </w:r>
            <w:r w:rsidR="009A3780" w:rsidRPr="007D235D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  <w:t>تصوير كامل العمل فيديو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JO"/>
              </w:rPr>
              <w:t xml:space="preserve"> </w:t>
            </w:r>
            <w:r w:rsidR="009A3780" w:rsidRPr="007D235D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  <w:t>لغايات التوثيق</w:t>
            </w:r>
          </w:p>
        </w:tc>
      </w:tr>
      <w:tr w:rsidR="00B73C6A" w:rsidRPr="007D235D" w14:paraId="7DE93B76" w14:textId="77777777" w:rsidTr="00633400">
        <w:tc>
          <w:tcPr>
            <w:tcW w:w="5857" w:type="dxa"/>
            <w:shd w:val="clear" w:color="auto" w:fill="auto"/>
            <w:vAlign w:val="center"/>
          </w:tcPr>
          <w:p w14:paraId="2A572D42" w14:textId="03FF8612" w:rsidR="00B73C6A" w:rsidRPr="007D235D" w:rsidRDefault="00B73C6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نشر الفيديو على موقع الهيئة وقناتها بعد انتهاء </w:t>
            </w:r>
            <w:r w:rsidR="003A2492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JO"/>
              </w:rPr>
              <w:t>تقديم العرض في المهرجان</w:t>
            </w:r>
          </w:p>
        </w:tc>
        <w:tc>
          <w:tcPr>
            <w:tcW w:w="3230" w:type="dxa"/>
            <w:shd w:val="clear" w:color="auto" w:fill="auto"/>
            <w:vAlign w:val="center"/>
          </w:tcPr>
          <w:p w14:paraId="6D7007D4" w14:textId="16BB770C" w:rsidR="00B73C6A" w:rsidRPr="007D235D" w:rsidRDefault="009A3780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75004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JO"/>
              </w:rPr>
              <w:t xml:space="preserve">نعم 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                            </w:t>
            </w:r>
            <w:r w:rsidR="007D235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 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لا</w:t>
            </w:r>
          </w:p>
        </w:tc>
      </w:tr>
      <w:tr w:rsidR="00B73C6A" w:rsidRPr="007D235D" w14:paraId="1B8C7842" w14:textId="77777777" w:rsidTr="00633400">
        <w:tc>
          <w:tcPr>
            <w:tcW w:w="5857" w:type="dxa"/>
            <w:shd w:val="clear" w:color="auto" w:fill="auto"/>
            <w:vAlign w:val="center"/>
          </w:tcPr>
          <w:p w14:paraId="779B09FC" w14:textId="02001DCA" w:rsidR="00B73C6A" w:rsidRPr="007D235D" w:rsidRDefault="00B73C6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تصوير</w:t>
            </w:r>
            <w:r w:rsidR="00981199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وبث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</w:t>
            </w:r>
            <w:r w:rsidR="00981199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مقتطفات فيديو لصالح وسائل الإعلام المختلفة</w:t>
            </w:r>
            <w:r w:rsidR="00F35A18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لا </w:t>
            </w:r>
            <w:r w:rsidR="009A3780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ت</w:t>
            </w:r>
            <w:r w:rsidR="00F35A18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زيد عن عشر دقائق</w:t>
            </w:r>
          </w:p>
        </w:tc>
        <w:tc>
          <w:tcPr>
            <w:tcW w:w="3230" w:type="dxa"/>
            <w:shd w:val="clear" w:color="auto" w:fill="auto"/>
            <w:vAlign w:val="center"/>
          </w:tcPr>
          <w:p w14:paraId="11DB0CF3" w14:textId="2BCDE15C" w:rsidR="00B73C6A" w:rsidRPr="007D235D" w:rsidRDefault="009A3780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75004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JO"/>
              </w:rPr>
              <w:t xml:space="preserve">نعم  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                              لا</w:t>
            </w:r>
          </w:p>
        </w:tc>
      </w:tr>
      <w:tr w:rsidR="00981199" w:rsidRPr="007D235D" w14:paraId="43272064" w14:textId="77777777" w:rsidTr="00633400">
        <w:tc>
          <w:tcPr>
            <w:tcW w:w="5857" w:type="dxa"/>
            <w:shd w:val="clear" w:color="auto" w:fill="auto"/>
            <w:vAlign w:val="center"/>
          </w:tcPr>
          <w:p w14:paraId="76EE355E" w14:textId="26E2B209" w:rsidR="00981199" w:rsidRPr="007D235D" w:rsidRDefault="00981199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تصوير مقتطفات ولقطات أثناء التجهيز </w:t>
            </w:r>
            <w:r w:rsidR="009A3780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في الكواليس</w:t>
            </w:r>
          </w:p>
        </w:tc>
        <w:tc>
          <w:tcPr>
            <w:tcW w:w="3230" w:type="dxa"/>
            <w:shd w:val="clear" w:color="auto" w:fill="auto"/>
            <w:vAlign w:val="center"/>
          </w:tcPr>
          <w:p w14:paraId="2B825C99" w14:textId="76B9CAA1" w:rsidR="00981199" w:rsidRPr="007D235D" w:rsidRDefault="009A3780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75004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JO"/>
              </w:rPr>
              <w:t>نعم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                                 لا</w:t>
            </w:r>
          </w:p>
        </w:tc>
      </w:tr>
    </w:tbl>
    <w:p w14:paraId="4F1268C1" w14:textId="77777777" w:rsidR="00B73C6A" w:rsidRPr="007D235D" w:rsidRDefault="00B73C6A" w:rsidP="007D235D">
      <w:pPr>
        <w:bidi/>
        <w:ind w:left="1440"/>
        <w:contextualSpacing/>
        <w:jc w:val="both"/>
        <w:rPr>
          <w:rFonts w:ascii="Sakkal Majalla" w:eastAsia="Times New Roman" w:hAnsi="Sakkal Majalla" w:cs="Sakkal Majalla"/>
          <w:color w:val="FF0000"/>
          <w:sz w:val="32"/>
          <w:szCs w:val="32"/>
          <w:rtl/>
          <w:lang w:bidi="ar-JO"/>
        </w:rPr>
      </w:pPr>
    </w:p>
    <w:p w14:paraId="10499872" w14:textId="77777777" w:rsidR="00987A7F" w:rsidRPr="007D235D" w:rsidRDefault="00987A7F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تحتفظ الهيئة العربية للمسرح بالمواد المقدمة ضمن ملف الترشح للتنافس من وثائق وصور وفيديو لأغراض التوثيق </w:t>
      </w:r>
      <w:r w:rsidR="00B0088D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لكافة الأعمال التي تتقدم للتنافس على دخول المهرجان بكافة مساراته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7C660E7A" w14:textId="66B93F86" w:rsidR="003A2492" w:rsidRDefault="00803FF7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تتحمل الهيئة تكا</w:t>
      </w:r>
      <w:r w:rsidR="00BD4FE6" w:rsidRPr="007D235D">
        <w:rPr>
          <w:rFonts w:ascii="Sakkal Majalla" w:eastAsia="Times New Roman" w:hAnsi="Sakkal Majalla" w:cs="Sakkal Majalla"/>
          <w:sz w:val="32"/>
          <w:szCs w:val="32"/>
          <w:rtl/>
        </w:rPr>
        <w:t>ليف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السفر الجوي بالدرجة السياحية لأعضاء الفريق 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(الممثلين</w:t>
      </w:r>
      <w:r w:rsidR="00EC6220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والمخرج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="00B8142C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والمؤلف 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إضافة ل</w:t>
      </w:r>
      <w:r w:rsidR="00EC6220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أربع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ة إداريين وتقنيين بحد أعلى)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، بالإضافة إلى الإقامة الكاملة طيلة أيام المهرجان.</w:t>
      </w:r>
      <w:r w:rsidR="0087296E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</w:p>
    <w:p w14:paraId="726A0934" w14:textId="43EB0D19" w:rsidR="00803FF7" w:rsidRPr="007D235D" w:rsidRDefault="0087296E" w:rsidP="003A2492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لا يزيد عدد الفريق </w:t>
      </w:r>
      <w:r w:rsidR="00B758F0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الذي تتحمل الهيئة العربية للمسرح تكاليف سفره وإقامته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عن 15 شخصاً</w:t>
      </w:r>
      <w:r w:rsidR="003A2492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في الفرقة التي يبلغ عدد الممثلين في مسرحيتها </w:t>
      </w:r>
      <w:r w:rsidR="00B8142C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9</w:t>
      </w:r>
      <w:r w:rsidR="003A2492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ممثل</w:t>
      </w:r>
      <w:r w:rsidR="00EE2B47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ين.</w:t>
      </w:r>
    </w:p>
    <w:p w14:paraId="2DDE8E1B" w14:textId="5DA0B836" w:rsidR="003A2492" w:rsidRPr="007D235D" w:rsidRDefault="003A2492" w:rsidP="003A2492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حيث أن الحد الأعلى لعدد المشاركين في الفريق الواحد 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(</w:t>
      </w:r>
      <w:r w:rsidR="00EE2B47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ال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ممثلين</w:t>
      </w:r>
      <w:r w:rsidR="00B8142C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- من 2 إلى 9 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+ الم</w:t>
      </w:r>
      <w:r w:rsidR="00EE2B47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ؤلف</w:t>
      </w:r>
      <w:r w:rsidR="00B96909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+ </w:t>
      </w:r>
      <w:r w:rsidR="00EE2B47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الم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خرج + 4 تقنيين وإداريين)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، يتحمل الفريق تكلفة إقامة وسفر الأعداد الزائدة من المشاركين في عمله.</w:t>
      </w:r>
    </w:p>
    <w:p w14:paraId="35FAA23E" w14:textId="793B8F9F" w:rsidR="0087296E" w:rsidRPr="007D235D" w:rsidRDefault="008611D8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ت</w:t>
      </w:r>
      <w:r w:rsidR="0087296E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كون عودة</w:t>
      </w:r>
      <w:r w:rsidR="00EF573A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الفرق</w:t>
      </w:r>
      <w:r w:rsidR="0087296E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المشاركة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إلى</w:t>
      </w:r>
      <w:r w:rsidR="0087296E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نفس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مطار الإقلاع.</w:t>
      </w:r>
    </w:p>
    <w:p w14:paraId="5C5B7DD4" w14:textId="475869DB" w:rsidR="00043F44" w:rsidRPr="007D235D" w:rsidRDefault="00043F44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color w:val="000000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 xml:space="preserve">تتحمل الهيئة تكاليف الإقامة لأعضاء الفريق في </w:t>
      </w:r>
      <w:r w:rsidR="00B8142C">
        <w:rPr>
          <w:rFonts w:ascii="Sakkal Majalla" w:eastAsia="Times New Roman" w:hAnsi="Sakkal Majalla" w:cs="Sakkal Majalla" w:hint="cs"/>
          <w:color w:val="000000"/>
          <w:sz w:val="32"/>
          <w:szCs w:val="32"/>
          <w:rtl/>
          <w:lang w:bidi="ar-AE"/>
        </w:rPr>
        <w:t>"</w:t>
      </w: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>غرف مزدوجة</w:t>
      </w:r>
      <w:r w:rsidR="00B73C6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 xml:space="preserve"> وغرفة واحدة مفردة</w:t>
      </w:r>
      <w:r w:rsidR="00B8142C">
        <w:rPr>
          <w:rFonts w:ascii="Sakkal Majalla" w:eastAsia="Times New Roman" w:hAnsi="Sakkal Majalla" w:cs="Sakkal Majalla" w:hint="cs"/>
          <w:color w:val="000000"/>
          <w:sz w:val="32"/>
          <w:szCs w:val="32"/>
          <w:rtl/>
          <w:lang w:bidi="ar-AE"/>
        </w:rPr>
        <w:t>"</w:t>
      </w:r>
      <w:r w:rsidR="00780C8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 xml:space="preserve"> لكل فريق</w:t>
      </w:r>
      <w:r w:rsidR="00B73C6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>.</w:t>
      </w:r>
    </w:p>
    <w:p w14:paraId="3CF7066E" w14:textId="32F8A1F6" w:rsidR="00E60900" w:rsidRPr="007D235D" w:rsidRDefault="00E60900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</w:pP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 xml:space="preserve">يلتزم الفريق المتأهل للمشاركة في المهرجان بالحصول على التأشيرات اللازمة لدخول البلد المضيف من خلال قنصليته حسب الإجراءات المتبعة في هذا الشأن، وتتعهد الهيئة </w:t>
      </w:r>
      <w:r w:rsidR="00B96909">
        <w:rPr>
          <w:rFonts w:ascii="Sakkal Majalla" w:eastAsia="Times New Roman" w:hAnsi="Sakkal Majalla" w:cs="Sakkal Majalla" w:hint="cs"/>
          <w:color w:val="000000"/>
          <w:sz w:val="32"/>
          <w:szCs w:val="32"/>
          <w:rtl/>
          <w:lang w:bidi="ar-AE"/>
        </w:rPr>
        <w:t xml:space="preserve">بالتعاون مع الجهة الشريكة </w:t>
      </w: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>بتوفير الكتب الرسمية التي تثبت مشاركة أعضاء الفريق الواردة أسماؤهم في الاستمارة هذه.</w:t>
      </w:r>
    </w:p>
    <w:p w14:paraId="6BBE90AF" w14:textId="60E4F80A" w:rsidR="00390951" w:rsidRPr="007D235D" w:rsidRDefault="00790D92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حيث أن الهيئة العربية للمسرح توفر تكاليف السفر وتوفر الإقامة والتغذية وتوفير الديكورات للعرض، فإن </w:t>
      </w:r>
      <w:r w:rsidR="00236873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الهيئة العربية للمسرح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لا تدفع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أي 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مقابل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80C8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أو تعويض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مادي للفريق أو </w:t>
      </w:r>
      <w:r w:rsidR="006370B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الفرقة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نظير</w:t>
      </w:r>
      <w:r w:rsidR="002D1D9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6370B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تقديم </w:t>
      </w:r>
      <w:r w:rsidR="002B08C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العروض</w:t>
      </w:r>
      <w:r w:rsidR="002D1D9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F85DF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في</w:t>
      </w:r>
      <w:r w:rsidR="00AB6AD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هرجان المسرح العربي</w:t>
      </w:r>
      <w:r w:rsidR="007C238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بالنسبة للمسارين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08C18AE7" w14:textId="77777777" w:rsidR="00BC4090" w:rsidRPr="007D235D" w:rsidRDefault="00BC4090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</w:t>
      </w:r>
      <w:r w:rsidR="00780C8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تعهد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الفريق المتأهل للمشاركة في المهرجان بالالتزام بالشروط والمتطلبات الصحية التي يتطلبها البلد المضيف بما في ذلك التسجيل على المنصات الإلكترونية إن لزم.</w:t>
      </w:r>
    </w:p>
    <w:p w14:paraId="03FA872E" w14:textId="26B6AA99" w:rsidR="00987A7F" w:rsidRPr="007D235D" w:rsidRDefault="00987A7F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يلتزم</w:t>
      </w:r>
      <w:r w:rsidR="00656F9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الطرف المتقدم بهذه الاستمارة </w:t>
      </w:r>
      <w:r w:rsidR="007C238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وحده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ب</w:t>
      </w:r>
      <w:r w:rsidR="007C238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</w:t>
      </w:r>
      <w:r w:rsidR="00832E4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تبعات </w:t>
      </w:r>
      <w:r w:rsidR="007C238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المتعلقة</w:t>
      </w:r>
      <w:r w:rsidR="00832E4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بالملكية الفكرية و</w:t>
      </w:r>
      <w:r w:rsidR="009B5EE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حقوق المشتغلين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بالعمل</w:t>
      </w:r>
      <w:r w:rsidR="002B08CA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المسرحي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3D209939" w14:textId="77777777" w:rsidR="00390951" w:rsidRPr="007D235D" w:rsidRDefault="00987A7F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يتحمل الطرف المتقدم للمسار </w:t>
      </w:r>
      <w:r w:rsidR="003262C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الأول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مسؤولية </w:t>
      </w:r>
      <w:r w:rsidR="00CA696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حقوق </w:t>
      </w:r>
      <w:r w:rsidR="00CA696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الم</w:t>
      </w:r>
      <w:r w:rsidR="00E60900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</w:t>
      </w:r>
      <w:r w:rsidR="00CA696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لية الخاصة ب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العاملين </w:t>
      </w:r>
      <w:r w:rsidR="00BC4090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وكافة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الأطراف ذات العلاقة بالعمل في حال فوزه بجائزة صاحب السمو الشيخ الدكتور سلطان بن محمد القاسمي، </w:t>
      </w:r>
      <w:r w:rsidR="00BA34B1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ولا</w:t>
      </w:r>
      <w:r w:rsidR="00656F9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تتحمل الهيئة العربية للمسرح أي مسؤولية بهذا الصدد.</w:t>
      </w:r>
    </w:p>
    <w:p w14:paraId="26A2EB50" w14:textId="737E6C6E" w:rsidR="00B02788" w:rsidRPr="007D235D" w:rsidRDefault="009B5EE6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تلتزم الفر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ق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ة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الفائزة ب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جائزة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الشيخ الدكتور سلطان بن محمد القاسمي لأفضل عمل مسرحي </w:t>
      </w:r>
      <w:r w:rsidR="008611D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بمهرجان المسرح العربي بتقديم العمل المتوج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في </w:t>
      </w:r>
      <w:r w:rsidR="00453B72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مهرجان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أيام الشارقة المسرحية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لسنة</w:t>
      </w:r>
      <w:r w:rsidR="00656F9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="00CD0A57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2026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532A1A1A" w14:textId="076A2A52" w:rsidR="00A355A2" w:rsidRPr="007D235D" w:rsidRDefault="00390951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في حالة مخالفة الفريق 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المشارك في مساري ا</w:t>
      </w:r>
      <w:r w:rsidR="009B5EE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لمهرجان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الشروط الآنفة الذكر،</w:t>
      </w:r>
      <w:r w:rsidR="002B08CA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يحق للهيئة العربية للمسرح اتخاذ الإجراءات المناسبة لمصلحة </w:t>
      </w:r>
      <w:r w:rsidR="00A355A2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ومكانة المهرجان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11384093" w14:textId="6B14614E" w:rsidR="00832E49" w:rsidRPr="007D235D" w:rsidRDefault="00855BBB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6229E6A7" wp14:editId="04FF1804">
            <wp:simplePos x="0" y="0"/>
            <wp:positionH relativeFrom="column">
              <wp:posOffset>4436110</wp:posOffset>
            </wp:positionH>
            <wp:positionV relativeFrom="paragraph">
              <wp:posOffset>36830</wp:posOffset>
            </wp:positionV>
            <wp:extent cx="1055370" cy="271145"/>
            <wp:effectExtent l="0" t="0" r="0" b="0"/>
            <wp:wrapNone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7C4" w:rsidRPr="007D235D"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  <w:t xml:space="preserve">                             </w:t>
      </w:r>
      <w:r w:rsidR="00656F98" w:rsidRPr="007D235D"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  <w:t xml:space="preserve">   </w:t>
      </w:r>
      <w:r w:rsidR="002B08CA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تدفع </w:t>
      </w:r>
      <w:r w:rsidR="00556B67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قيمة 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>جائزة</w:t>
      </w:r>
      <w:r w:rsidR="00556B67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صاحب السمو الشيخ الدكتور سلطان بن محمد القاسمي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E60900" w:rsidRPr="007D235D">
        <w:rPr>
          <w:rFonts w:ascii="Sakkal Majalla" w:hAnsi="Sakkal Majalla" w:cs="Sakkal Majalla"/>
          <w:sz w:val="32"/>
          <w:szCs w:val="32"/>
          <w:rtl/>
          <w:lang w:bidi="ar-AE"/>
        </w:rPr>
        <w:t>المالية بعد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أن </w:t>
      </w:r>
      <w:r w:rsidR="002B08CA" w:rsidRPr="007D235D">
        <w:rPr>
          <w:rFonts w:ascii="Sakkal Majalla" w:hAnsi="Sakkal Majalla" w:cs="Sakkal Majalla"/>
          <w:sz w:val="32"/>
          <w:szCs w:val="32"/>
          <w:rtl/>
          <w:lang w:bidi="ar-AE"/>
        </w:rPr>
        <w:t>ت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قدم </w:t>
      </w:r>
      <w:r w:rsidR="002B08CA" w:rsidRPr="007D235D">
        <w:rPr>
          <w:rFonts w:ascii="Sakkal Majalla" w:hAnsi="Sakkal Majalla" w:cs="Sakkal Majalla"/>
          <w:sz w:val="32"/>
          <w:szCs w:val="32"/>
          <w:rtl/>
          <w:lang w:bidi="ar-AE"/>
        </w:rPr>
        <w:t>ال</w:t>
      </w:r>
      <w:r w:rsidR="00810867" w:rsidRPr="007D235D">
        <w:rPr>
          <w:rFonts w:ascii="Sakkal Majalla" w:hAnsi="Sakkal Majalla" w:cs="Sakkal Majalla"/>
          <w:sz w:val="32"/>
          <w:szCs w:val="32"/>
          <w:rtl/>
          <w:lang w:bidi="ar-AE"/>
        </w:rPr>
        <w:t>فرقة المسرحية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الفائز</w:t>
      </w:r>
      <w:r w:rsidR="00810867" w:rsidRPr="007D235D">
        <w:rPr>
          <w:rFonts w:ascii="Sakkal Majalla" w:hAnsi="Sakkal Majalla" w:cs="Sakkal Majalla"/>
          <w:sz w:val="32"/>
          <w:szCs w:val="32"/>
          <w:rtl/>
          <w:lang w:bidi="ar-AE"/>
        </w:rPr>
        <w:t>ة</w:t>
      </w:r>
      <w:r w:rsidR="000913C0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810867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عرضها </w:t>
      </w:r>
      <w:r w:rsidR="00E60900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في </w:t>
      </w:r>
      <w:r w:rsidR="00453B72" w:rsidRPr="007D235D">
        <w:rPr>
          <w:rFonts w:ascii="Sakkal Majalla" w:hAnsi="Sakkal Majalla" w:cs="Sakkal Majalla"/>
          <w:sz w:val="32"/>
          <w:szCs w:val="32"/>
          <w:rtl/>
        </w:rPr>
        <w:t xml:space="preserve">مهرجان </w:t>
      </w:r>
      <w:r w:rsidR="00E60900" w:rsidRPr="007D235D">
        <w:rPr>
          <w:rFonts w:ascii="Sakkal Majalla" w:hAnsi="Sakkal Majalla" w:cs="Sakkal Majalla"/>
          <w:sz w:val="32"/>
          <w:szCs w:val="32"/>
          <w:rtl/>
          <w:lang w:bidi="ar-AE"/>
        </w:rPr>
        <w:t>أيام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الشارقة </w:t>
      </w:r>
      <w:r w:rsidR="00453B7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المسرحية </w:t>
      </w:r>
      <w:r w:rsidR="00CD0A57">
        <w:rPr>
          <w:rFonts w:ascii="Sakkal Majalla" w:hAnsi="Sakkal Majalla" w:cs="Sakkal Majalla" w:hint="cs"/>
          <w:sz w:val="32"/>
          <w:szCs w:val="32"/>
          <w:rtl/>
          <w:lang w:bidi="ar-AE"/>
        </w:rPr>
        <w:t>2026</w:t>
      </w:r>
      <w:r w:rsidR="00B0088D" w:rsidRPr="007D235D">
        <w:rPr>
          <w:rFonts w:ascii="Sakkal Majalla" w:hAnsi="Sakkal Majalla" w:cs="Sakkal Majalla"/>
          <w:sz w:val="32"/>
          <w:szCs w:val="32"/>
          <w:rtl/>
        </w:rPr>
        <w:t>.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</w:p>
    <w:p w14:paraId="3611F4CF" w14:textId="77777777" w:rsidR="00B73C6A" w:rsidRDefault="00B73C6A" w:rsidP="007D235D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6DF73195" w14:textId="77777777" w:rsidR="00B96909" w:rsidRPr="007D235D" w:rsidRDefault="00B96909" w:rsidP="00B96909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69E985E2" w14:textId="358CB371" w:rsidR="00EB5763" w:rsidRPr="00B96909" w:rsidRDefault="007327C4" w:rsidP="007D235D">
      <w:pPr>
        <w:bidi/>
        <w:jc w:val="center"/>
        <w:rPr>
          <w:rFonts w:ascii="Sakkal Majalla" w:eastAsia="Times New Roman" w:hAnsi="Sakkal Majalla" w:cs="Sakkal Majalla"/>
          <w:sz w:val="28"/>
          <w:szCs w:val="28"/>
          <w:u w:val="single"/>
          <w:rtl/>
        </w:rPr>
      </w:pPr>
      <w:r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برجاء مل</w:t>
      </w:r>
      <w:r w:rsidR="009B5EE6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أ</w:t>
      </w:r>
      <w:r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 </w:t>
      </w:r>
      <w:r w:rsidR="00556B67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كافة خانات </w:t>
      </w:r>
      <w:r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الاستمارة</w:t>
      </w:r>
      <w:r w:rsidR="00556B67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 بدقة</w:t>
      </w:r>
      <w:r w:rsidR="00832E49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، و</w:t>
      </w:r>
      <w:r w:rsidR="00EB5763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إرسالها كاملة شاملة </w:t>
      </w:r>
      <w:r w:rsidR="009B5EE6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ل</w:t>
      </w:r>
      <w:r w:rsidR="00EB5763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ما تقدم في البنود السابقة</w:t>
      </w:r>
      <w:r w:rsidR="000A3F86">
        <w:rPr>
          <w:rFonts w:ascii="Sakkal Majalla" w:eastAsia="Times New Roman" w:hAnsi="Sakkal Majalla" w:cs="Sakkal Majalla" w:hint="cs"/>
          <w:sz w:val="28"/>
          <w:szCs w:val="28"/>
          <w:u w:val="single"/>
          <w:rtl/>
        </w:rPr>
        <w:t>،</w:t>
      </w:r>
      <w:r w:rsidR="00EB5763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 حيث تعتبر كلاً واحداً لا يتجزأ.</w:t>
      </w:r>
    </w:p>
    <w:p w14:paraId="3EC22364" w14:textId="77777777" w:rsidR="00556B67" w:rsidRPr="007D235D" w:rsidRDefault="00556B67" w:rsidP="007D235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8D48992" w14:textId="77777777" w:rsidR="00556B67" w:rsidRPr="007D235D" w:rsidRDefault="00556B67" w:rsidP="007D235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CAE8280" w14:textId="4F21E3D7" w:rsidR="00F21FC6" w:rsidRPr="007D235D" w:rsidRDefault="00775004" w:rsidP="007D235D">
      <w:pPr>
        <w:bidi/>
        <w:jc w:val="center"/>
        <w:rPr>
          <w:rFonts w:ascii="Sakkal Majalla" w:eastAsia="Times New Roman" w:hAnsi="Sakkal Majalla" w:cs="Sakkal Majalla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6118D0AB" wp14:editId="50C47ABB">
            <wp:extent cx="2184400" cy="3300198"/>
            <wp:effectExtent l="0" t="0" r="6350" b="0"/>
            <wp:docPr id="2113600547" name="Picture 12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00547" name="Picture 12" descr="A logo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83" cy="3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8BB5" w14:textId="6863EDE0" w:rsidR="00F21FC6" w:rsidRPr="007D235D" w:rsidRDefault="00F21FC6" w:rsidP="00B96909">
      <w:pPr>
        <w:bidi/>
        <w:jc w:val="center"/>
        <w:rPr>
          <w:rFonts w:ascii="Sakkal Majalla" w:eastAsia="Times New Roman" w:hAnsi="Sakkal Majalla" w:cs="Sakkal Majalla"/>
          <w:b/>
          <w:bCs/>
          <w:sz w:val="32"/>
          <w:szCs w:val="32"/>
          <w:u w:val="single"/>
          <w:rtl/>
        </w:rPr>
      </w:pPr>
      <w:r w:rsidRPr="007D235D">
        <w:rPr>
          <w:rFonts w:ascii="Sakkal Majalla" w:eastAsia="Times New Roman" w:hAnsi="Sakkal Majalla" w:cs="Sakkal Majalla"/>
          <w:b/>
          <w:bCs/>
          <w:sz w:val="32"/>
          <w:szCs w:val="32"/>
          <w:u w:val="single"/>
          <w:rtl/>
        </w:rPr>
        <w:t>استمارة</w:t>
      </w:r>
      <w:r w:rsidR="00A355A2" w:rsidRPr="007D235D">
        <w:rPr>
          <w:rFonts w:ascii="Sakkal Majalla" w:eastAsia="Times New Roman" w:hAnsi="Sakkal Majalla" w:cs="Sakkal Majalla"/>
          <w:b/>
          <w:bCs/>
          <w:sz w:val="32"/>
          <w:szCs w:val="32"/>
          <w:u w:val="single"/>
          <w:rtl/>
        </w:rPr>
        <w:t xml:space="preserve"> الترشّح</w:t>
      </w:r>
    </w:p>
    <w:p w14:paraId="0F5F7A18" w14:textId="77777777" w:rsidR="00F21FC6" w:rsidRPr="007D235D" w:rsidRDefault="00F21FC6" w:rsidP="007D235D">
      <w:pPr>
        <w:bidi/>
        <w:jc w:val="center"/>
        <w:rPr>
          <w:rFonts w:ascii="Sakkal Majalla" w:eastAsia="Times New Roman" w:hAnsi="Sakkal Majalla" w:cs="Sakkal Majalla"/>
          <w:b/>
          <w:bCs/>
          <w:sz w:val="32"/>
          <w:szCs w:val="32"/>
          <w:u w:val="single"/>
          <w:rtl/>
        </w:rPr>
      </w:pPr>
    </w:p>
    <w:p w14:paraId="5CDBAE4D" w14:textId="3757B021" w:rsidR="00A355A2" w:rsidRPr="007D235D" w:rsidRDefault="00A355A2" w:rsidP="007D235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</w:rPr>
        <w:t>هذه الاستمارة مخصصة للمشاركة في فعاليات الدورة ال</w:t>
      </w:r>
      <w:r w:rsidR="00CD0A57">
        <w:rPr>
          <w:rFonts w:ascii="Sakkal Majalla" w:hAnsi="Sakkal Majalla" w:cs="Sakkal Majalla" w:hint="cs"/>
          <w:b/>
          <w:bCs/>
          <w:sz w:val="32"/>
          <w:szCs w:val="32"/>
          <w:rtl/>
        </w:rPr>
        <w:t>ساد</w:t>
      </w:r>
      <w:r w:rsidR="009C7AB9">
        <w:rPr>
          <w:rFonts w:ascii="Sakkal Majalla" w:hAnsi="Sakkal Majalla" w:cs="Sakkal Majalla" w:hint="cs"/>
          <w:b/>
          <w:bCs/>
          <w:sz w:val="32"/>
          <w:szCs w:val="32"/>
          <w:rtl/>
        </w:rPr>
        <w:t>س</w:t>
      </w:r>
      <w:r w:rsidR="00656F98" w:rsidRPr="007D235D">
        <w:rPr>
          <w:rFonts w:ascii="Sakkal Majalla" w:hAnsi="Sakkal Majalla" w:cs="Sakkal Majalla"/>
          <w:b/>
          <w:bCs/>
          <w:sz w:val="32"/>
          <w:szCs w:val="32"/>
          <w:rtl/>
        </w:rPr>
        <w:t>ة ع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</w:rPr>
        <w:t>شرة من مهرجان المسرح العربي ضمن المسارين التاليين:</w:t>
      </w:r>
    </w:p>
    <w:p w14:paraId="72BABA07" w14:textId="6F258752" w:rsidR="00656F98" w:rsidRPr="007D235D" w:rsidRDefault="008914EF" w:rsidP="00682608">
      <w:pPr>
        <w:bidi/>
        <w:ind w:left="1440" w:hanging="1440"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المسار الأول</w:t>
      </w:r>
      <w:r w:rsidR="000913C0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:</w:t>
      </w:r>
      <w:r w:rsidR="00682608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ab/>
      </w:r>
      <w:r w:rsidR="00682608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 xml:space="preserve"> </w:t>
      </w:r>
      <w:r w:rsidR="003262C9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الأعمال المسرحية الخاصة بجائزة الشيخ الدكتور سلطان بن محمد القاسمي لأفضل عمل مسرحي عربي. </w:t>
      </w:r>
      <w:r w:rsidR="00656F98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   </w:t>
      </w:r>
      <w:r w:rsidR="00693D77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 </w:t>
      </w:r>
      <w:r w:rsidR="00F00557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</w:t>
      </w:r>
    </w:p>
    <w:p w14:paraId="007F9AA1" w14:textId="52C1C814" w:rsidR="00784E11" w:rsidRPr="007D235D" w:rsidRDefault="008914EF" w:rsidP="007D235D">
      <w:pPr>
        <w:bidi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المسار الثان</w:t>
      </w:r>
      <w:r w:rsidR="003262C9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ي</w:t>
      </w:r>
      <w:r w:rsid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ab/>
      </w:r>
      <w:r w:rsidR="003262C9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: </w:t>
      </w:r>
      <w:r w:rsidR="000913C0" w:rsidRPr="007D235D">
        <w:rPr>
          <w:rFonts w:ascii="Sakkal Majalla" w:hAnsi="Sakkal Majalla" w:cs="Sakkal Majalla"/>
          <w:b/>
          <w:bCs/>
          <w:sz w:val="32"/>
          <w:szCs w:val="32"/>
          <w:lang w:val="en-GB"/>
        </w:rPr>
        <w:t xml:space="preserve"> </w:t>
      </w:r>
      <w:r w:rsidR="003262C9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الأعمال المسرحية الم</w:t>
      </w:r>
      <w:r w:rsidR="00790D92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>ستضاف</w:t>
      </w:r>
      <w:r w:rsidR="003262C9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ة للمهرجان.</w:t>
      </w:r>
      <w:r w:rsidR="003262C9" w:rsidRPr="007D235D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ab/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ab/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ab/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ab/>
      </w:r>
    </w:p>
    <w:p w14:paraId="3A5BBE2C" w14:textId="77777777" w:rsidR="00803FF7" w:rsidRPr="007D235D" w:rsidRDefault="00CB4CE1" w:rsidP="007D235D">
      <w:pPr>
        <w:bidi/>
        <w:jc w:val="both"/>
        <w:rPr>
          <w:rFonts w:ascii="Sakkal Majalla" w:hAnsi="Sakkal Majalla" w:cs="Sakkal Majalla"/>
          <w:b/>
          <w:bCs/>
          <w:color w:val="000000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(بناء على </w:t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بيان </w:t>
      </w:r>
      <w:r w:rsidR="008914EF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المس</w:t>
      </w:r>
      <w:r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ار </w:t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ات </w:t>
      </w:r>
      <w:r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الذي </w:t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ورد</w:t>
      </w:r>
      <w:r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 في الصفحة رقم 2 من هذه الاستمارة)</w:t>
      </w:r>
    </w:p>
    <w:p w14:paraId="6C9B73DA" w14:textId="0DC54FC0" w:rsidR="00390951" w:rsidRPr="00EF573A" w:rsidRDefault="00390951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اسم </w:t>
      </w:r>
      <w:r w:rsidR="00E60900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البلد: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p w14:paraId="22B85DA5" w14:textId="65912F12" w:rsidR="00693D77" w:rsidRPr="00EF573A" w:rsidRDefault="00390951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اسم الفرقة </w:t>
      </w:r>
      <w:r w:rsidR="00E60900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المسرحية: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</w:p>
    <w:p w14:paraId="15ED48B4" w14:textId="77777777" w:rsidR="00693D77" w:rsidRPr="00EF573A" w:rsidRDefault="00693D77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رقم سجلها الرسمي</w:t>
      </w:r>
      <w:r w:rsidR="003262C9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(إن وجد)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:</w:t>
      </w:r>
    </w:p>
    <w:p w14:paraId="4B0AD8FD" w14:textId="311C1700" w:rsidR="0058270F" w:rsidRPr="00EF573A" w:rsidRDefault="0058270F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عنوان الع</w:t>
      </w:r>
      <w:r w:rsidR="002551C4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مل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المسرحي: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p w14:paraId="7A333334" w14:textId="0DC7B9D5" w:rsidR="0058270F" w:rsidRPr="00EF573A" w:rsidRDefault="0058270F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عنوان النص</w:t>
      </w:r>
      <w:r w:rsidR="008914EF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الأصلي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p w14:paraId="1940552B" w14:textId="06D25F3F" w:rsidR="00390951" w:rsidRPr="00EF573A" w:rsidRDefault="00BD4FE6" w:rsidP="00887693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المؤلف:  </w:t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</w:t>
      </w:r>
      <w:r w:rsidR="00775004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693D7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الجنسية :</w:t>
      </w:r>
      <w:r w:rsidR="00693D7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    </w:t>
      </w:r>
      <w:r w:rsidR="00693D7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</w:t>
      </w:r>
      <w:r w:rsidR="002551C4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المقتبس أو </w:t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المعد :</w:t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الجنسية</w:t>
      </w:r>
      <w:r w:rsidR="002551C4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</w:t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p w14:paraId="54100F16" w14:textId="46E1CE0E" w:rsidR="00693D77" w:rsidRPr="00EF573A" w:rsidRDefault="00E60900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المخرج:</w:t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الجنسية: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tbl>
      <w:tblPr>
        <w:bidiVisual/>
        <w:tblW w:w="9493" w:type="dxa"/>
        <w:tblInd w:w="-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1"/>
        <w:gridCol w:w="990"/>
        <w:gridCol w:w="810"/>
        <w:gridCol w:w="1098"/>
        <w:gridCol w:w="1872"/>
        <w:gridCol w:w="2022"/>
      </w:tblGrid>
      <w:tr w:rsidR="00803FF7" w:rsidRPr="007D235D" w14:paraId="6E0132F8" w14:textId="77777777" w:rsidTr="00B96909"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071FAF3D" w14:textId="77777777" w:rsidR="00803FF7" w:rsidRPr="007D235D" w:rsidRDefault="00803FF7" w:rsidP="007D235D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GB"/>
              </w:rPr>
              <w:t>أعضاء الفريق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65926E61" w14:textId="77777777" w:rsidR="00803FF7" w:rsidRPr="007D235D" w:rsidRDefault="00803FF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GB"/>
              </w:rPr>
              <w:t>الجنس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3DA17A6C" w14:textId="77777777" w:rsidR="00803FF7" w:rsidRPr="007D235D" w:rsidRDefault="00803FF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GB"/>
              </w:rPr>
              <w:t>المهمة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76E24C62" w14:textId="77777777" w:rsidR="00803FF7" w:rsidRPr="007D235D" w:rsidRDefault="00803FF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الجنسية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629952EC" w14:textId="77777777" w:rsidR="00803FF7" w:rsidRPr="007D235D" w:rsidRDefault="00803FF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رقم الجواز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2F0F035F" w14:textId="77777777" w:rsidR="00803FF7" w:rsidRPr="007D235D" w:rsidRDefault="00803FF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تاريخ الصلاحية</w:t>
            </w:r>
          </w:p>
        </w:tc>
      </w:tr>
      <w:tr w:rsidR="00803FF7" w:rsidRPr="007D235D" w14:paraId="084C01F9" w14:textId="77777777" w:rsidTr="00B96909">
        <w:tc>
          <w:tcPr>
            <w:tcW w:w="2701" w:type="dxa"/>
            <w:tcBorders>
              <w:top w:val="thinThickSmallGap" w:sz="24" w:space="0" w:color="auto"/>
            </w:tcBorders>
          </w:tcPr>
          <w:p w14:paraId="3F0D3DAB" w14:textId="7538AA80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top w:val="thinThickSmallGap" w:sz="24" w:space="0" w:color="auto"/>
              <w:right w:val="single" w:sz="4" w:space="0" w:color="auto"/>
            </w:tcBorders>
          </w:tcPr>
          <w:p w14:paraId="7A03A069" w14:textId="4D0B487C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</w:tcBorders>
          </w:tcPr>
          <w:p w14:paraId="782DCD6F" w14:textId="11D254C8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top w:val="thinThickSmallGap" w:sz="24" w:space="0" w:color="auto"/>
              <w:right w:val="single" w:sz="4" w:space="0" w:color="auto"/>
            </w:tcBorders>
          </w:tcPr>
          <w:p w14:paraId="102F0DBE" w14:textId="202A4CD5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top w:val="thinThickSmallGap" w:sz="24" w:space="0" w:color="auto"/>
              <w:right w:val="single" w:sz="4" w:space="0" w:color="auto"/>
            </w:tcBorders>
          </w:tcPr>
          <w:p w14:paraId="782EF395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top w:val="thinThickSmallGap" w:sz="24" w:space="0" w:color="auto"/>
              <w:left w:val="single" w:sz="4" w:space="0" w:color="auto"/>
            </w:tcBorders>
          </w:tcPr>
          <w:p w14:paraId="3C4398DC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1D51E767" w14:textId="77777777" w:rsidTr="00B96909">
        <w:tc>
          <w:tcPr>
            <w:tcW w:w="2701" w:type="dxa"/>
          </w:tcPr>
          <w:p w14:paraId="66F45CF6" w14:textId="19F1E4F1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79F295A" w14:textId="08E78E2B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40022F52" w14:textId="28E8E009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2EDE3D86" w14:textId="44E88FFE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1EEB0444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390F5C3A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23FAD2A4" w14:textId="77777777" w:rsidTr="00B96909">
        <w:tc>
          <w:tcPr>
            <w:tcW w:w="2701" w:type="dxa"/>
          </w:tcPr>
          <w:p w14:paraId="6A271516" w14:textId="6FE8AF84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7860CF72" w14:textId="24084DC4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35033C2E" w14:textId="2AFF6D13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58287C9D" w14:textId="3645B361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24416CF3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7CFD7EEA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0A5DAAB6" w14:textId="77777777" w:rsidTr="00B96909">
        <w:tc>
          <w:tcPr>
            <w:tcW w:w="2701" w:type="dxa"/>
          </w:tcPr>
          <w:p w14:paraId="686FAC53" w14:textId="4CA23D1C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1F32E8AF" w14:textId="34299BC9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7F155710" w14:textId="1A72761B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70BA0AAE" w14:textId="6D9C2633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2C389772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1216A8FD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77814110" w14:textId="77777777" w:rsidTr="00B96909">
        <w:tc>
          <w:tcPr>
            <w:tcW w:w="2701" w:type="dxa"/>
          </w:tcPr>
          <w:p w14:paraId="466AAF74" w14:textId="070F3337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05D9DCD8" w14:textId="2B1311F9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11FA0CEF" w14:textId="2C96AA61" w:rsidR="00A14BB7" w:rsidRPr="007D235D" w:rsidRDefault="00A14BB7" w:rsidP="00A14BB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40CEE4B9" w14:textId="3B4A4DC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5C295403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3888E9E1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29590B00" w14:textId="77777777" w:rsidTr="00B96909">
        <w:tc>
          <w:tcPr>
            <w:tcW w:w="2701" w:type="dxa"/>
          </w:tcPr>
          <w:p w14:paraId="34AA0B55" w14:textId="6D2C88DD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7A8193EB" w14:textId="58FCB149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5814889E" w14:textId="0004F376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26CA051E" w14:textId="15A542EB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2F332312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57D534D7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5156D7A6" w14:textId="77777777" w:rsidTr="00B96909">
        <w:tc>
          <w:tcPr>
            <w:tcW w:w="2701" w:type="dxa"/>
          </w:tcPr>
          <w:p w14:paraId="5807D23F" w14:textId="608B75DA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F198D29" w14:textId="0A9E47E4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5249224E" w14:textId="770B613D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right w:val="single" w:sz="4" w:space="0" w:color="auto"/>
            </w:tcBorders>
          </w:tcPr>
          <w:p w14:paraId="5AB5DDF4" w14:textId="712A18EE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</w:tcPr>
          <w:p w14:paraId="0E10CEC2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</w:tcPr>
          <w:p w14:paraId="35D89848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2F7F5D31" w14:textId="77777777" w:rsidTr="00B96909">
        <w:tc>
          <w:tcPr>
            <w:tcW w:w="2701" w:type="dxa"/>
          </w:tcPr>
          <w:p w14:paraId="0B9BDED0" w14:textId="77777777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75BF8D6D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50A193D2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61B0B7A1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53817B3F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2961FEF9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206E9867" w14:textId="77777777" w:rsidTr="00B96909">
        <w:tc>
          <w:tcPr>
            <w:tcW w:w="2701" w:type="dxa"/>
          </w:tcPr>
          <w:p w14:paraId="4426E642" w14:textId="77777777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35C5A6E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905E961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62D709A6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6E9A1638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28535848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68B63E03" w14:textId="77777777" w:rsidTr="00B96909">
        <w:tc>
          <w:tcPr>
            <w:tcW w:w="2701" w:type="dxa"/>
          </w:tcPr>
          <w:p w14:paraId="4DD95D84" w14:textId="77777777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6E57057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4B1375D9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449CE12B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51771892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60F66CBB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3EBA90C9" w14:textId="77777777" w:rsidTr="00B96909">
        <w:tc>
          <w:tcPr>
            <w:tcW w:w="2701" w:type="dxa"/>
          </w:tcPr>
          <w:p w14:paraId="3275F180" w14:textId="77777777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71BE915D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36DBA322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230E1D0E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6F7D636C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385C0F0F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27350CDD" w14:textId="77777777" w:rsidTr="00B96909">
        <w:tc>
          <w:tcPr>
            <w:tcW w:w="2701" w:type="dxa"/>
          </w:tcPr>
          <w:p w14:paraId="16513CCC" w14:textId="77777777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596266A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C4C9537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11051741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0B59DBE7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1155E4BE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0D8B2C39" w14:textId="77777777" w:rsidTr="00B96909">
        <w:tc>
          <w:tcPr>
            <w:tcW w:w="2701" w:type="dxa"/>
          </w:tcPr>
          <w:p w14:paraId="393B4AD5" w14:textId="77777777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2B2B156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C49EF8F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0B780716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16B48B12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2747EE3C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1A839513" w14:textId="77777777" w:rsidTr="00B96909">
        <w:tc>
          <w:tcPr>
            <w:tcW w:w="2701" w:type="dxa"/>
          </w:tcPr>
          <w:p w14:paraId="2F2C3191" w14:textId="77777777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D765D9E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50F25D59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7CF40F32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39F7F8A3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790A4846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803FF7" w:rsidRPr="007D235D" w14:paraId="137AFA00" w14:textId="77777777" w:rsidTr="00B96909">
        <w:tc>
          <w:tcPr>
            <w:tcW w:w="2701" w:type="dxa"/>
          </w:tcPr>
          <w:p w14:paraId="44FAC641" w14:textId="77777777" w:rsidR="00803FF7" w:rsidRPr="007D235D" w:rsidRDefault="00803FF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639488F9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54579EBC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407169D0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14:paraId="59F53065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2E4E78BF" w14:textId="77777777" w:rsidR="00803FF7" w:rsidRPr="007D235D" w:rsidRDefault="00803FF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</w:tbl>
    <w:p w14:paraId="6FD597D5" w14:textId="613517DE" w:rsidR="008C55A7" w:rsidRPr="00EF573A" w:rsidRDefault="008C55A7" w:rsidP="007D235D">
      <w:pP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تاريخ </w:t>
      </w:r>
      <w:r w:rsidR="00877059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إنتاج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</w:t>
      </w:r>
      <w:r w:rsidR="00877059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العمل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المسرحي</w:t>
      </w:r>
      <w:r w:rsidR="002E41AD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/ تاريخ عرضه الأول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:</w:t>
      </w:r>
      <w:r w:rsidR="00CF503B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</w:t>
      </w:r>
      <w:r w:rsidR="004B7279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................................................................</w:t>
      </w:r>
    </w:p>
    <w:p w14:paraId="62059702" w14:textId="77777777" w:rsidR="000D5CA2" w:rsidRDefault="000D5CA2" w:rsidP="007D235D">
      <w:pPr>
        <w:bidi/>
        <w:jc w:val="center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702EAB4E" w14:textId="4CF4AFB5" w:rsidR="008C55A7" w:rsidRPr="007D235D" w:rsidRDefault="008C55A7" w:rsidP="000D5CA2">
      <w:pPr>
        <w:bidi/>
        <w:jc w:val="center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(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كتابة نبذة 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 xml:space="preserve">تعريف 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عن العرض </w:t>
      </w:r>
      <w:r w:rsidR="00E60900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ومضمونه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)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556B6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لا تقل عن </w:t>
      </w:r>
      <w:r w:rsidR="008914EF" w:rsidRPr="00EF573A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  <w:lang w:bidi="ar-JO"/>
        </w:rPr>
        <w:t>100</w:t>
      </w:r>
      <w:r w:rsidR="00556B6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كلمة</w:t>
      </w:r>
    </w:p>
    <w:p w14:paraId="3939C89B" w14:textId="77777777" w:rsidR="004B7279" w:rsidRPr="007D235D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78D1C476" w14:textId="02E7DDA1" w:rsidR="004B7279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142E292E" w14:textId="49EE8C53" w:rsidR="00855BBB" w:rsidRDefault="00855BBB" w:rsidP="00855B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5F8A28FD" w14:textId="77777777" w:rsidR="00855BBB" w:rsidRPr="007D235D" w:rsidRDefault="00855BBB" w:rsidP="00855B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226AE120" w14:textId="77777777" w:rsidR="004B7279" w:rsidRPr="007D235D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794B3EA5" w14:textId="77777777" w:rsidR="004B7279" w:rsidRPr="007D235D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56AF3EB8" w14:textId="77777777" w:rsidR="004B7279" w:rsidRPr="007D235D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1C05FF93" w14:textId="77777777" w:rsidR="004B7279" w:rsidRPr="007D235D" w:rsidRDefault="004B7279" w:rsidP="007D235D">
      <w:pP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2D2A5F01" w14:textId="77777777" w:rsidR="008C55A7" w:rsidRPr="007D235D" w:rsidRDefault="008C55A7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البيان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ات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E609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التقنية: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- الديكور- 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الإضاءة – الملابس – الأكسسوارات 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–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المؤثرات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877059" w:rsidRPr="007D235D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(إرفاق ملف تفصيلي بالرسومات و</w:t>
      </w:r>
      <w:r w:rsidRPr="007D235D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المعلومات)</w:t>
      </w:r>
    </w:p>
    <w:p w14:paraId="2CBD80EC" w14:textId="4CE17A29" w:rsidR="008611D8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الديكور:</w:t>
      </w:r>
    </w:p>
    <w:p w14:paraId="796693E4" w14:textId="011860EC" w:rsidR="008C55A7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الإضاءة:</w:t>
      </w:r>
    </w:p>
    <w:p w14:paraId="6F448C09" w14:textId="1F4AF209" w:rsidR="008C55A7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الملابس:</w:t>
      </w:r>
      <w:r w:rsidR="00A14BB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</w:p>
    <w:p w14:paraId="33BD1900" w14:textId="193414DF" w:rsidR="00877059" w:rsidRPr="007D235D" w:rsidRDefault="00F21FC6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الإكسسوارات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: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</w:p>
    <w:p w14:paraId="7874E5D8" w14:textId="7E116691" w:rsidR="008C55A7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المؤثرات:</w:t>
      </w:r>
      <w:r w:rsidR="00A14BB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</w:p>
    <w:p w14:paraId="37A28F4C" w14:textId="77777777" w:rsidR="008C55A7" w:rsidRPr="007D235D" w:rsidRDefault="0087705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بيانات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أخرى:</w:t>
      </w:r>
    </w:p>
    <w:p w14:paraId="72602BF3" w14:textId="03933EF8" w:rsidR="008C55A7" w:rsidRPr="007D235D" w:rsidRDefault="00855BBB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B63FF5" wp14:editId="5CDF74DE">
                <wp:simplePos x="0" y="0"/>
                <wp:positionH relativeFrom="column">
                  <wp:posOffset>2553970</wp:posOffset>
                </wp:positionH>
                <wp:positionV relativeFrom="paragraph">
                  <wp:posOffset>13970</wp:posOffset>
                </wp:positionV>
                <wp:extent cx="576580" cy="255270"/>
                <wp:effectExtent l="20955" t="16510" r="21590" b="23495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22BBC" id="Rectangle 9" o:spid="_x0000_s1026" style="position:absolute;left:0;text-align:left;margin-left:201.1pt;margin-top:1.1pt;width:45.4pt;height:20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" strokeweight="2.5pt">
                <v:shadow color="#868686"/>
              </v:rect>
            </w:pict>
          </mc:Fallback>
        </mc:AlternateContent>
      </w:r>
      <w:r w:rsidRPr="007D235D">
        <w:rPr>
          <w:rFonts w:ascii="Sakkal Majalla" w:eastAsia="Times New Roman" w:hAnsi="Sakkal Majalla" w:cs="Sakkal Majall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1E83E1" wp14:editId="1F97914E">
                <wp:simplePos x="0" y="0"/>
                <wp:positionH relativeFrom="column">
                  <wp:posOffset>3873500</wp:posOffset>
                </wp:positionH>
                <wp:positionV relativeFrom="paragraph">
                  <wp:posOffset>23495</wp:posOffset>
                </wp:positionV>
                <wp:extent cx="576580" cy="255270"/>
                <wp:effectExtent l="19050" t="19050" r="13970" b="11430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0ABBC8" w14:textId="7C98D008" w:rsidR="00A14BB7" w:rsidRDefault="00A14BB7" w:rsidP="00A14BB7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E83E1" id="Rectangle 8" o:spid="_x0000_s1026" style="position:absolute;left:0;text-align:left;margin-left:305pt;margin-top:1.85pt;width:45.4pt;height:2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" strokeweight="2.5pt">
                <v:shadow color="#868686"/>
                <v:textbox>
                  <w:txbxContent>
                    <w:p w14:paraId="5E0ABBC8" w14:textId="7C98D008" w:rsidR="00A14BB7" w:rsidRDefault="00A14BB7" w:rsidP="00A14BB7">
                      <w:pPr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لغة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العرض: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 xml:space="preserve">فصحى                            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="003262C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دارجة</w:t>
      </w:r>
      <w:r w:rsidR="008611D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                           غير ذلك (برجاء التحديد)</w:t>
      </w:r>
    </w:p>
    <w:p w14:paraId="6E830535" w14:textId="77777777" w:rsidR="008C55A7" w:rsidRPr="007D235D" w:rsidRDefault="008C55A7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مدة العرض</w:t>
      </w:r>
      <w:r w:rsidR="008914E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بالدقيقة:</w:t>
      </w:r>
    </w:p>
    <w:p w14:paraId="336BACE1" w14:textId="6F516E16" w:rsidR="008C55A7" w:rsidRPr="007D235D" w:rsidRDefault="00E11DBB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>
        <w:rPr>
          <w:rFonts w:ascii="Sakkal Majalla" w:eastAsia="Times New Roman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0AC9F" wp14:editId="2201E0C0">
                <wp:simplePos x="0" y="0"/>
                <wp:positionH relativeFrom="column">
                  <wp:posOffset>19050</wp:posOffset>
                </wp:positionH>
                <wp:positionV relativeFrom="paragraph">
                  <wp:posOffset>56515</wp:posOffset>
                </wp:positionV>
                <wp:extent cx="238125" cy="200025"/>
                <wp:effectExtent l="0" t="0" r="28575" b="28575"/>
                <wp:wrapNone/>
                <wp:docPr id="139111379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352C2" id="Rectangle 5" o:spid="_x0000_s1026" style="position:absolute;left:0;text-align:left;margin-left:1.5pt;margin-top:4.45pt;width:18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" filled="f" strokecolor="#172c51" strokeweight="1pt"/>
            </w:pict>
          </mc:Fallback>
        </mc:AlternateContent>
      </w:r>
      <w:r w:rsidR="00116A71">
        <w:rPr>
          <w:rFonts w:ascii="Sakkal Majalla" w:eastAsia="Times New Roman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99E7C" wp14:editId="3090E3F5">
                <wp:simplePos x="0" y="0"/>
                <wp:positionH relativeFrom="column">
                  <wp:posOffset>1170940</wp:posOffset>
                </wp:positionH>
                <wp:positionV relativeFrom="paragraph">
                  <wp:posOffset>60325</wp:posOffset>
                </wp:positionV>
                <wp:extent cx="238125" cy="200025"/>
                <wp:effectExtent l="0" t="0" r="28575" b="28575"/>
                <wp:wrapNone/>
                <wp:docPr id="6081659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A0A2B" id="Rectangle 5" o:spid="_x0000_s1026" style="position:absolute;left:0;text-align:left;margin-left:92.2pt;margin-top:4.75pt;width:18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" filled="f" strokecolor="#09101d [484]" strokeweight="1pt"/>
            </w:pict>
          </mc:Fallback>
        </mc:AlternateContent>
      </w:r>
      <w:r w:rsidR="00A14BB7" w:rsidRPr="007D235D">
        <w:rPr>
          <w:rFonts w:ascii="Sakkal Majalla" w:eastAsia="Times New Roman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658240" behindDoc="1" locked="0" layoutInCell="1" allowOverlap="1" wp14:anchorId="086D65C2" wp14:editId="009C40E3">
            <wp:simplePos x="0" y="0"/>
            <wp:positionH relativeFrom="page">
              <wp:posOffset>3362325</wp:posOffset>
            </wp:positionH>
            <wp:positionV relativeFrom="paragraph">
              <wp:posOffset>58420</wp:posOffset>
            </wp:positionV>
            <wp:extent cx="228600" cy="2000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BB7" w:rsidRPr="007D235D">
        <w:rPr>
          <w:rFonts w:ascii="Sakkal Majalla" w:eastAsia="Times New Roman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661312" behindDoc="1" locked="0" layoutInCell="1" allowOverlap="1" wp14:anchorId="67E576A7" wp14:editId="28840F34">
            <wp:simplePos x="0" y="0"/>
            <wp:positionH relativeFrom="column">
              <wp:posOffset>3504565</wp:posOffset>
            </wp:positionH>
            <wp:positionV relativeFrom="paragraph">
              <wp:posOffset>58420</wp:posOffset>
            </wp:positionV>
            <wp:extent cx="228600" cy="2000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BB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**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نوع قاعة المسرح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المطلوبة: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علبة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</w:t>
      </w:r>
      <w:r w:rsidR="00775004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 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دائري  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116A71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 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75004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    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فضاء مفتوح            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 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مقترح آخر</w:t>
      </w:r>
    </w:p>
    <w:p w14:paraId="44D3F97F" w14:textId="77777777" w:rsidR="00556B67" w:rsidRPr="007D235D" w:rsidRDefault="00556B67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قياسات خشبة المسرح في حال العلبة: فتحة: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>عمق: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>ارتفاع:</w:t>
      </w:r>
    </w:p>
    <w:p w14:paraId="13175B1A" w14:textId="77777777" w:rsidR="00556B67" w:rsidRPr="007D235D" w:rsidRDefault="00556B67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قياسات مساحة الأداء المسرحي في حالة الفضاءات الأخرى:</w:t>
      </w:r>
    </w:p>
    <w:p w14:paraId="020E9F62" w14:textId="77777777" w:rsidR="00693D77" w:rsidRPr="007D235D" w:rsidRDefault="00693D77" w:rsidP="007D235D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06052927" w14:textId="34AA122C" w:rsidR="00A07F21" w:rsidRPr="007D235D" w:rsidRDefault="00A07F21" w:rsidP="007750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عنوان مراسلة الفرقة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</w:rPr>
        <w:t>المسرحية:</w:t>
      </w:r>
      <w:r w:rsidR="005A7FCF">
        <w:rPr>
          <w:rFonts w:ascii="Sakkal Majalla" w:eastAsia="Times New Roman" w:hAnsi="Sakkal Majalla" w:cs="Sakkal Majalla" w:hint="cs"/>
          <w:sz w:val="32"/>
          <w:szCs w:val="32"/>
          <w:rtl/>
        </w:rPr>
        <w:t xml:space="preserve"> </w:t>
      </w:r>
    </w:p>
    <w:p w14:paraId="0F0879A4" w14:textId="7B87FB98" w:rsidR="00A07F21" w:rsidRPr="007D235D" w:rsidRDefault="00A07F21" w:rsidP="007750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اسم المسؤول عن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الفريق:</w:t>
      </w:r>
      <w:r w:rsidR="005A7FC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</w:p>
    <w:p w14:paraId="532F4316" w14:textId="2ACBFFB7" w:rsidR="00A07F21" w:rsidRPr="007D235D" w:rsidRDefault="008914EF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بريد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الكتروني:</w:t>
      </w:r>
      <w:r w:rsidR="005A7FC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</w:p>
    <w:p w14:paraId="572D8EA0" w14:textId="77777777" w:rsidR="00A07F21" w:rsidRPr="007D235D" w:rsidRDefault="00A07F21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</w:rPr>
        <w:t>ال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موقع الكتروني للفرقة (إن وجد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):</w:t>
      </w:r>
    </w:p>
    <w:p w14:paraId="09C57A60" w14:textId="5D33636B" w:rsidR="00A07F21" w:rsidRPr="007D235D" w:rsidRDefault="00A07F21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</w:rPr>
        <w:t>ال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هاتف </w:t>
      </w:r>
      <w:r w:rsidR="00F21FC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الثابت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:</w:t>
      </w:r>
      <w:r w:rsidR="005A7FCF">
        <w:rPr>
          <w:rFonts w:ascii="Sakkal Majalla" w:eastAsia="Times New Roman" w:hAnsi="Sakkal Majalla" w:cs="Sakkal Majalla"/>
          <w:sz w:val="32"/>
          <w:szCs w:val="32"/>
          <w:lang w:bidi="ar-JO"/>
        </w:rPr>
        <w:t xml:space="preserve"> </w:t>
      </w:r>
    </w:p>
    <w:p w14:paraId="77F47E14" w14:textId="6F1DCEF1" w:rsidR="00A07F21" w:rsidRPr="007D235D" w:rsidRDefault="00A07F21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الهاتف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المتنقل:</w:t>
      </w:r>
    </w:p>
    <w:p w14:paraId="7995B0DC" w14:textId="77777777" w:rsidR="00A07F21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ص.ب:</w:t>
      </w:r>
    </w:p>
    <w:p w14:paraId="7EAEE1D4" w14:textId="77777777" w:rsidR="00390951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المدينة: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                                    الدولة :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</w:p>
    <w:p w14:paraId="161A703D" w14:textId="77777777" w:rsidR="00390951" w:rsidRPr="007D235D" w:rsidRDefault="00390951" w:rsidP="007D235D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1F63243B" w14:textId="20C43463" w:rsidR="00855BBB" w:rsidRPr="00855BBB" w:rsidRDefault="00390951" w:rsidP="00B96909">
      <w:pPr>
        <w:bidi/>
        <w:jc w:val="both"/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</w:rPr>
      </w:pPr>
      <w:r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 xml:space="preserve">خطوات </w:t>
      </w:r>
      <w:r w:rsidR="000802EE"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إجرائية لازمة</w:t>
      </w:r>
      <w:r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 xml:space="preserve"> </w:t>
      </w:r>
      <w:r w:rsidR="000802EE"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للمشاركة:</w:t>
      </w:r>
    </w:p>
    <w:p w14:paraId="38A41742" w14:textId="6D4F92EB" w:rsidR="00B96909" w:rsidRPr="00B96909" w:rsidRDefault="00CB4CE1" w:rsidP="00B96909">
      <w:pPr>
        <w:numPr>
          <w:ilvl w:val="0"/>
          <w:numId w:val="7"/>
        </w:numPr>
        <w:tabs>
          <w:tab w:val="num" w:pos="418"/>
        </w:tabs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عتبر هذ</w:t>
      </w:r>
      <w:r w:rsidR="00D4154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 الإعلان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والاستمارة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بمثابة عقد بين ف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ريق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العمل المسرحي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المشارك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و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بين الهيئة العربية للمسرح.</w:t>
      </w:r>
    </w:p>
    <w:p w14:paraId="4550BFEC" w14:textId="77777777" w:rsidR="00390951" w:rsidRPr="00855BBB" w:rsidRDefault="000802EE" w:rsidP="007D235D">
      <w:pPr>
        <w:numPr>
          <w:ilvl w:val="0"/>
          <w:numId w:val="7"/>
        </w:numPr>
        <w:tabs>
          <w:tab w:val="num" w:pos="418"/>
        </w:tabs>
        <w:bidi/>
        <w:contextualSpacing/>
        <w:jc w:val="both"/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</w:pPr>
      <w:r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إقرار:</w:t>
      </w:r>
    </w:p>
    <w:p w14:paraId="45DF8E0F" w14:textId="46CEFB96" w:rsidR="00390951" w:rsidRPr="007D235D" w:rsidRDefault="00390951" w:rsidP="00EF573A">
      <w:pPr>
        <w:bidi/>
        <w:spacing w:line="276" w:lineRule="auto"/>
        <w:ind w:left="720"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نقر </w:t>
      </w:r>
      <w:r w:rsidR="00D4154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ونتعهد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EB5763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كفريق 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</w:rPr>
        <w:t>للعمل المسرحي</w:t>
      </w:r>
      <w:r w:rsidR="007327C4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 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</w:rPr>
        <w:t>.................</w:t>
      </w:r>
      <w:r w:rsidR="00EF573A">
        <w:rPr>
          <w:rFonts w:ascii="Sakkal Majalla" w:eastAsia="Times New Roman" w:hAnsi="Sakkal Majalla" w:cs="Sakkal Majalla" w:hint="cs"/>
          <w:sz w:val="32"/>
          <w:szCs w:val="32"/>
          <w:rtl/>
        </w:rPr>
        <w:t>.....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</w:rPr>
        <w:t>................</w:t>
      </w:r>
      <w:r w:rsidR="001B1623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 لفرقة   ..............</w:t>
      </w:r>
      <w:r w:rsidR="00EF573A">
        <w:rPr>
          <w:rFonts w:ascii="Sakkal Majalla" w:eastAsia="Times New Roman" w:hAnsi="Sakkal Majalla" w:cs="Sakkal Majalla" w:hint="cs"/>
          <w:sz w:val="32"/>
          <w:szCs w:val="32"/>
          <w:rtl/>
        </w:rPr>
        <w:t>.......................</w:t>
      </w:r>
      <w:r w:rsidR="007327C4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بأن نشارك </w:t>
      </w:r>
      <w:r w:rsidR="00EC357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بتقديم </w:t>
      </w:r>
      <w:r w:rsidR="00FB2D6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عروض مسرحيتنا بناء على </w:t>
      </w:r>
      <w:r w:rsidR="00D4154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المعايير والشروط والإجراءات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والالتزامات التي</w:t>
      </w:r>
      <w:r w:rsidR="00D4154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وردت </w:t>
      </w:r>
      <w:r w:rsidR="00FB2D6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في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هذا</w:t>
      </w:r>
      <w:r w:rsidR="00FB2D6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9B65A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الإعلان 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وهذه </w:t>
      </w:r>
      <w:r w:rsidR="00FB2D6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الاستمارة.</w:t>
      </w:r>
    </w:p>
    <w:p w14:paraId="2C59C0AC" w14:textId="61B20BA1" w:rsidR="00390951" w:rsidRPr="007D235D" w:rsidRDefault="00390951" w:rsidP="00EF573A">
      <w:pPr>
        <w:tabs>
          <w:tab w:val="num" w:pos="418"/>
        </w:tabs>
        <w:bidi/>
        <w:spacing w:line="276" w:lineRule="auto"/>
        <w:ind w:left="1280" w:hanging="567"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توقيع مسؤول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الفرقة: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.............</w:t>
      </w:r>
      <w:r w:rsidR="0030715C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.................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...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>التاريخ: .........</w:t>
      </w:r>
      <w:r w:rsidR="007327C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...........................</w:t>
      </w:r>
      <w:r w:rsidR="008914E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6F32E242" w14:textId="77777777" w:rsidR="00855BBB" w:rsidRDefault="0095316B" w:rsidP="00EF573A">
      <w:pPr>
        <w:bidi/>
        <w:spacing w:line="276" w:lineRule="auto"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 xml:space="preserve">  </w:t>
      </w:r>
    </w:p>
    <w:p w14:paraId="0A415D8E" w14:textId="0674FAC1" w:rsidR="00390951" w:rsidRPr="007D235D" w:rsidRDefault="0095316B" w:rsidP="00EF573A">
      <w:pPr>
        <w:bidi/>
        <w:spacing w:line="276" w:lineRule="auto"/>
        <w:jc w:val="center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الخاتم الرسمي للفرقة</w:t>
      </w:r>
      <w:r w:rsidR="00EF573A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: .............................................</w:t>
      </w:r>
    </w:p>
    <w:p w14:paraId="59CCE114" w14:textId="77777777" w:rsidR="00855BBB" w:rsidRDefault="00855BBB" w:rsidP="007D235D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08AEC69D" w14:textId="4073F1AD" w:rsidR="00FD0987" w:rsidRPr="007D235D" w:rsidRDefault="00FD0987" w:rsidP="00855BBB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تتم المراسلة على </w:t>
      </w:r>
      <w:r w:rsidR="00AE165B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البريد الإلكتروني الخاص بالمسابقات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</w:rPr>
        <w:t>:</w:t>
      </w:r>
    </w:p>
    <w:p w14:paraId="564659AA" w14:textId="7201D843" w:rsidR="00855BBB" w:rsidRPr="00E11DBB" w:rsidRDefault="0045689D" w:rsidP="0045689D">
      <w:pPr>
        <w:bidi/>
        <w:jc w:val="center"/>
        <w:rPr>
          <w:sz w:val="44"/>
          <w:szCs w:val="44"/>
        </w:rPr>
      </w:pPr>
      <w:hyperlink r:id="rId14" w:history="1">
        <w:r w:rsidRPr="00E11DBB">
          <w:rPr>
            <w:rStyle w:val="Hyperlink"/>
            <w:sz w:val="44"/>
            <w:szCs w:val="44"/>
          </w:rPr>
          <w:t>mosabaqat@atitheatre.ae</w:t>
        </w:r>
      </w:hyperlink>
    </w:p>
    <w:p w14:paraId="7D15D96B" w14:textId="77777777" w:rsidR="0045689D" w:rsidRPr="0045689D" w:rsidRDefault="0045689D" w:rsidP="0045689D">
      <w:pPr>
        <w:bidi/>
        <w:jc w:val="center"/>
        <w:rPr>
          <w:rFonts w:ascii="Sakkal Majalla" w:eastAsia="Times New Roman" w:hAnsi="Sakkal Majalla" w:cs="Sakkal Majalla"/>
          <w:b/>
          <w:bCs/>
          <w:sz w:val="32"/>
          <w:szCs w:val="32"/>
          <w:u w:val="single"/>
          <w:rtl/>
          <w:lang w:bidi="ar-AE"/>
        </w:rPr>
      </w:pPr>
    </w:p>
    <w:p w14:paraId="6B165DB7" w14:textId="0E1EFFC1" w:rsidR="00FD0987" w:rsidRPr="00855BBB" w:rsidRDefault="00FD0987" w:rsidP="00855BBB">
      <w:pPr>
        <w:bidi/>
        <w:jc w:val="both"/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u w:val="single"/>
          <w:lang w:bidi="ar-AE"/>
        </w:rPr>
      </w:pPr>
      <w:r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 xml:space="preserve">لمزيد من المعلومات </w:t>
      </w:r>
    </w:p>
    <w:p w14:paraId="541636CE" w14:textId="77777777" w:rsidR="00FD0987" w:rsidRPr="007D235D" w:rsidRDefault="00FD0987" w:rsidP="007D235D">
      <w:pPr>
        <w:bidi/>
        <w:ind w:firstLine="720"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مراجعة موقع الهيئة الإلكتروني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  </w:t>
      </w:r>
      <w:hyperlink r:id="rId15" w:history="1">
        <w:r w:rsidRPr="00855BBB">
          <w:rPr>
            <w:rFonts w:ascii="Sakkal Majalla" w:eastAsia="Times New Roman" w:hAnsi="Sakkal Majalla" w:cs="Sakkal Majalla"/>
            <w:color w:val="C00000"/>
            <w:sz w:val="40"/>
            <w:szCs w:val="40"/>
            <w:lang w:bidi="ar-AE"/>
          </w:rPr>
          <w:t>www.atitheatre.ae</w:t>
        </w:r>
      </w:hyperlink>
    </w:p>
    <w:p w14:paraId="73416A74" w14:textId="77777777" w:rsidR="00FD0987" w:rsidRPr="007D235D" w:rsidRDefault="00FD0987" w:rsidP="007D235D">
      <w:pPr>
        <w:bidi/>
        <w:ind w:firstLine="720"/>
        <w:jc w:val="both"/>
        <w:rPr>
          <w:rFonts w:ascii="Sakkal Majalla" w:hAnsi="Sakkal Majalla" w:cs="Sakkal Majalla"/>
          <w:sz w:val="32"/>
          <w:szCs w:val="32"/>
          <w:shd w:val="clear" w:color="auto" w:fill="FFFFFF"/>
          <w:rtl/>
        </w:rPr>
      </w:pP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و</w:t>
      </w:r>
      <w:r w:rsidR="00233B2F"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صفحتنا</w:t>
      </w: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 xml:space="preserve"> على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ا</w:t>
      </w:r>
      <w:r w:rsidR="009129AB"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لفيس بوك</w:t>
      </w:r>
      <w:r w:rsidR="009129AB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(</w:t>
      </w:r>
      <w:r w:rsidR="009129AB" w:rsidRPr="00855BBB">
        <w:rPr>
          <w:rFonts w:ascii="Sakkal Majalla" w:eastAsia="Times New Roman" w:hAnsi="Sakkal Majalla" w:cs="Sakkal Majalla"/>
          <w:b/>
          <w:bCs/>
          <w:color w:val="C00000"/>
          <w:sz w:val="40"/>
          <w:szCs w:val="40"/>
          <w:rtl/>
          <w:lang w:bidi="ar-AE"/>
        </w:rPr>
        <w:t>الهيئة العربية للمسرح</w:t>
      </w:r>
      <w:r w:rsidR="00A46165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)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2F9DDA61" w14:textId="77777777" w:rsidR="00390951" w:rsidRPr="007D235D" w:rsidRDefault="00FD0987" w:rsidP="007D235D">
      <w:pPr>
        <w:bidi/>
        <w:ind w:firstLine="720"/>
        <w:jc w:val="both"/>
        <w:rPr>
          <w:rFonts w:ascii="Sakkal Majalla" w:hAnsi="Sakkal Majalla" w:cs="Sakkal Majalla"/>
          <w:sz w:val="32"/>
          <w:szCs w:val="32"/>
          <w:shd w:val="clear" w:color="auto" w:fill="FFFFFF"/>
        </w:rPr>
      </w:pP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 xml:space="preserve">هاتف </w:t>
      </w:r>
      <w:r w:rsidR="001B1623"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الأمانة العامة للهيئة العربية للمسرح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: </w:t>
      </w:r>
      <w:r w:rsidR="00246DEC" w:rsidRPr="00855BBB">
        <w:rPr>
          <w:rFonts w:ascii="Sakkal Majalla" w:eastAsia="Times New Roman" w:hAnsi="Sakkal Majalla" w:cs="Sakkal Majalla"/>
          <w:b/>
          <w:bCs/>
          <w:color w:val="C00000"/>
          <w:sz w:val="40"/>
          <w:szCs w:val="40"/>
          <w:lang w:bidi="ar-AE"/>
        </w:rPr>
        <w:t>0097165240800</w:t>
      </w:r>
      <w:r w:rsidR="009B65AA" w:rsidRPr="00855BBB">
        <w:rPr>
          <w:rFonts w:ascii="Sakkal Majalla" w:hAnsi="Sakkal Majalla" w:cs="Sakkal Majalla"/>
          <w:b/>
          <w:bCs/>
          <w:color w:val="C00000"/>
          <w:sz w:val="40"/>
          <w:szCs w:val="40"/>
          <w:shd w:val="clear" w:color="auto" w:fill="FFFFFF"/>
          <w:rtl/>
        </w:rPr>
        <w:t>.</w:t>
      </w:r>
    </w:p>
    <w:sectPr w:rsidR="00390951" w:rsidRPr="007D235D" w:rsidSect="0017262D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709" w:right="1800" w:bottom="1134" w:left="1276" w:header="708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36519" w14:textId="77777777" w:rsidR="004844C3" w:rsidRDefault="004844C3" w:rsidP="002A4BBC">
      <w:r>
        <w:separator/>
      </w:r>
    </w:p>
  </w:endnote>
  <w:endnote w:type="continuationSeparator" w:id="0">
    <w:p w14:paraId="74FF7770" w14:textId="77777777" w:rsidR="004844C3" w:rsidRDefault="004844C3" w:rsidP="002A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Extensions">
    <w:charset w:val="B2"/>
    <w:family w:val="auto"/>
    <w:pitch w:val="variable"/>
    <w:sig w:usb0="00002001" w:usb1="80000000" w:usb2="00000008" w:usb3="00000000" w:csb0="00000040" w:csb1="00000000"/>
  </w:font>
  <w:font w:name="AdvertisingLight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56"/>
      <w:gridCol w:w="8208"/>
    </w:tblGrid>
    <w:tr w:rsidR="00682608" w14:paraId="78EB8C1A" w14:textId="77777777" w:rsidTr="00887693">
      <w:tc>
        <w:tcPr>
          <w:tcW w:w="956" w:type="dxa"/>
        </w:tcPr>
        <w:p w14:paraId="495193E6" w14:textId="77777777" w:rsidR="00682608" w:rsidRPr="000F7636" w:rsidRDefault="00682608">
          <w:pPr>
            <w:pStyle w:val="Footer"/>
            <w:jc w:val="right"/>
            <w:rPr>
              <w:b/>
              <w:bCs/>
              <w:color w:val="4F81BD"/>
              <w:sz w:val="32"/>
              <w:szCs w:val="32"/>
            </w:rPr>
          </w:pPr>
          <w:r w:rsidRPr="000F7636">
            <w:rPr>
              <w:sz w:val="22"/>
              <w:szCs w:val="22"/>
            </w:rPr>
            <w:fldChar w:fldCharType="begin"/>
          </w:r>
          <w:r w:rsidRPr="000F7636">
            <w:instrText xml:space="preserve"> PAGE   \* MERGEFORMAT </w:instrText>
          </w:r>
          <w:r w:rsidRPr="000F7636">
            <w:rPr>
              <w:sz w:val="22"/>
              <w:szCs w:val="22"/>
            </w:rPr>
            <w:fldChar w:fldCharType="separate"/>
          </w:r>
          <w:r w:rsidR="00731A2D" w:rsidRPr="00731A2D">
            <w:rPr>
              <w:b/>
              <w:bCs/>
              <w:noProof/>
              <w:color w:val="4F81BD"/>
              <w:sz w:val="32"/>
              <w:szCs w:val="32"/>
            </w:rPr>
            <w:t>8</w:t>
          </w:r>
          <w:r w:rsidRPr="000F7636">
            <w:rPr>
              <w:b/>
              <w:bCs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208" w:type="dxa"/>
        </w:tcPr>
        <w:p w14:paraId="59A3B88B" w14:textId="77777777" w:rsidR="00682608" w:rsidRPr="00047D00" w:rsidRDefault="00682608" w:rsidP="000F7636">
          <w:pPr>
            <w:pStyle w:val="Footer"/>
            <w:jc w:val="center"/>
            <w:rPr>
              <w:rFonts w:ascii="Sakkal Majalla" w:hAnsi="Sakkal Majalla" w:cs="Sakkal Majalla"/>
              <w:b/>
              <w:bCs/>
              <w:color w:val="FF0000"/>
              <w:sz w:val="32"/>
              <w:szCs w:val="32"/>
              <w:rtl/>
              <w:lang w:val="en-GB"/>
            </w:rPr>
          </w:pPr>
          <w:r w:rsidRPr="009B67D5">
            <w:rPr>
              <w:rFonts w:ascii="Sakkal Majalla" w:hAnsi="Sakkal Majalla" w:cs="Sakkal Majalla"/>
              <w:b/>
              <w:bCs/>
              <w:color w:val="C00000"/>
              <w:sz w:val="32"/>
              <w:szCs w:val="32"/>
              <w:rtl/>
              <w:lang w:val="en-GB"/>
            </w:rPr>
            <w:t>ختم الفرقة وتوقيع مسؤول الفريق</w:t>
          </w:r>
        </w:p>
      </w:tc>
    </w:tr>
  </w:tbl>
  <w:p w14:paraId="7F6AB8F4" w14:textId="151DCF56" w:rsidR="00682608" w:rsidRDefault="006826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4C3BF" w14:textId="77777777" w:rsidR="004844C3" w:rsidRDefault="004844C3" w:rsidP="002A4BBC">
      <w:r>
        <w:separator/>
      </w:r>
    </w:p>
  </w:footnote>
  <w:footnote w:type="continuationSeparator" w:id="0">
    <w:p w14:paraId="4AC63787" w14:textId="77777777" w:rsidR="004844C3" w:rsidRDefault="004844C3" w:rsidP="002A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717EA" w14:textId="77777777" w:rsidR="00682608" w:rsidRDefault="00682608">
    <w:pPr>
      <w:pStyle w:val="Header"/>
      <w:rPr>
        <w:lang w:bidi="ar-AE"/>
      </w:rPr>
    </w:pPr>
    <w:r>
      <w:rPr>
        <w:rFonts w:hint="cs"/>
        <w:rtl/>
        <w:lang w:bidi="ar-AE"/>
      </w:rPr>
      <w:t xml:space="preserve">الاستمارة المشتركة للعروض الراغبة بالمشاركة في الدورة 11 من مهرجان المسرح العربي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B9B59" w14:textId="4F8BD9C1" w:rsidR="00682608" w:rsidRDefault="00855B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9D7B9DA" wp14:editId="6BAC642C">
              <wp:simplePos x="0" y="0"/>
              <wp:positionH relativeFrom="page">
                <wp:posOffset>810260</wp:posOffset>
              </wp:positionH>
              <wp:positionV relativeFrom="page">
                <wp:posOffset>224155</wp:posOffset>
              </wp:positionV>
              <wp:extent cx="5818505" cy="175895"/>
              <wp:effectExtent l="0" t="0" r="0" b="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850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69917" w14:textId="26B1AC24" w:rsidR="00682608" w:rsidRDefault="00682608" w:rsidP="009C7AB9">
                          <w:pPr>
                            <w:shd w:val="clear" w:color="auto" w:fill="E2EFD9" w:themeFill="accent6" w:themeFillTint="33"/>
                          </w:pPr>
                          <w:r>
                            <w:rPr>
                              <w:rFonts w:hint="cs"/>
                              <w:rtl/>
                            </w:rPr>
                            <w:t>الاستمارة المشتركة لتقديم طلب مشاركة العروض في الدورال</w:t>
                          </w:r>
                          <w:r w:rsidR="00CD0A57">
                            <w:rPr>
                              <w:rFonts w:hint="cs"/>
                              <w:rtl/>
                            </w:rPr>
                            <w:t>ساد</w:t>
                          </w:r>
                          <w:r w:rsidR="009C7AB9">
                            <w:rPr>
                              <w:rFonts w:hint="cs"/>
                              <w:rtl/>
                            </w:rPr>
                            <w:t>س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ة عشرة من مهرجان المسرح العربي </w:t>
                          </w:r>
                          <w:r w:rsidR="00CD0A57">
                            <w:rPr>
                              <w:rFonts w:hint="cs"/>
                              <w:rtl/>
                            </w:rPr>
                            <w:t>2026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7B9DA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7" type="#_x0000_t202" style="position:absolute;margin-left:63.8pt;margin-top:17.65pt;width:458.15pt;height:13.85pt;z-index:251658752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" o:allowincell="f" filled="f" stroked="f">
              <v:textbox style="mso-fit-shape-to-text:t" inset=",0,,0">
                <w:txbxContent>
                  <w:p w14:paraId="59969917" w14:textId="26B1AC24" w:rsidR="00682608" w:rsidRDefault="00682608" w:rsidP="009C7AB9">
                    <w:pPr>
                      <w:shd w:val="clear" w:color="auto" w:fill="E2EFD9" w:themeFill="accent6" w:themeFillTint="33"/>
                    </w:pPr>
                    <w:r>
                      <w:rPr>
                        <w:rFonts w:hint="cs"/>
                        <w:rtl/>
                      </w:rPr>
                      <w:t>الاستمارة المشتركة لتقديم طلب مشاركة العروض في الدورال</w:t>
                    </w:r>
                    <w:r w:rsidR="00CD0A57">
                      <w:rPr>
                        <w:rFonts w:hint="cs"/>
                        <w:rtl/>
                      </w:rPr>
                      <w:t>ساد</w:t>
                    </w:r>
                    <w:r w:rsidR="009C7AB9">
                      <w:rPr>
                        <w:rFonts w:hint="cs"/>
                        <w:rtl/>
                      </w:rPr>
                      <w:t>س</w:t>
                    </w:r>
                    <w:r>
                      <w:rPr>
                        <w:rFonts w:hint="cs"/>
                        <w:rtl/>
                      </w:rPr>
                      <w:t xml:space="preserve">ة عشرة من مهرجان المسرح العربي </w:t>
                    </w:r>
                    <w:r w:rsidR="00CD0A57">
                      <w:rPr>
                        <w:rFonts w:hint="cs"/>
                        <w:rtl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01AD99" wp14:editId="100EFFC5">
              <wp:simplePos x="0" y="0"/>
              <wp:positionH relativeFrom="page">
                <wp:posOffset>0</wp:posOffset>
              </wp:positionH>
              <wp:positionV relativeFrom="page">
                <wp:posOffset>224155</wp:posOffset>
              </wp:positionV>
              <wp:extent cx="810260" cy="175260"/>
              <wp:effectExtent l="0" t="0" r="0" b="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260" cy="175260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8EE07AB" w14:textId="77777777" w:rsidR="00682608" w:rsidRPr="00656F98" w:rsidRDefault="00682608" w:rsidP="005F293F">
                          <w:pPr>
                            <w:shd w:val="clear" w:color="auto" w:fill="7030A0"/>
                            <w:jc w:val="right"/>
                            <w:rPr>
                              <w:color w:val="FFFFFF"/>
                            </w:rPr>
                          </w:pPr>
                          <w:r w:rsidRPr="00656F98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656F98">
                            <w:fldChar w:fldCharType="separate"/>
                          </w:r>
                          <w:r w:rsidR="00731A2D" w:rsidRPr="00731A2D">
                            <w:rPr>
                              <w:noProof/>
                              <w:color w:val="FFFFFF"/>
                            </w:rPr>
                            <w:t>8</w:t>
                          </w:r>
                          <w:r w:rsidRPr="00656F98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01AD99" id="Text Box 219" o:spid="_x0000_s1028" type="#_x0000_t202" style="position:absolute;margin-left:0;margin-top:17.65pt;width:63.8pt;height:13.8pt;z-index:25165772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" o:allowincell="f" fillcolor="#a9d18e" stroked="f">
              <v:textbox style="mso-fit-shape-to-text:t" inset=",0,,0">
                <w:txbxContent>
                  <w:p w14:paraId="08EE07AB" w14:textId="77777777" w:rsidR="00682608" w:rsidRPr="00656F98" w:rsidRDefault="00682608" w:rsidP="005F293F">
                    <w:pPr>
                      <w:shd w:val="clear" w:color="auto" w:fill="7030A0"/>
                      <w:jc w:val="right"/>
                      <w:rPr>
                        <w:color w:val="FFFFFF"/>
                      </w:rPr>
                    </w:pPr>
                    <w:r w:rsidRPr="00656F98">
                      <w:fldChar w:fldCharType="begin"/>
                    </w:r>
                    <w:r>
                      <w:instrText xml:space="preserve"> PAGE   \* MERGEFORMAT </w:instrText>
                    </w:r>
                    <w:r w:rsidRPr="00656F98">
                      <w:fldChar w:fldCharType="separate"/>
                    </w:r>
                    <w:r w:rsidR="00731A2D" w:rsidRPr="00731A2D">
                      <w:rPr>
                        <w:noProof/>
                        <w:color w:val="FFFFFF"/>
                      </w:rPr>
                      <w:t>8</w:t>
                    </w:r>
                    <w:r w:rsidRPr="00656F98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30AD6" w14:textId="135A8DD0" w:rsidR="00682608" w:rsidRPr="003E507B" w:rsidRDefault="00682608" w:rsidP="007B2893">
    <w:pPr>
      <w:pStyle w:val="Header"/>
      <w:shd w:val="clear" w:color="auto" w:fill="FFD966" w:themeFill="accent4" w:themeFillTint="99"/>
      <w:jc w:val="center"/>
      <w:rPr>
        <w:b/>
        <w:bCs/>
        <w:sz w:val="20"/>
        <w:szCs w:val="20"/>
      </w:rPr>
    </w:pPr>
    <w:r w:rsidRPr="003E507B">
      <w:rPr>
        <w:rFonts w:hint="cs"/>
        <w:b/>
        <w:bCs/>
        <w:sz w:val="20"/>
        <w:szCs w:val="20"/>
        <w:rtl/>
      </w:rPr>
      <w:t>ا</w:t>
    </w:r>
    <w:r w:rsidRPr="009C7AB9">
      <w:rPr>
        <w:rFonts w:hint="cs"/>
        <w:b/>
        <w:bCs/>
        <w:sz w:val="20"/>
        <w:szCs w:val="20"/>
        <w:shd w:val="clear" w:color="auto" w:fill="E2EFD9" w:themeFill="accent6" w:themeFillTint="33"/>
        <w:rtl/>
      </w:rPr>
      <w:t>ل</w:t>
    </w:r>
    <w:r w:rsidRPr="007B2893">
      <w:rPr>
        <w:rFonts w:hint="cs"/>
        <w:b/>
        <w:bCs/>
        <w:sz w:val="20"/>
        <w:szCs w:val="20"/>
        <w:rtl/>
      </w:rPr>
      <w:t>استمارة المشتركة للعروض الراغبة بالمشاركة في الدورة ال</w:t>
    </w:r>
    <w:r w:rsidR="00CD0A57" w:rsidRPr="007B2893">
      <w:rPr>
        <w:rFonts w:hint="cs"/>
        <w:b/>
        <w:bCs/>
        <w:sz w:val="20"/>
        <w:szCs w:val="20"/>
        <w:rtl/>
      </w:rPr>
      <w:t>سد</w:t>
    </w:r>
    <w:r w:rsidR="003633BF" w:rsidRPr="007B2893">
      <w:rPr>
        <w:rFonts w:hint="cs"/>
        <w:b/>
        <w:bCs/>
        <w:sz w:val="20"/>
        <w:szCs w:val="20"/>
        <w:rtl/>
      </w:rPr>
      <w:t>مس</w:t>
    </w:r>
    <w:r w:rsidRPr="007B2893">
      <w:rPr>
        <w:rFonts w:hint="cs"/>
        <w:b/>
        <w:bCs/>
        <w:sz w:val="20"/>
        <w:szCs w:val="20"/>
        <w:rtl/>
      </w:rPr>
      <w:t xml:space="preserve">ة عشرة من مهرجان المسرح العربي </w:t>
    </w:r>
    <w:r w:rsidRPr="007B2893">
      <w:rPr>
        <w:b/>
        <w:bCs/>
        <w:sz w:val="20"/>
        <w:szCs w:val="20"/>
        <w:rtl/>
      </w:rPr>
      <w:t>–</w:t>
    </w:r>
    <w:r w:rsidRPr="007B2893">
      <w:rPr>
        <w:rFonts w:hint="cs"/>
        <w:b/>
        <w:bCs/>
        <w:sz w:val="20"/>
        <w:szCs w:val="20"/>
        <w:rtl/>
      </w:rPr>
      <w:t xml:space="preserve"> </w:t>
    </w:r>
    <w:r w:rsidR="00CD0A57" w:rsidRPr="007B2893">
      <w:rPr>
        <w:rFonts w:hint="cs"/>
        <w:b/>
        <w:bCs/>
        <w:sz w:val="20"/>
        <w:szCs w:val="20"/>
        <w:rtl/>
      </w:rPr>
      <w:t>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72F3"/>
    <w:multiLevelType w:val="hybridMultilevel"/>
    <w:tmpl w:val="30185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64CB"/>
    <w:multiLevelType w:val="hybridMultilevel"/>
    <w:tmpl w:val="1E88BF34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F734B"/>
    <w:multiLevelType w:val="hybridMultilevel"/>
    <w:tmpl w:val="9E1033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112EB"/>
    <w:multiLevelType w:val="hybridMultilevel"/>
    <w:tmpl w:val="B11C229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F183F69"/>
    <w:multiLevelType w:val="hybridMultilevel"/>
    <w:tmpl w:val="9E14007E"/>
    <w:lvl w:ilvl="0" w:tplc="65BA1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901E1B"/>
    <w:multiLevelType w:val="hybridMultilevel"/>
    <w:tmpl w:val="16AC41DE"/>
    <w:lvl w:ilvl="0" w:tplc="014073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92A58"/>
    <w:multiLevelType w:val="hybridMultilevel"/>
    <w:tmpl w:val="0B8C5CB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285CA6"/>
    <w:multiLevelType w:val="hybridMultilevel"/>
    <w:tmpl w:val="12AA723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3C740F4"/>
    <w:multiLevelType w:val="hybridMultilevel"/>
    <w:tmpl w:val="922649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A16DB"/>
    <w:multiLevelType w:val="hybridMultilevel"/>
    <w:tmpl w:val="056099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E2795B"/>
    <w:multiLevelType w:val="hybridMultilevel"/>
    <w:tmpl w:val="4FBE8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B69E9"/>
    <w:multiLevelType w:val="hybridMultilevel"/>
    <w:tmpl w:val="71C4CDDA"/>
    <w:lvl w:ilvl="0" w:tplc="DC52B69E">
      <w:start w:val="22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D82718"/>
    <w:multiLevelType w:val="hybridMultilevel"/>
    <w:tmpl w:val="99024A48"/>
    <w:lvl w:ilvl="0" w:tplc="C980C6B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51A20"/>
    <w:multiLevelType w:val="hybridMultilevel"/>
    <w:tmpl w:val="F4529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1193E"/>
    <w:multiLevelType w:val="hybridMultilevel"/>
    <w:tmpl w:val="2EC239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935BB4"/>
    <w:multiLevelType w:val="hybridMultilevel"/>
    <w:tmpl w:val="ADD8C9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E5320"/>
    <w:multiLevelType w:val="hybridMultilevel"/>
    <w:tmpl w:val="746CDBE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4156624"/>
    <w:multiLevelType w:val="hybridMultilevel"/>
    <w:tmpl w:val="987C4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875C6"/>
    <w:multiLevelType w:val="hybridMultilevel"/>
    <w:tmpl w:val="E0CA61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2A068F8"/>
    <w:multiLevelType w:val="hybridMultilevel"/>
    <w:tmpl w:val="72CC76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85F5100"/>
    <w:multiLevelType w:val="hybridMultilevel"/>
    <w:tmpl w:val="61929BD6"/>
    <w:lvl w:ilvl="0" w:tplc="0F6278D0">
      <w:start w:val="4"/>
      <w:numFmt w:val="bullet"/>
      <w:lvlText w:val=""/>
      <w:lvlJc w:val="left"/>
      <w:pPr>
        <w:ind w:left="540" w:hanging="360"/>
      </w:pPr>
      <w:rPr>
        <w:rFonts w:ascii="Symbol" w:eastAsia="Times New Roman" w:hAnsi="Symbol" w:cs="DecoType Naskh Extensio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24503"/>
    <w:multiLevelType w:val="hybridMultilevel"/>
    <w:tmpl w:val="65E43640"/>
    <w:lvl w:ilvl="0" w:tplc="71183F14">
      <w:numFmt w:val="bullet"/>
      <w:lvlText w:val=""/>
      <w:lvlJc w:val="left"/>
      <w:pPr>
        <w:ind w:left="1080" w:hanging="360"/>
      </w:pPr>
      <w:rPr>
        <w:rFonts w:ascii="Symbol" w:eastAsia="Times New Roman" w:hAnsi="Symbol" w:cs="Advertising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BB1400E"/>
    <w:multiLevelType w:val="hybridMultilevel"/>
    <w:tmpl w:val="3D2E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86EA7"/>
    <w:multiLevelType w:val="hybridMultilevel"/>
    <w:tmpl w:val="8E1A1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B579C3"/>
    <w:multiLevelType w:val="hybridMultilevel"/>
    <w:tmpl w:val="DDC8BC2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6856E5"/>
    <w:multiLevelType w:val="hybridMultilevel"/>
    <w:tmpl w:val="D466F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81C14"/>
    <w:multiLevelType w:val="hybridMultilevel"/>
    <w:tmpl w:val="3228BA06"/>
    <w:lvl w:ilvl="0" w:tplc="3FDC4A1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0124C"/>
    <w:multiLevelType w:val="hybridMultilevel"/>
    <w:tmpl w:val="FEC460CA"/>
    <w:lvl w:ilvl="0" w:tplc="8B28FB56">
      <w:start w:val="1"/>
      <w:numFmt w:val="decimal"/>
      <w:lvlText w:val="%1."/>
      <w:lvlJc w:val="left"/>
      <w:pPr>
        <w:ind w:left="1069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F0006EE"/>
    <w:multiLevelType w:val="hybridMultilevel"/>
    <w:tmpl w:val="C5B43E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92536277">
    <w:abstractNumId w:val="12"/>
  </w:num>
  <w:num w:numId="2" w16cid:durableId="435173695">
    <w:abstractNumId w:val="21"/>
  </w:num>
  <w:num w:numId="3" w16cid:durableId="1436560135">
    <w:abstractNumId w:val="5"/>
  </w:num>
  <w:num w:numId="4" w16cid:durableId="761491038">
    <w:abstractNumId w:val="22"/>
  </w:num>
  <w:num w:numId="5" w16cid:durableId="928805404">
    <w:abstractNumId w:val="9"/>
  </w:num>
  <w:num w:numId="6" w16cid:durableId="1677999589">
    <w:abstractNumId w:val="20"/>
  </w:num>
  <w:num w:numId="7" w16cid:durableId="1380133763">
    <w:abstractNumId w:val="13"/>
  </w:num>
  <w:num w:numId="8" w16cid:durableId="697052421">
    <w:abstractNumId w:val="28"/>
  </w:num>
  <w:num w:numId="9" w16cid:durableId="1441217510">
    <w:abstractNumId w:val="0"/>
  </w:num>
  <w:num w:numId="10" w16cid:durableId="1689676649">
    <w:abstractNumId w:val="24"/>
  </w:num>
  <w:num w:numId="11" w16cid:durableId="2125495598">
    <w:abstractNumId w:val="6"/>
  </w:num>
  <w:num w:numId="12" w16cid:durableId="1931086403">
    <w:abstractNumId w:val="16"/>
  </w:num>
  <w:num w:numId="13" w16cid:durableId="285503290">
    <w:abstractNumId w:val="7"/>
  </w:num>
  <w:num w:numId="14" w16cid:durableId="521214332">
    <w:abstractNumId w:val="15"/>
  </w:num>
  <w:num w:numId="15" w16cid:durableId="596786992">
    <w:abstractNumId w:val="27"/>
  </w:num>
  <w:num w:numId="16" w16cid:durableId="1746226085">
    <w:abstractNumId w:val="11"/>
  </w:num>
  <w:num w:numId="17" w16cid:durableId="287469031">
    <w:abstractNumId w:val="1"/>
  </w:num>
  <w:num w:numId="18" w16cid:durableId="1949313216">
    <w:abstractNumId w:val="10"/>
  </w:num>
  <w:num w:numId="19" w16cid:durableId="802383235">
    <w:abstractNumId w:val="14"/>
  </w:num>
  <w:num w:numId="20" w16cid:durableId="1233272049">
    <w:abstractNumId w:val="19"/>
  </w:num>
  <w:num w:numId="21" w16cid:durableId="601955309">
    <w:abstractNumId w:val="23"/>
  </w:num>
  <w:num w:numId="22" w16cid:durableId="1007058151">
    <w:abstractNumId w:val="26"/>
  </w:num>
  <w:num w:numId="23" w16cid:durableId="1663047809">
    <w:abstractNumId w:val="18"/>
  </w:num>
  <w:num w:numId="24" w16cid:durableId="312561382">
    <w:abstractNumId w:val="4"/>
  </w:num>
  <w:num w:numId="25" w16cid:durableId="246690055">
    <w:abstractNumId w:val="2"/>
  </w:num>
  <w:num w:numId="26" w16cid:durableId="1592154361">
    <w:abstractNumId w:val="25"/>
  </w:num>
  <w:num w:numId="27" w16cid:durableId="1468932920">
    <w:abstractNumId w:val="17"/>
  </w:num>
  <w:num w:numId="28" w16cid:durableId="1504125769">
    <w:abstractNumId w:val="3"/>
  </w:num>
  <w:num w:numId="29" w16cid:durableId="6512496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BC9"/>
    <w:rsid w:val="000019F6"/>
    <w:rsid w:val="00002919"/>
    <w:rsid w:val="00006218"/>
    <w:rsid w:val="000072D7"/>
    <w:rsid w:val="00011287"/>
    <w:rsid w:val="000262DC"/>
    <w:rsid w:val="00034E2D"/>
    <w:rsid w:val="00043F44"/>
    <w:rsid w:val="00047D00"/>
    <w:rsid w:val="00052E1B"/>
    <w:rsid w:val="000650E1"/>
    <w:rsid w:val="000802EE"/>
    <w:rsid w:val="000913C0"/>
    <w:rsid w:val="00097D64"/>
    <w:rsid w:val="000A2EF0"/>
    <w:rsid w:val="000A3F86"/>
    <w:rsid w:val="000B0A47"/>
    <w:rsid w:val="000B195D"/>
    <w:rsid w:val="000B3211"/>
    <w:rsid w:val="000D097D"/>
    <w:rsid w:val="000D5CA2"/>
    <w:rsid w:val="000D6FF6"/>
    <w:rsid w:val="000D748B"/>
    <w:rsid w:val="000E0446"/>
    <w:rsid w:val="000E1273"/>
    <w:rsid w:val="000E17CA"/>
    <w:rsid w:val="000F7636"/>
    <w:rsid w:val="00114780"/>
    <w:rsid w:val="00116A71"/>
    <w:rsid w:val="00117CCC"/>
    <w:rsid w:val="00131DE2"/>
    <w:rsid w:val="00134A07"/>
    <w:rsid w:val="00134A30"/>
    <w:rsid w:val="00146995"/>
    <w:rsid w:val="0015248C"/>
    <w:rsid w:val="0017262D"/>
    <w:rsid w:val="00192F93"/>
    <w:rsid w:val="001A6BA6"/>
    <w:rsid w:val="001A6FA7"/>
    <w:rsid w:val="001B1623"/>
    <w:rsid w:val="001B4743"/>
    <w:rsid w:val="001B7457"/>
    <w:rsid w:val="001C09DC"/>
    <w:rsid w:val="001E538C"/>
    <w:rsid w:val="001F13C2"/>
    <w:rsid w:val="001F3CE7"/>
    <w:rsid w:val="001F7B4F"/>
    <w:rsid w:val="00207084"/>
    <w:rsid w:val="002140B1"/>
    <w:rsid w:val="00220DA0"/>
    <w:rsid w:val="00220E58"/>
    <w:rsid w:val="00233B2F"/>
    <w:rsid w:val="00236873"/>
    <w:rsid w:val="00237B5C"/>
    <w:rsid w:val="00244058"/>
    <w:rsid w:val="00246DEC"/>
    <w:rsid w:val="00252B01"/>
    <w:rsid w:val="00252C48"/>
    <w:rsid w:val="002551C4"/>
    <w:rsid w:val="002610C8"/>
    <w:rsid w:val="002A4BBC"/>
    <w:rsid w:val="002A6584"/>
    <w:rsid w:val="002B08CA"/>
    <w:rsid w:val="002B2FFE"/>
    <w:rsid w:val="002C5B4C"/>
    <w:rsid w:val="002C6948"/>
    <w:rsid w:val="002D1001"/>
    <w:rsid w:val="002D14B0"/>
    <w:rsid w:val="002D1D92"/>
    <w:rsid w:val="002D377E"/>
    <w:rsid w:val="002E021A"/>
    <w:rsid w:val="002E0F50"/>
    <w:rsid w:val="002E41AD"/>
    <w:rsid w:val="003019F5"/>
    <w:rsid w:val="0030715C"/>
    <w:rsid w:val="003130E4"/>
    <w:rsid w:val="0031757B"/>
    <w:rsid w:val="00321E74"/>
    <w:rsid w:val="0032321E"/>
    <w:rsid w:val="00323E69"/>
    <w:rsid w:val="003262C9"/>
    <w:rsid w:val="00327031"/>
    <w:rsid w:val="00332F28"/>
    <w:rsid w:val="00336B1B"/>
    <w:rsid w:val="003535B6"/>
    <w:rsid w:val="00353D0E"/>
    <w:rsid w:val="003633BF"/>
    <w:rsid w:val="00372AFD"/>
    <w:rsid w:val="0037695E"/>
    <w:rsid w:val="003806A1"/>
    <w:rsid w:val="003826E8"/>
    <w:rsid w:val="00385835"/>
    <w:rsid w:val="00390951"/>
    <w:rsid w:val="00394B95"/>
    <w:rsid w:val="003A2492"/>
    <w:rsid w:val="003A47A4"/>
    <w:rsid w:val="003D30F9"/>
    <w:rsid w:val="003D6986"/>
    <w:rsid w:val="003E0E90"/>
    <w:rsid w:val="003E1107"/>
    <w:rsid w:val="003E22D4"/>
    <w:rsid w:val="003E507B"/>
    <w:rsid w:val="003E5278"/>
    <w:rsid w:val="003F4A15"/>
    <w:rsid w:val="004059F1"/>
    <w:rsid w:val="0041594F"/>
    <w:rsid w:val="0041677E"/>
    <w:rsid w:val="00430042"/>
    <w:rsid w:val="004311E4"/>
    <w:rsid w:val="00434950"/>
    <w:rsid w:val="0043615F"/>
    <w:rsid w:val="00436A05"/>
    <w:rsid w:val="00437C3B"/>
    <w:rsid w:val="00453B72"/>
    <w:rsid w:val="0045689D"/>
    <w:rsid w:val="004844C3"/>
    <w:rsid w:val="00484A58"/>
    <w:rsid w:val="004951BD"/>
    <w:rsid w:val="004A2584"/>
    <w:rsid w:val="004B7279"/>
    <w:rsid w:val="004B7EC0"/>
    <w:rsid w:val="004F0914"/>
    <w:rsid w:val="005160C8"/>
    <w:rsid w:val="00556B67"/>
    <w:rsid w:val="0056207F"/>
    <w:rsid w:val="00563571"/>
    <w:rsid w:val="005639ED"/>
    <w:rsid w:val="005650CB"/>
    <w:rsid w:val="00570C30"/>
    <w:rsid w:val="0058270F"/>
    <w:rsid w:val="005840A0"/>
    <w:rsid w:val="00591B60"/>
    <w:rsid w:val="00592310"/>
    <w:rsid w:val="005A5C82"/>
    <w:rsid w:val="005A7FCF"/>
    <w:rsid w:val="005B2B1E"/>
    <w:rsid w:val="005B6350"/>
    <w:rsid w:val="005D60D6"/>
    <w:rsid w:val="005D7C84"/>
    <w:rsid w:val="005E1895"/>
    <w:rsid w:val="005F196A"/>
    <w:rsid w:val="005F293F"/>
    <w:rsid w:val="0060113E"/>
    <w:rsid w:val="00602C34"/>
    <w:rsid w:val="00612FB1"/>
    <w:rsid w:val="00625569"/>
    <w:rsid w:val="00630563"/>
    <w:rsid w:val="006333EC"/>
    <w:rsid w:val="00633400"/>
    <w:rsid w:val="00636B1F"/>
    <w:rsid w:val="006370B9"/>
    <w:rsid w:val="00640E5D"/>
    <w:rsid w:val="0065334F"/>
    <w:rsid w:val="00654305"/>
    <w:rsid w:val="00656C41"/>
    <w:rsid w:val="00656F98"/>
    <w:rsid w:val="0066720A"/>
    <w:rsid w:val="006735B5"/>
    <w:rsid w:val="00682608"/>
    <w:rsid w:val="00684343"/>
    <w:rsid w:val="00692D79"/>
    <w:rsid w:val="00693D77"/>
    <w:rsid w:val="006A1844"/>
    <w:rsid w:val="006B6A67"/>
    <w:rsid w:val="006C3BB2"/>
    <w:rsid w:val="006D6AE6"/>
    <w:rsid w:val="006D7E92"/>
    <w:rsid w:val="006F1A0D"/>
    <w:rsid w:val="006F6018"/>
    <w:rsid w:val="00700E86"/>
    <w:rsid w:val="007142CF"/>
    <w:rsid w:val="007220FC"/>
    <w:rsid w:val="00731A2D"/>
    <w:rsid w:val="0073222E"/>
    <w:rsid w:val="00732280"/>
    <w:rsid w:val="007327C4"/>
    <w:rsid w:val="00753959"/>
    <w:rsid w:val="007623CE"/>
    <w:rsid w:val="00772E40"/>
    <w:rsid w:val="00775004"/>
    <w:rsid w:val="00780C8A"/>
    <w:rsid w:val="00784865"/>
    <w:rsid w:val="00784E11"/>
    <w:rsid w:val="00790D92"/>
    <w:rsid w:val="007B2893"/>
    <w:rsid w:val="007B2DF0"/>
    <w:rsid w:val="007C2389"/>
    <w:rsid w:val="007D235D"/>
    <w:rsid w:val="007D39FB"/>
    <w:rsid w:val="007E7251"/>
    <w:rsid w:val="00803FF7"/>
    <w:rsid w:val="00810867"/>
    <w:rsid w:val="0081468B"/>
    <w:rsid w:val="00832E49"/>
    <w:rsid w:val="00833E41"/>
    <w:rsid w:val="008344E9"/>
    <w:rsid w:val="008351B7"/>
    <w:rsid w:val="00842C27"/>
    <w:rsid w:val="00852449"/>
    <w:rsid w:val="00855BBB"/>
    <w:rsid w:val="008567B3"/>
    <w:rsid w:val="00860EAA"/>
    <w:rsid w:val="008611D8"/>
    <w:rsid w:val="00861A6C"/>
    <w:rsid w:val="0087296E"/>
    <w:rsid w:val="00873435"/>
    <w:rsid w:val="00877059"/>
    <w:rsid w:val="00881423"/>
    <w:rsid w:val="00887693"/>
    <w:rsid w:val="008914EF"/>
    <w:rsid w:val="00891635"/>
    <w:rsid w:val="00896D99"/>
    <w:rsid w:val="0089792D"/>
    <w:rsid w:val="008A2946"/>
    <w:rsid w:val="008A5A26"/>
    <w:rsid w:val="008B2718"/>
    <w:rsid w:val="008B2C1C"/>
    <w:rsid w:val="008B4162"/>
    <w:rsid w:val="008B6EFF"/>
    <w:rsid w:val="008C55A7"/>
    <w:rsid w:val="008C6BF3"/>
    <w:rsid w:val="008D04AC"/>
    <w:rsid w:val="008D1293"/>
    <w:rsid w:val="008D41A7"/>
    <w:rsid w:val="008D5732"/>
    <w:rsid w:val="008E214F"/>
    <w:rsid w:val="008E597F"/>
    <w:rsid w:val="008E5AA7"/>
    <w:rsid w:val="008E75C3"/>
    <w:rsid w:val="008E7D8F"/>
    <w:rsid w:val="00902442"/>
    <w:rsid w:val="009129AB"/>
    <w:rsid w:val="009154F9"/>
    <w:rsid w:val="00917401"/>
    <w:rsid w:val="0092606B"/>
    <w:rsid w:val="009263D3"/>
    <w:rsid w:val="00940004"/>
    <w:rsid w:val="00946654"/>
    <w:rsid w:val="0095072A"/>
    <w:rsid w:val="0095316B"/>
    <w:rsid w:val="0095388F"/>
    <w:rsid w:val="00975D90"/>
    <w:rsid w:val="00980F26"/>
    <w:rsid w:val="00981199"/>
    <w:rsid w:val="00982276"/>
    <w:rsid w:val="00982A18"/>
    <w:rsid w:val="00987A7F"/>
    <w:rsid w:val="00990A5A"/>
    <w:rsid w:val="00990E61"/>
    <w:rsid w:val="009942BE"/>
    <w:rsid w:val="009A3780"/>
    <w:rsid w:val="009B49FB"/>
    <w:rsid w:val="009B575C"/>
    <w:rsid w:val="009B5C28"/>
    <w:rsid w:val="009B5EE6"/>
    <w:rsid w:val="009B65AA"/>
    <w:rsid w:val="009B67D5"/>
    <w:rsid w:val="009B7D0C"/>
    <w:rsid w:val="009C234F"/>
    <w:rsid w:val="009C56C0"/>
    <w:rsid w:val="009C7AB9"/>
    <w:rsid w:val="009E1F1C"/>
    <w:rsid w:val="009F757F"/>
    <w:rsid w:val="00A02496"/>
    <w:rsid w:val="00A04BC9"/>
    <w:rsid w:val="00A07F21"/>
    <w:rsid w:val="00A14BB7"/>
    <w:rsid w:val="00A15BB2"/>
    <w:rsid w:val="00A355A2"/>
    <w:rsid w:val="00A37912"/>
    <w:rsid w:val="00A4021F"/>
    <w:rsid w:val="00A40742"/>
    <w:rsid w:val="00A46165"/>
    <w:rsid w:val="00A5200D"/>
    <w:rsid w:val="00A5411C"/>
    <w:rsid w:val="00A5611A"/>
    <w:rsid w:val="00A64CB5"/>
    <w:rsid w:val="00A87FF4"/>
    <w:rsid w:val="00A96C74"/>
    <w:rsid w:val="00A97183"/>
    <w:rsid w:val="00A977CB"/>
    <w:rsid w:val="00AB5DF6"/>
    <w:rsid w:val="00AB6AD2"/>
    <w:rsid w:val="00AC3451"/>
    <w:rsid w:val="00AC601D"/>
    <w:rsid w:val="00AC61C3"/>
    <w:rsid w:val="00AD0F36"/>
    <w:rsid w:val="00AE165B"/>
    <w:rsid w:val="00AF13E8"/>
    <w:rsid w:val="00AF3F34"/>
    <w:rsid w:val="00B0088D"/>
    <w:rsid w:val="00B02788"/>
    <w:rsid w:val="00B02CD5"/>
    <w:rsid w:val="00B039E0"/>
    <w:rsid w:val="00B10671"/>
    <w:rsid w:val="00B1109A"/>
    <w:rsid w:val="00B133DB"/>
    <w:rsid w:val="00B14E12"/>
    <w:rsid w:val="00B2493C"/>
    <w:rsid w:val="00B3437C"/>
    <w:rsid w:val="00B352EC"/>
    <w:rsid w:val="00B3674E"/>
    <w:rsid w:val="00B40AB8"/>
    <w:rsid w:val="00B41952"/>
    <w:rsid w:val="00B46F1D"/>
    <w:rsid w:val="00B524CA"/>
    <w:rsid w:val="00B5515B"/>
    <w:rsid w:val="00B66A13"/>
    <w:rsid w:val="00B73C6A"/>
    <w:rsid w:val="00B758F0"/>
    <w:rsid w:val="00B8142C"/>
    <w:rsid w:val="00B96909"/>
    <w:rsid w:val="00BA26C8"/>
    <w:rsid w:val="00BA34B1"/>
    <w:rsid w:val="00BA61E3"/>
    <w:rsid w:val="00BB115E"/>
    <w:rsid w:val="00BB569F"/>
    <w:rsid w:val="00BC4090"/>
    <w:rsid w:val="00BD2A47"/>
    <w:rsid w:val="00BD4FE6"/>
    <w:rsid w:val="00BE5BBC"/>
    <w:rsid w:val="00BF399A"/>
    <w:rsid w:val="00C203E4"/>
    <w:rsid w:val="00C25170"/>
    <w:rsid w:val="00C309C5"/>
    <w:rsid w:val="00C41481"/>
    <w:rsid w:val="00C432CD"/>
    <w:rsid w:val="00C6589F"/>
    <w:rsid w:val="00C70B4A"/>
    <w:rsid w:val="00C732C9"/>
    <w:rsid w:val="00C93CCB"/>
    <w:rsid w:val="00C959B0"/>
    <w:rsid w:val="00CA1D3B"/>
    <w:rsid w:val="00CA6966"/>
    <w:rsid w:val="00CB4CE1"/>
    <w:rsid w:val="00CB53A8"/>
    <w:rsid w:val="00CB540C"/>
    <w:rsid w:val="00CC004A"/>
    <w:rsid w:val="00CD0A57"/>
    <w:rsid w:val="00CD2F34"/>
    <w:rsid w:val="00CD52A7"/>
    <w:rsid w:val="00CE6212"/>
    <w:rsid w:val="00CF11FC"/>
    <w:rsid w:val="00CF503B"/>
    <w:rsid w:val="00CF54B9"/>
    <w:rsid w:val="00D22274"/>
    <w:rsid w:val="00D2603A"/>
    <w:rsid w:val="00D30B99"/>
    <w:rsid w:val="00D352F1"/>
    <w:rsid w:val="00D41547"/>
    <w:rsid w:val="00D456A4"/>
    <w:rsid w:val="00D45CE7"/>
    <w:rsid w:val="00D47A29"/>
    <w:rsid w:val="00D51C8D"/>
    <w:rsid w:val="00D701AA"/>
    <w:rsid w:val="00D738F3"/>
    <w:rsid w:val="00DC7150"/>
    <w:rsid w:val="00DD31B6"/>
    <w:rsid w:val="00DE736A"/>
    <w:rsid w:val="00DF1274"/>
    <w:rsid w:val="00DF28CA"/>
    <w:rsid w:val="00E0026D"/>
    <w:rsid w:val="00E11DBB"/>
    <w:rsid w:val="00E1340E"/>
    <w:rsid w:val="00E16A01"/>
    <w:rsid w:val="00E2637E"/>
    <w:rsid w:val="00E4393A"/>
    <w:rsid w:val="00E60900"/>
    <w:rsid w:val="00E60FAF"/>
    <w:rsid w:val="00E6118F"/>
    <w:rsid w:val="00E7314A"/>
    <w:rsid w:val="00E76C6B"/>
    <w:rsid w:val="00E80674"/>
    <w:rsid w:val="00E93593"/>
    <w:rsid w:val="00E941F1"/>
    <w:rsid w:val="00E96BF7"/>
    <w:rsid w:val="00EA3917"/>
    <w:rsid w:val="00EB4828"/>
    <w:rsid w:val="00EB5763"/>
    <w:rsid w:val="00EB58E3"/>
    <w:rsid w:val="00EB61C8"/>
    <w:rsid w:val="00EC357A"/>
    <w:rsid w:val="00EC6220"/>
    <w:rsid w:val="00ED0356"/>
    <w:rsid w:val="00EE039E"/>
    <w:rsid w:val="00EE2B47"/>
    <w:rsid w:val="00EE4EEA"/>
    <w:rsid w:val="00EE590C"/>
    <w:rsid w:val="00EF573A"/>
    <w:rsid w:val="00F00557"/>
    <w:rsid w:val="00F0652C"/>
    <w:rsid w:val="00F06E89"/>
    <w:rsid w:val="00F1603A"/>
    <w:rsid w:val="00F214E3"/>
    <w:rsid w:val="00F21FC6"/>
    <w:rsid w:val="00F35A18"/>
    <w:rsid w:val="00F43096"/>
    <w:rsid w:val="00F46B6A"/>
    <w:rsid w:val="00F544BF"/>
    <w:rsid w:val="00F60CB3"/>
    <w:rsid w:val="00F66F74"/>
    <w:rsid w:val="00F8095A"/>
    <w:rsid w:val="00F85DF0"/>
    <w:rsid w:val="00F95B48"/>
    <w:rsid w:val="00FA6466"/>
    <w:rsid w:val="00FB2D62"/>
    <w:rsid w:val="00FC2282"/>
    <w:rsid w:val="00FC43E5"/>
    <w:rsid w:val="00FD0987"/>
    <w:rsid w:val="00FD4344"/>
    <w:rsid w:val="00FD435F"/>
    <w:rsid w:val="00FD6247"/>
    <w:rsid w:val="00FD79E8"/>
    <w:rsid w:val="00FE5832"/>
    <w:rsid w:val="00FF14E5"/>
    <w:rsid w:val="00FF1FC3"/>
    <w:rsid w:val="00FF5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C3C9D"/>
  <w15:chartTrackingRefBased/>
  <w15:docId w15:val="{992184AC-678E-4947-8101-E9E9788C2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058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44058"/>
    <w:pPr>
      <w:bidi/>
      <w:jc w:val="center"/>
    </w:pPr>
    <w:rPr>
      <w:rFonts w:eastAsia="Times New Roman" w:cs="Times New Roman"/>
      <w:b/>
      <w:bCs/>
      <w:sz w:val="36"/>
      <w:szCs w:val="36"/>
    </w:rPr>
  </w:style>
  <w:style w:type="character" w:customStyle="1" w:styleId="TitleChar">
    <w:name w:val="Title Char"/>
    <w:link w:val="Title"/>
    <w:rsid w:val="002440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244058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E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2E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4BB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A4BBC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4BB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A4BBC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C357A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612F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FB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12FB1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F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12FB1"/>
    <w:rPr>
      <w:rFonts w:ascii="Times New Roman" w:hAnsi="Times New Roman"/>
      <w:b/>
      <w:bCs/>
      <w:sz w:val="20"/>
      <w:szCs w:val="20"/>
    </w:rPr>
  </w:style>
  <w:style w:type="paragraph" w:customStyle="1" w:styleId="style">
    <w:name w:val="style"/>
    <w:basedOn w:val="Normal"/>
    <w:rsid w:val="00134A07"/>
    <w:pPr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table" w:styleId="TableGrid">
    <w:name w:val="Table Grid"/>
    <w:basedOn w:val="TableNormal"/>
    <w:uiPriority w:val="59"/>
    <w:rsid w:val="008C55A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إشارة لم يتم حلها1"/>
    <w:basedOn w:val="DefaultParagraphFont"/>
    <w:uiPriority w:val="99"/>
    <w:semiHidden/>
    <w:unhideWhenUsed/>
    <w:rsid w:val="004568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77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atitheatre.ae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osabaqat@atitheatre.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1C837-154F-477B-AC82-2843A9E37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2091</Words>
  <Characters>11922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الاستمارة المشتركة لتقديم اطلب مشاركة العروض في الدورة الحادية عشرة من مهرجان المسرح العربي 2019</vt:lpstr>
      <vt:lpstr/>
    </vt:vector>
  </TitlesOfParts>
  <Company>Hewlett-Packard</Company>
  <LinksUpToDate>false</LinksUpToDate>
  <CharactersWithSpaces>13986</CharactersWithSpaces>
  <SharedDoc>false</SharedDoc>
  <HLinks>
    <vt:vector size="12" baseType="variant">
      <vt:variant>
        <vt:i4>1245253</vt:i4>
      </vt:variant>
      <vt:variant>
        <vt:i4>3</vt:i4>
      </vt:variant>
      <vt:variant>
        <vt:i4>0</vt:i4>
      </vt:variant>
      <vt:variant>
        <vt:i4>5</vt:i4>
      </vt:variant>
      <vt:variant>
        <vt:lpwstr>http://www.atitheatre.ae/</vt:lpwstr>
      </vt:variant>
      <vt:variant>
        <vt:lpwstr/>
      </vt:variant>
      <vt:variant>
        <vt:i4>2752540</vt:i4>
      </vt:variant>
      <vt:variant>
        <vt:i4>0</vt:i4>
      </vt:variant>
      <vt:variant>
        <vt:i4>0</vt:i4>
      </vt:variant>
      <vt:variant>
        <vt:i4>5</vt:i4>
      </vt:variant>
      <vt:variant>
        <vt:lpwstr>mailto:festival@atitheatre.ae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الاستمارة المشتركة لتقديم اطلب مشاركة العروض في الدورة الحادية عشرة من مهرجان المسرح العربي 2019</dc:title>
  <dc:subject/>
  <dc:creator>ghannam Ghannam</dc:creator>
  <cp:keywords/>
  <cp:lastModifiedBy>Reema Khalil Al Ghussain</cp:lastModifiedBy>
  <cp:revision>2</cp:revision>
  <cp:lastPrinted>2023-06-06T08:20:00Z</cp:lastPrinted>
  <dcterms:created xsi:type="dcterms:W3CDTF">2025-05-19T06:01:00Z</dcterms:created>
  <dcterms:modified xsi:type="dcterms:W3CDTF">2025-05-19T06:01:00Z</dcterms:modified>
</cp:coreProperties>
</file>