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93" w:rsidRDefault="00737693" w:rsidP="008258F7">
      <w:pPr>
        <w:spacing w:line="240" w:lineRule="auto"/>
        <w:ind w:left="-625" w:right="-851"/>
        <w:rPr>
          <w:rFonts w:hint="cs"/>
          <w:b/>
          <w:bCs/>
          <w:sz w:val="36"/>
          <w:szCs w:val="36"/>
          <w:rtl/>
          <w:lang w:bidi="ar-EG"/>
        </w:rPr>
      </w:pPr>
    </w:p>
    <w:p w:rsidR="00737693" w:rsidRPr="00501507" w:rsidRDefault="00737693" w:rsidP="00C0106D">
      <w:pPr>
        <w:spacing w:line="240" w:lineRule="auto"/>
        <w:ind w:left="-625" w:right="-851"/>
        <w:rPr>
          <w:b/>
          <w:bCs/>
          <w:sz w:val="32"/>
          <w:szCs w:val="32"/>
          <w:rtl/>
          <w:lang w:bidi="ar-EG"/>
        </w:rPr>
      </w:pPr>
      <w:r w:rsidRPr="00501507">
        <w:rPr>
          <w:rFonts w:hint="cs"/>
          <w:b/>
          <w:bCs/>
          <w:sz w:val="32"/>
          <w:szCs w:val="32"/>
          <w:rtl/>
          <w:lang w:bidi="ar-EG"/>
        </w:rPr>
        <w:t>الهيئة العربية للمسرح بالشارقة</w:t>
      </w:r>
    </w:p>
    <w:p w:rsidR="00737693" w:rsidRPr="00501507" w:rsidRDefault="00737693" w:rsidP="00C0106D">
      <w:pPr>
        <w:spacing w:line="240" w:lineRule="auto"/>
        <w:ind w:left="-625" w:right="-851"/>
        <w:rPr>
          <w:b/>
          <w:bCs/>
          <w:sz w:val="32"/>
          <w:szCs w:val="32"/>
          <w:rtl/>
          <w:lang w:bidi="ar-EG"/>
        </w:rPr>
      </w:pPr>
      <w:r w:rsidRPr="00501507">
        <w:rPr>
          <w:rFonts w:hint="cs"/>
          <w:b/>
          <w:bCs/>
          <w:sz w:val="32"/>
          <w:szCs w:val="32"/>
          <w:rtl/>
          <w:lang w:bidi="ar-EG"/>
        </w:rPr>
        <w:t>مهرجان المسرح العربي بالقاهرة</w:t>
      </w:r>
    </w:p>
    <w:p w:rsidR="00737693" w:rsidRPr="00501507" w:rsidRDefault="00737693" w:rsidP="00C0106D">
      <w:pPr>
        <w:spacing w:line="240" w:lineRule="auto"/>
        <w:ind w:left="-625" w:right="-851"/>
        <w:rPr>
          <w:b/>
          <w:bCs/>
          <w:sz w:val="32"/>
          <w:szCs w:val="32"/>
          <w:rtl/>
          <w:lang w:bidi="ar-EG"/>
        </w:rPr>
      </w:pPr>
      <w:r w:rsidRPr="00501507">
        <w:rPr>
          <w:rFonts w:hint="cs"/>
          <w:b/>
          <w:bCs/>
          <w:sz w:val="32"/>
          <w:szCs w:val="32"/>
          <w:rtl/>
          <w:lang w:bidi="ar-EG"/>
        </w:rPr>
        <w:t xml:space="preserve">الدورة الحادية عشر . من : 10 </w:t>
      </w:r>
      <w:r w:rsidRPr="00501507">
        <w:rPr>
          <w:b/>
          <w:bCs/>
          <w:sz w:val="32"/>
          <w:szCs w:val="32"/>
          <w:rtl/>
          <w:lang w:bidi="ar-EG"/>
        </w:rPr>
        <w:t>–</w:t>
      </w:r>
      <w:r w:rsidRPr="00501507">
        <w:rPr>
          <w:rFonts w:hint="cs"/>
          <w:b/>
          <w:bCs/>
          <w:sz w:val="32"/>
          <w:szCs w:val="32"/>
          <w:rtl/>
          <w:lang w:bidi="ar-EG"/>
        </w:rPr>
        <w:t xml:space="preserve">  16 يناير 2019م</w:t>
      </w:r>
    </w:p>
    <w:p w:rsidR="009C3105" w:rsidRDefault="009C3105" w:rsidP="00B55BE1">
      <w:pPr>
        <w:tabs>
          <w:tab w:val="left" w:pos="935"/>
          <w:tab w:val="left" w:pos="1218"/>
        </w:tabs>
        <w:spacing w:line="240" w:lineRule="auto"/>
        <w:ind w:left="-625" w:right="-851"/>
        <w:jc w:val="both"/>
        <w:rPr>
          <w:rFonts w:ascii="Simplified Arabic" w:hAnsi="Simplified Arabic" w:cs="Simplified Arabic"/>
          <w:b/>
          <w:bCs/>
          <w:sz w:val="32"/>
          <w:szCs w:val="32"/>
          <w:rtl/>
          <w:lang w:bidi="ar-EG"/>
        </w:rPr>
      </w:pPr>
    </w:p>
    <w:p w:rsidR="009C3105" w:rsidRDefault="00D53D04" w:rsidP="00ED7FC3">
      <w:pPr>
        <w:tabs>
          <w:tab w:val="left" w:pos="793"/>
          <w:tab w:val="left" w:pos="935"/>
        </w:tabs>
        <w:ind w:left="-625" w:right="-851"/>
        <w:rPr>
          <w:rFonts w:ascii="Times New Roman" w:eastAsia="Times New Roman" w:hAnsi="Times New Roman" w:cs="Times New Roman"/>
          <w:b/>
          <w:bCs/>
          <w:sz w:val="36"/>
          <w:szCs w:val="36"/>
          <w:rtl/>
        </w:rPr>
      </w:pPr>
      <w:r>
        <w:rPr>
          <w:rFonts w:ascii="Simplified Arabic" w:hAnsi="Simplified Arabic" w:cs="Simplified Arabic" w:hint="cs"/>
          <w:b/>
          <w:bCs/>
          <w:sz w:val="32"/>
          <w:szCs w:val="32"/>
          <w:rtl/>
          <w:lang w:bidi="ar-EG"/>
        </w:rPr>
        <w:t xml:space="preserve">         </w:t>
      </w:r>
      <w:r w:rsidR="00ED7FC3">
        <w:rPr>
          <w:rFonts w:ascii="Times New Roman" w:eastAsia="Times New Roman" w:hAnsi="Times New Roman" w:cs="Times New Roman" w:hint="cs"/>
          <w:b/>
          <w:bCs/>
          <w:sz w:val="36"/>
          <w:szCs w:val="36"/>
          <w:rtl/>
        </w:rPr>
        <w:t xml:space="preserve">      </w:t>
      </w:r>
      <w:r w:rsidR="00ED7FC3" w:rsidRPr="00A24703">
        <w:rPr>
          <w:rFonts w:ascii="Times New Roman" w:eastAsia="Times New Roman" w:hAnsi="Times New Roman" w:cs="Times New Roman" w:hint="cs"/>
          <w:b/>
          <w:bCs/>
          <w:sz w:val="36"/>
          <w:szCs w:val="36"/>
          <w:rtl/>
        </w:rPr>
        <w:t xml:space="preserve">    </w:t>
      </w:r>
    </w:p>
    <w:p w:rsidR="00E22E90" w:rsidRDefault="008F496C" w:rsidP="002B225C">
      <w:pPr>
        <w:tabs>
          <w:tab w:val="left" w:pos="935"/>
          <w:tab w:val="left" w:pos="1218"/>
        </w:tabs>
        <w:spacing w:line="240" w:lineRule="auto"/>
        <w:ind w:left="-625" w:right="-851"/>
        <w:jc w:val="center"/>
        <w:rPr>
          <w:rFonts w:ascii="Simplified Arabic" w:hAnsi="Simplified Arabic" w:cs="Simplified Arabic"/>
          <w:b/>
          <w:bCs/>
          <w:sz w:val="36"/>
          <w:szCs w:val="36"/>
          <w:rtl/>
          <w:lang w:bidi="ar-EG"/>
        </w:rPr>
      </w:pPr>
      <w:r w:rsidRPr="000F4C65">
        <w:rPr>
          <w:rFonts w:ascii="Simplified Arabic" w:hAnsi="Simplified Arabic" w:cs="Simplified Arabic"/>
          <w:b/>
          <w:bCs/>
          <w:sz w:val="28"/>
          <w:szCs w:val="28"/>
          <w:rtl/>
          <w:lang w:bidi="ar-EG"/>
        </w:rPr>
        <w:t xml:space="preserve"> </w:t>
      </w:r>
      <w:r w:rsidR="009819C5" w:rsidRPr="000F4C65">
        <w:rPr>
          <w:rFonts w:ascii="Simplified Arabic" w:hAnsi="Simplified Arabic" w:cs="Simplified Arabic"/>
          <w:b/>
          <w:bCs/>
          <w:sz w:val="28"/>
          <w:szCs w:val="28"/>
          <w:rtl/>
          <w:lang w:bidi="ar-EG"/>
        </w:rPr>
        <w:t>(</w:t>
      </w:r>
      <w:r w:rsidR="009819C5">
        <w:rPr>
          <w:rFonts w:ascii="Simplified Arabic" w:hAnsi="Simplified Arabic" w:cs="Simplified Arabic"/>
          <w:b/>
          <w:bCs/>
          <w:sz w:val="36"/>
          <w:szCs w:val="36"/>
          <w:rtl/>
          <w:lang w:bidi="ar-EG"/>
        </w:rPr>
        <w:t xml:space="preserve"> </w:t>
      </w:r>
      <w:r w:rsidR="00101ED8" w:rsidRPr="00737693">
        <w:rPr>
          <w:rFonts w:ascii="Simplified Arabic" w:hAnsi="Simplified Arabic" w:cs="Simplified Arabic"/>
          <w:b/>
          <w:bCs/>
          <w:sz w:val="36"/>
          <w:szCs w:val="36"/>
          <w:rtl/>
          <w:lang w:bidi="ar-EG"/>
        </w:rPr>
        <w:t>المرأة في المسرح المصر</w:t>
      </w:r>
      <w:r w:rsidR="00101ED8" w:rsidRPr="00737693">
        <w:rPr>
          <w:rFonts w:ascii="Simplified Arabic" w:hAnsi="Simplified Arabic" w:cs="Simplified Arabic" w:hint="cs"/>
          <w:b/>
          <w:bCs/>
          <w:sz w:val="36"/>
          <w:szCs w:val="36"/>
          <w:rtl/>
          <w:lang w:bidi="ar-EG"/>
        </w:rPr>
        <w:t>ي</w:t>
      </w:r>
      <w:r w:rsidR="00101ED8" w:rsidRPr="00737693">
        <w:rPr>
          <w:rFonts w:ascii="Simplified Arabic" w:hAnsi="Simplified Arabic" w:cs="Simplified Arabic"/>
          <w:b/>
          <w:bCs/>
          <w:sz w:val="36"/>
          <w:szCs w:val="36"/>
          <w:rtl/>
          <w:lang w:bidi="ar-EG"/>
        </w:rPr>
        <w:t xml:space="preserve"> بي</w:t>
      </w:r>
      <w:r w:rsidR="002B225C">
        <w:rPr>
          <w:rFonts w:ascii="Simplified Arabic" w:hAnsi="Simplified Arabic" w:cs="Simplified Arabic" w:hint="cs"/>
          <w:b/>
          <w:bCs/>
          <w:sz w:val="36"/>
          <w:szCs w:val="36"/>
          <w:rtl/>
          <w:lang w:bidi="ar-EG"/>
        </w:rPr>
        <w:t>ن الحضور</w:t>
      </w:r>
      <w:r w:rsidR="00101ED8" w:rsidRPr="00737693">
        <w:rPr>
          <w:rFonts w:ascii="Simplified Arabic" w:hAnsi="Simplified Arabic" w:cs="Simplified Arabic"/>
          <w:b/>
          <w:bCs/>
          <w:sz w:val="36"/>
          <w:szCs w:val="36"/>
          <w:rtl/>
          <w:lang w:bidi="ar-EG"/>
        </w:rPr>
        <w:t xml:space="preserve"> والغياب  </w:t>
      </w:r>
      <w:r w:rsidR="00E22E90" w:rsidRPr="000F4C65">
        <w:rPr>
          <w:rFonts w:ascii="Simplified Arabic" w:hAnsi="Simplified Arabic" w:cs="Simplified Arabic"/>
          <w:b/>
          <w:bCs/>
          <w:sz w:val="28"/>
          <w:szCs w:val="28"/>
          <w:rtl/>
          <w:lang w:bidi="ar-EG"/>
        </w:rPr>
        <w:t>)</w:t>
      </w:r>
    </w:p>
    <w:p w:rsidR="00564692" w:rsidRDefault="00564692" w:rsidP="00564692">
      <w:pPr>
        <w:tabs>
          <w:tab w:val="left" w:pos="935"/>
          <w:tab w:val="left" w:pos="1218"/>
        </w:tabs>
        <w:spacing w:line="240" w:lineRule="auto"/>
        <w:ind w:left="-625" w:right="-851"/>
        <w:rPr>
          <w:rFonts w:ascii="Simplified Arabic" w:hAnsi="Simplified Arabic" w:cs="Simplified Arabic"/>
          <w:b/>
          <w:bCs/>
          <w:sz w:val="32"/>
          <w:szCs w:val="32"/>
          <w:rtl/>
          <w:lang w:bidi="ar-EG"/>
        </w:rPr>
      </w:pPr>
      <w:r>
        <w:rPr>
          <w:rFonts w:ascii="Times New Roman" w:eastAsia="Times New Roman" w:hAnsi="Times New Roman" w:cs="Times New Roman" w:hint="cs"/>
          <w:b/>
          <w:bCs/>
          <w:sz w:val="28"/>
          <w:szCs w:val="28"/>
          <w:rtl/>
        </w:rPr>
        <w:t xml:space="preserve">                                               </w:t>
      </w:r>
      <w:r w:rsidRPr="00DB2D12">
        <w:rPr>
          <w:rFonts w:ascii="Times New Roman" w:eastAsia="Times New Roman" w:hAnsi="Times New Roman" w:cs="Times New Roman" w:hint="cs"/>
          <w:b/>
          <w:bCs/>
          <w:sz w:val="28"/>
          <w:szCs w:val="28"/>
          <w:rtl/>
        </w:rPr>
        <w:t xml:space="preserve">من </w:t>
      </w:r>
      <w:r>
        <w:rPr>
          <w:rFonts w:hint="cs"/>
          <w:b/>
          <w:bCs/>
          <w:sz w:val="28"/>
          <w:szCs w:val="28"/>
          <w:rtl/>
          <w:lang w:bidi="ar-EG"/>
        </w:rPr>
        <w:t xml:space="preserve"> :</w:t>
      </w:r>
      <w:r w:rsidRPr="00DB2D12">
        <w:rPr>
          <w:rFonts w:hint="cs"/>
          <w:b/>
          <w:bCs/>
          <w:sz w:val="28"/>
          <w:szCs w:val="28"/>
          <w:rtl/>
          <w:lang w:bidi="ar-EG"/>
        </w:rPr>
        <w:t xml:space="preserve">  (   1905 -  1952م  ) .</w:t>
      </w:r>
    </w:p>
    <w:p w:rsidR="00564692" w:rsidRPr="00564692" w:rsidRDefault="00564692" w:rsidP="00021497">
      <w:pPr>
        <w:tabs>
          <w:tab w:val="left" w:pos="935"/>
          <w:tab w:val="left" w:pos="1218"/>
        </w:tabs>
        <w:spacing w:line="240" w:lineRule="auto"/>
        <w:ind w:right="-851"/>
        <w:rPr>
          <w:rFonts w:ascii="Simplified Arabic" w:hAnsi="Simplified Arabic" w:cs="Simplified Arabic"/>
          <w:b/>
          <w:bCs/>
          <w:sz w:val="24"/>
          <w:szCs w:val="24"/>
          <w:rtl/>
          <w:lang w:bidi="ar-EG"/>
        </w:rPr>
      </w:pPr>
      <w:r>
        <w:rPr>
          <w:rFonts w:ascii="Simplified Arabic" w:hAnsi="Simplified Arabic" w:cs="Simplified Arabic" w:hint="cs"/>
          <w:b/>
          <w:bCs/>
          <w:sz w:val="32"/>
          <w:szCs w:val="32"/>
          <w:rtl/>
          <w:lang w:bidi="ar-EG"/>
        </w:rPr>
        <w:t xml:space="preserve">          </w:t>
      </w:r>
      <w:r w:rsidR="003D37FD">
        <w:rPr>
          <w:rFonts w:ascii="Simplified Arabic" w:hAnsi="Simplified Arabic" w:cs="Simplified Arabic" w:hint="cs"/>
          <w:b/>
          <w:bCs/>
          <w:sz w:val="32"/>
          <w:szCs w:val="32"/>
          <w:rtl/>
          <w:lang w:bidi="ar-EG"/>
        </w:rPr>
        <w:t xml:space="preserve">                      </w:t>
      </w:r>
      <w:r w:rsidR="004C6ED6">
        <w:rPr>
          <w:rFonts w:ascii="Simplified Arabic" w:hAnsi="Simplified Arabic" w:cs="Simplified Arabic" w:hint="cs"/>
          <w:b/>
          <w:bCs/>
          <w:sz w:val="32"/>
          <w:szCs w:val="32"/>
          <w:rtl/>
          <w:lang w:bidi="ar-EG"/>
        </w:rPr>
        <w:t xml:space="preserve">   </w:t>
      </w:r>
      <w:r w:rsidR="003D37FD">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 xml:space="preserve"> </w:t>
      </w:r>
      <w:r w:rsidRPr="004C6ED6">
        <w:rPr>
          <w:rFonts w:ascii="Simplified Arabic" w:hAnsi="Simplified Arabic" w:cs="Simplified Arabic" w:hint="cs"/>
          <w:b/>
          <w:bCs/>
          <w:sz w:val="24"/>
          <w:szCs w:val="24"/>
          <w:rtl/>
          <w:lang w:bidi="ar-EG"/>
        </w:rPr>
        <w:t>عنوان البحث</w:t>
      </w:r>
      <w:r w:rsidRPr="00564692">
        <w:rPr>
          <w:rFonts w:ascii="Simplified Arabic" w:hAnsi="Simplified Arabic" w:cs="Simplified Arabic" w:hint="cs"/>
          <w:b/>
          <w:bCs/>
          <w:sz w:val="24"/>
          <w:szCs w:val="24"/>
          <w:rtl/>
          <w:lang w:bidi="ar-EG"/>
        </w:rPr>
        <w:t xml:space="preserve"> </w:t>
      </w:r>
      <w:r w:rsidR="00021497">
        <w:rPr>
          <w:rFonts w:ascii="Simplified Arabic" w:hAnsi="Simplified Arabic" w:cs="Simplified Arabic" w:hint="cs"/>
          <w:b/>
          <w:bCs/>
          <w:sz w:val="24"/>
          <w:szCs w:val="24"/>
          <w:rtl/>
          <w:lang w:bidi="ar-EG"/>
        </w:rPr>
        <w:t>:</w:t>
      </w:r>
    </w:p>
    <w:p w:rsidR="00564692" w:rsidRDefault="00DF37E9" w:rsidP="00DF37E9">
      <w:pPr>
        <w:tabs>
          <w:tab w:val="left" w:pos="935"/>
          <w:tab w:val="left" w:pos="1218"/>
        </w:tabs>
        <w:spacing w:line="240" w:lineRule="auto"/>
        <w:ind w:left="-625" w:right="-851"/>
        <w:rPr>
          <w:rFonts w:ascii="Times New Roman" w:eastAsia="Times New Roman" w:hAnsi="Times New Roman" w:cs="Times New Roman"/>
          <w:b/>
          <w:bCs/>
          <w:sz w:val="28"/>
          <w:szCs w:val="28"/>
          <w:rtl/>
        </w:rPr>
      </w:pPr>
      <w:r>
        <w:rPr>
          <w:rFonts w:hint="cs"/>
          <w:b/>
          <w:bCs/>
          <w:sz w:val="28"/>
          <w:szCs w:val="28"/>
          <w:rtl/>
          <w:lang w:bidi="ar-EG"/>
        </w:rPr>
        <w:t xml:space="preserve">             </w:t>
      </w:r>
      <w:r w:rsidR="00564692">
        <w:rPr>
          <w:rFonts w:hint="cs"/>
          <w:b/>
          <w:bCs/>
          <w:sz w:val="28"/>
          <w:szCs w:val="28"/>
          <w:rtl/>
          <w:lang w:bidi="ar-EG"/>
        </w:rPr>
        <w:t xml:space="preserve">  </w:t>
      </w:r>
      <w:r w:rsidR="00564692" w:rsidRPr="00DB2D12">
        <w:rPr>
          <w:rFonts w:hint="cs"/>
          <w:b/>
          <w:bCs/>
          <w:sz w:val="28"/>
          <w:szCs w:val="28"/>
          <w:rtl/>
          <w:lang w:bidi="ar-EG"/>
        </w:rPr>
        <w:t xml:space="preserve"> (  </w:t>
      </w:r>
      <w:r w:rsidR="00564692" w:rsidRPr="00DF37E9">
        <w:rPr>
          <w:rFonts w:ascii="Times New Roman" w:eastAsia="Times New Roman" w:hAnsi="Times New Roman" w:cs="Times New Roman" w:hint="cs"/>
          <w:b/>
          <w:bCs/>
          <w:sz w:val="32"/>
          <w:szCs w:val="32"/>
          <w:rtl/>
        </w:rPr>
        <w:t>المعوقات التأسيسية للمرأة</w:t>
      </w:r>
      <w:r w:rsidR="0056710B" w:rsidRPr="00DF37E9">
        <w:rPr>
          <w:rFonts w:ascii="Times New Roman" w:eastAsia="Times New Roman" w:hAnsi="Times New Roman" w:cs="Times New Roman" w:hint="cs"/>
          <w:b/>
          <w:bCs/>
          <w:sz w:val="32"/>
          <w:szCs w:val="32"/>
          <w:rtl/>
        </w:rPr>
        <w:t xml:space="preserve"> في المسرح المصري بين </w:t>
      </w:r>
      <w:r w:rsidRPr="0032373C">
        <w:rPr>
          <w:rFonts w:ascii="Times New Roman" w:eastAsia="Times New Roman" w:hAnsi="Times New Roman" w:cs="Times New Roman" w:hint="cs"/>
          <w:b/>
          <w:bCs/>
          <w:sz w:val="36"/>
          <w:szCs w:val="36"/>
          <w:rtl/>
        </w:rPr>
        <w:t>الْمنْعْ</w:t>
      </w:r>
      <w:r w:rsidR="00D511E2" w:rsidRPr="0032373C">
        <w:rPr>
          <w:rFonts w:ascii="Times New Roman" w:eastAsia="Times New Roman" w:hAnsi="Times New Roman" w:cs="Times New Roman" w:hint="cs"/>
          <w:b/>
          <w:bCs/>
          <w:sz w:val="36"/>
          <w:szCs w:val="36"/>
          <w:rtl/>
        </w:rPr>
        <w:t xml:space="preserve"> و</w:t>
      </w:r>
      <w:r w:rsidRPr="0032373C">
        <w:rPr>
          <w:rFonts w:ascii="Times New Roman" w:eastAsia="Times New Roman" w:hAnsi="Times New Roman" w:cs="Times New Roman" w:hint="cs"/>
          <w:b/>
          <w:bCs/>
          <w:sz w:val="36"/>
          <w:szCs w:val="36"/>
          <w:rtl/>
        </w:rPr>
        <w:t>المَنْحْ</w:t>
      </w:r>
      <w:r w:rsidR="00564692" w:rsidRPr="00DB2D12">
        <w:rPr>
          <w:rFonts w:ascii="Times New Roman" w:eastAsia="Times New Roman" w:hAnsi="Times New Roman" w:cs="Times New Roman" w:hint="cs"/>
          <w:b/>
          <w:bCs/>
          <w:sz w:val="28"/>
          <w:szCs w:val="28"/>
          <w:rtl/>
        </w:rPr>
        <w:t xml:space="preserve"> ) </w:t>
      </w:r>
    </w:p>
    <w:p w:rsidR="00564692" w:rsidRDefault="00564692" w:rsidP="00564692">
      <w:pPr>
        <w:tabs>
          <w:tab w:val="left" w:pos="935"/>
          <w:tab w:val="left" w:pos="1218"/>
        </w:tabs>
        <w:spacing w:line="240" w:lineRule="auto"/>
        <w:ind w:left="-625" w:right="-851"/>
        <w:rPr>
          <w:rFonts w:ascii="Simplified Arabic" w:hAnsi="Simplified Arabic" w:cs="Simplified Arabic"/>
          <w:b/>
          <w:bCs/>
          <w:sz w:val="32"/>
          <w:szCs w:val="32"/>
          <w:rtl/>
          <w:lang w:bidi="ar-EG"/>
        </w:rPr>
      </w:pPr>
      <w:r>
        <w:rPr>
          <w:rFonts w:ascii="Times New Roman" w:eastAsia="Times New Roman" w:hAnsi="Times New Roman" w:cs="Times New Roman" w:hint="cs"/>
          <w:b/>
          <w:bCs/>
          <w:sz w:val="28"/>
          <w:szCs w:val="28"/>
          <w:rtl/>
        </w:rPr>
        <w:t xml:space="preserve">                                        </w:t>
      </w:r>
      <w:r w:rsidR="00BB0481">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hint="cs"/>
          <w:b/>
          <w:bCs/>
          <w:sz w:val="28"/>
          <w:szCs w:val="28"/>
          <w:rtl/>
        </w:rPr>
        <w:t xml:space="preserve">   </w:t>
      </w:r>
      <w:r w:rsidRPr="00DB2D12">
        <w:rPr>
          <w:rFonts w:ascii="Times New Roman" w:eastAsia="Times New Roman" w:hAnsi="Times New Roman" w:cs="Times New Roman" w:hint="cs"/>
          <w:b/>
          <w:bCs/>
          <w:sz w:val="28"/>
          <w:szCs w:val="28"/>
          <w:rtl/>
        </w:rPr>
        <w:t xml:space="preserve">من </w:t>
      </w:r>
      <w:r>
        <w:rPr>
          <w:rFonts w:hint="cs"/>
          <w:b/>
          <w:bCs/>
          <w:sz w:val="28"/>
          <w:szCs w:val="28"/>
          <w:rtl/>
          <w:lang w:bidi="ar-EG"/>
        </w:rPr>
        <w:t xml:space="preserve"> :</w:t>
      </w:r>
      <w:r w:rsidRPr="00DB2D12">
        <w:rPr>
          <w:rFonts w:hint="cs"/>
          <w:b/>
          <w:bCs/>
          <w:sz w:val="28"/>
          <w:szCs w:val="28"/>
          <w:rtl/>
          <w:lang w:bidi="ar-EG"/>
        </w:rPr>
        <w:t xml:space="preserve">  (   1905 -  1952م  ) .</w:t>
      </w:r>
    </w:p>
    <w:p w:rsidR="00351A2F" w:rsidRDefault="00351A2F" w:rsidP="00351A2F">
      <w:pPr>
        <w:tabs>
          <w:tab w:val="left" w:pos="935"/>
          <w:tab w:val="left" w:pos="1218"/>
        </w:tabs>
        <w:spacing w:line="240" w:lineRule="auto"/>
        <w:ind w:right="-851"/>
        <w:rPr>
          <w:rFonts w:ascii="Simplified Arabic" w:hAnsi="Simplified Arabic" w:cs="Simplified Arabic"/>
          <w:b/>
          <w:bCs/>
          <w:sz w:val="32"/>
          <w:szCs w:val="32"/>
          <w:rtl/>
          <w:lang w:bidi="ar-EG"/>
        </w:rPr>
      </w:pPr>
    </w:p>
    <w:p w:rsidR="0028193B" w:rsidRDefault="0028193B" w:rsidP="00351A2F">
      <w:pPr>
        <w:tabs>
          <w:tab w:val="left" w:pos="935"/>
          <w:tab w:val="left" w:pos="1218"/>
        </w:tabs>
        <w:spacing w:line="240" w:lineRule="auto"/>
        <w:ind w:right="-851"/>
        <w:rPr>
          <w:rFonts w:ascii="Simplified Arabic" w:hAnsi="Simplified Arabic" w:cs="Simplified Arabic"/>
          <w:b/>
          <w:bCs/>
          <w:sz w:val="32"/>
          <w:szCs w:val="32"/>
          <w:rtl/>
          <w:lang w:bidi="ar-EG"/>
        </w:rPr>
      </w:pPr>
    </w:p>
    <w:p w:rsidR="0028193B" w:rsidRDefault="0028193B" w:rsidP="00351A2F">
      <w:pPr>
        <w:tabs>
          <w:tab w:val="left" w:pos="935"/>
          <w:tab w:val="left" w:pos="1218"/>
        </w:tabs>
        <w:spacing w:line="240" w:lineRule="auto"/>
        <w:ind w:right="-851"/>
        <w:rPr>
          <w:rFonts w:ascii="Simplified Arabic" w:hAnsi="Simplified Arabic" w:cs="Simplified Arabic"/>
          <w:b/>
          <w:bCs/>
          <w:sz w:val="32"/>
          <w:szCs w:val="32"/>
          <w:rtl/>
          <w:lang w:bidi="ar-EG"/>
        </w:rPr>
      </w:pPr>
    </w:p>
    <w:p w:rsidR="003954FB" w:rsidRDefault="00351A2F" w:rsidP="003954FB">
      <w:pPr>
        <w:spacing w:line="240" w:lineRule="auto"/>
        <w:ind w:right="-851"/>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                          </w:t>
      </w:r>
      <w:r w:rsidR="003954FB">
        <w:rPr>
          <w:rFonts w:ascii="Simplified Arabic" w:hAnsi="Simplified Arabic" w:cs="Simplified Arabic" w:hint="cs"/>
          <w:b/>
          <w:bCs/>
          <w:sz w:val="32"/>
          <w:szCs w:val="32"/>
          <w:rtl/>
          <w:lang w:bidi="ar-EG"/>
        </w:rPr>
        <w:t xml:space="preserve">  </w:t>
      </w:r>
      <w:r w:rsidR="003954FB" w:rsidRPr="006C17D2">
        <w:rPr>
          <w:rFonts w:ascii="Simplified Arabic" w:hAnsi="Simplified Arabic" w:cs="Simplified Arabic"/>
          <w:b/>
          <w:bCs/>
          <w:sz w:val="32"/>
          <w:szCs w:val="32"/>
          <w:rtl/>
          <w:lang w:bidi="ar-EG"/>
        </w:rPr>
        <w:t xml:space="preserve"> الباحثة / </w:t>
      </w:r>
      <w:r w:rsidR="003954FB" w:rsidRPr="00EC1C03">
        <w:rPr>
          <w:rFonts w:ascii="Simplified Arabic" w:hAnsi="Simplified Arabic" w:cs="Simplified Arabic"/>
          <w:b/>
          <w:bCs/>
          <w:sz w:val="36"/>
          <w:szCs w:val="36"/>
          <w:rtl/>
          <w:lang w:bidi="ar-EG"/>
        </w:rPr>
        <w:t>أمينة سالم</w:t>
      </w:r>
      <w:r w:rsidR="003954FB">
        <w:rPr>
          <w:rFonts w:ascii="Simplified Arabic" w:hAnsi="Simplified Arabic" w:cs="Simplified Arabic" w:hint="cs"/>
          <w:b/>
          <w:bCs/>
          <w:sz w:val="32"/>
          <w:szCs w:val="32"/>
          <w:rtl/>
          <w:lang w:bidi="ar-EG"/>
        </w:rPr>
        <w:t xml:space="preserve">  </w:t>
      </w:r>
    </w:p>
    <w:p w:rsidR="003954FB" w:rsidRDefault="00351A2F" w:rsidP="003954FB">
      <w:pPr>
        <w:spacing w:line="240" w:lineRule="auto"/>
        <w:ind w:right="-851"/>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                       </w:t>
      </w:r>
      <w:r w:rsidR="00FE2FB1">
        <w:rPr>
          <w:rFonts w:ascii="Simplified Arabic" w:hAnsi="Simplified Arabic" w:cs="Simplified Arabic" w:hint="cs"/>
          <w:b/>
          <w:bCs/>
          <w:sz w:val="32"/>
          <w:szCs w:val="32"/>
          <w:rtl/>
          <w:lang w:bidi="ar-EG"/>
        </w:rPr>
        <w:t xml:space="preserve"> </w:t>
      </w:r>
      <w:r w:rsidR="003954FB">
        <w:rPr>
          <w:rFonts w:ascii="Simplified Arabic" w:hAnsi="Simplified Arabic" w:cs="Simplified Arabic" w:hint="cs"/>
          <w:b/>
          <w:bCs/>
          <w:sz w:val="32"/>
          <w:szCs w:val="32"/>
          <w:rtl/>
          <w:lang w:bidi="ar-EG"/>
        </w:rPr>
        <w:t xml:space="preserve">  </w:t>
      </w:r>
      <w:r w:rsidR="003954FB" w:rsidRPr="006C17D2">
        <w:rPr>
          <w:rFonts w:ascii="Simplified Arabic" w:hAnsi="Simplified Arabic" w:cs="Simplified Arabic"/>
          <w:b/>
          <w:bCs/>
          <w:sz w:val="32"/>
          <w:szCs w:val="32"/>
          <w:rtl/>
          <w:lang w:bidi="ar-EG"/>
        </w:rPr>
        <w:t>فنان قدير بالمسرح القومي</w:t>
      </w:r>
    </w:p>
    <w:p w:rsidR="003954FB" w:rsidRPr="003954FB" w:rsidRDefault="00351A2F" w:rsidP="003954FB">
      <w:pPr>
        <w:spacing w:line="240" w:lineRule="auto"/>
        <w:ind w:right="-851"/>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 xml:space="preserve">                     </w:t>
      </w:r>
      <w:r w:rsidR="003954FB">
        <w:rPr>
          <w:rFonts w:ascii="Simplified Arabic" w:hAnsi="Simplified Arabic" w:cs="Simplified Arabic" w:hint="cs"/>
          <w:b/>
          <w:bCs/>
          <w:sz w:val="32"/>
          <w:szCs w:val="32"/>
          <w:rtl/>
          <w:lang w:bidi="ar-EG"/>
        </w:rPr>
        <w:t xml:space="preserve">   </w:t>
      </w:r>
      <w:r w:rsidR="00DF42F4">
        <w:rPr>
          <w:rFonts w:ascii="Simplified Arabic" w:hAnsi="Simplified Arabic" w:cs="Simplified Arabic" w:hint="cs"/>
          <w:b/>
          <w:bCs/>
          <w:sz w:val="32"/>
          <w:szCs w:val="32"/>
          <w:rtl/>
          <w:lang w:bidi="ar-EG"/>
        </w:rPr>
        <w:t xml:space="preserve"> </w:t>
      </w:r>
      <w:r w:rsidR="003954FB">
        <w:rPr>
          <w:rFonts w:ascii="Simplified Arabic" w:hAnsi="Simplified Arabic" w:cs="Simplified Arabic" w:hint="cs"/>
          <w:b/>
          <w:bCs/>
          <w:sz w:val="32"/>
          <w:szCs w:val="32"/>
          <w:rtl/>
          <w:lang w:bidi="ar-EG"/>
        </w:rPr>
        <w:t xml:space="preserve"> </w:t>
      </w:r>
      <w:r w:rsidR="003954FB" w:rsidRPr="006C17D2">
        <w:rPr>
          <w:rFonts w:ascii="Simplified Arabic" w:hAnsi="Simplified Arabic" w:cs="Simplified Arabic"/>
          <w:b/>
          <w:bCs/>
          <w:sz w:val="32"/>
          <w:szCs w:val="32"/>
          <w:rtl/>
          <w:lang w:bidi="ar-EG"/>
        </w:rPr>
        <w:t>ماجستير في آداب المسرح</w:t>
      </w:r>
    </w:p>
    <w:p w:rsidR="003A29DA" w:rsidRDefault="003A29DA" w:rsidP="008F496C">
      <w:pPr>
        <w:spacing w:line="240" w:lineRule="auto"/>
        <w:ind w:right="-709"/>
        <w:jc w:val="both"/>
        <w:rPr>
          <w:rFonts w:ascii="Simplified Arabic" w:hAnsi="Simplified Arabic" w:cs="Simplified Arabic"/>
          <w:b/>
          <w:bCs/>
          <w:sz w:val="24"/>
          <w:szCs w:val="24"/>
          <w:rtl/>
          <w:lang w:val="fr-FR" w:bidi="ar-EG"/>
        </w:rPr>
      </w:pPr>
    </w:p>
    <w:p w:rsidR="003A29DA" w:rsidRDefault="003A29DA" w:rsidP="008F496C">
      <w:pPr>
        <w:spacing w:line="240" w:lineRule="auto"/>
        <w:ind w:right="-709"/>
        <w:jc w:val="both"/>
        <w:rPr>
          <w:rFonts w:ascii="Simplified Arabic" w:hAnsi="Simplified Arabic" w:cs="Simplified Arabic"/>
          <w:b/>
          <w:bCs/>
          <w:sz w:val="24"/>
          <w:szCs w:val="24"/>
          <w:rtl/>
          <w:lang w:val="fr-FR" w:bidi="ar-EG"/>
        </w:rPr>
      </w:pPr>
    </w:p>
    <w:p w:rsidR="008F496C" w:rsidRDefault="00BB0481" w:rsidP="008F496C">
      <w:pPr>
        <w:spacing w:line="240" w:lineRule="auto"/>
        <w:ind w:right="-709"/>
        <w:jc w:val="both"/>
        <w:rPr>
          <w:rFonts w:ascii="Simplified Arabic" w:hAnsi="Simplified Arabic" w:cs="Simplified Arabic"/>
          <w:sz w:val="32"/>
          <w:szCs w:val="32"/>
          <w:rtl/>
          <w:lang w:val="fr-FR" w:bidi="ar-EG"/>
        </w:rPr>
      </w:pPr>
      <w:r>
        <w:rPr>
          <w:rFonts w:ascii="Simplified Arabic" w:hAnsi="Simplified Arabic" w:cs="Simplified Arabic" w:hint="cs"/>
          <w:sz w:val="32"/>
          <w:szCs w:val="32"/>
          <w:rtl/>
          <w:lang w:val="fr-FR" w:bidi="ar-EG"/>
        </w:rPr>
        <w:t xml:space="preserve">                               </w:t>
      </w:r>
      <w:r w:rsidR="008F496C">
        <w:rPr>
          <w:rFonts w:ascii="Simplified Arabic" w:hAnsi="Simplified Arabic" w:cs="Simplified Arabic" w:hint="cs"/>
          <w:sz w:val="32"/>
          <w:szCs w:val="32"/>
          <w:rtl/>
          <w:lang w:val="fr-FR" w:bidi="ar-EG"/>
        </w:rPr>
        <w:t xml:space="preserve">    018 2 م</w:t>
      </w:r>
    </w:p>
    <w:p w:rsidR="008F496C" w:rsidRDefault="008F496C" w:rsidP="008F496C">
      <w:pPr>
        <w:spacing w:line="240" w:lineRule="auto"/>
        <w:ind w:right="-709"/>
        <w:jc w:val="both"/>
        <w:rPr>
          <w:rFonts w:ascii="Simplified Arabic" w:hAnsi="Simplified Arabic" w:cs="Simplified Arabic"/>
          <w:sz w:val="32"/>
          <w:szCs w:val="32"/>
          <w:rtl/>
          <w:lang w:val="fr-FR" w:bidi="ar-EG"/>
        </w:rPr>
      </w:pPr>
    </w:p>
    <w:p w:rsidR="00B665D1" w:rsidRPr="00C90AD9" w:rsidRDefault="00B64F5F" w:rsidP="00772813">
      <w:pPr>
        <w:spacing w:line="360" w:lineRule="auto"/>
        <w:ind w:left="-625" w:right="-709"/>
        <w:jc w:val="both"/>
        <w:rPr>
          <w:rFonts w:asciiTheme="majorBidi" w:hAnsiTheme="majorBidi" w:cstheme="majorBidi"/>
          <w:b/>
          <w:bCs/>
          <w:sz w:val="32"/>
          <w:szCs w:val="32"/>
          <w:rtl/>
          <w:lang w:val="fr-FR" w:bidi="ar-EG"/>
        </w:rPr>
      </w:pPr>
      <w:r w:rsidRPr="00C90AD9">
        <w:rPr>
          <w:rFonts w:asciiTheme="majorBidi" w:hAnsiTheme="majorBidi" w:cstheme="majorBidi"/>
          <w:b/>
          <w:bCs/>
          <w:sz w:val="32"/>
          <w:szCs w:val="32"/>
          <w:rtl/>
          <w:lang w:val="fr-FR" w:bidi="ar-EG"/>
        </w:rPr>
        <w:lastRenderedPageBreak/>
        <w:t>مقدمة</w:t>
      </w:r>
      <w:r w:rsidR="00F47DC2">
        <w:rPr>
          <w:rFonts w:asciiTheme="majorBidi" w:hAnsiTheme="majorBidi" w:cstheme="majorBidi" w:hint="cs"/>
          <w:b/>
          <w:bCs/>
          <w:sz w:val="32"/>
          <w:szCs w:val="32"/>
          <w:rtl/>
          <w:lang w:val="fr-FR" w:bidi="ar-EG"/>
        </w:rPr>
        <w:t xml:space="preserve"> :-</w:t>
      </w:r>
    </w:p>
    <w:p w:rsidR="00FE1603" w:rsidRPr="00FB10DB" w:rsidRDefault="009029FC" w:rsidP="00FB10DB">
      <w:pPr>
        <w:pStyle w:val="ListParagraph"/>
        <w:spacing w:line="360" w:lineRule="auto"/>
        <w:ind w:left="-766" w:right="-851"/>
        <w:jc w:val="both"/>
        <w:rPr>
          <w:rFonts w:asciiTheme="majorBidi" w:hAnsiTheme="majorBidi" w:cstheme="majorBidi"/>
          <w:b/>
          <w:bCs/>
          <w:sz w:val="24"/>
          <w:szCs w:val="24"/>
          <w:rtl/>
          <w:lang w:bidi="ar-EG"/>
        </w:rPr>
      </w:pPr>
      <w:r>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ab/>
        <w:t>للمرأة فى المسرح الحديث والمعاصر، دورها</w:t>
      </w:r>
      <w:r w:rsidR="007446E0" w:rsidRPr="00772813">
        <w:rPr>
          <w:rFonts w:asciiTheme="majorBidi" w:hAnsiTheme="majorBidi" w:cstheme="majorBidi"/>
          <w:b/>
          <w:bCs/>
          <w:sz w:val="28"/>
          <w:szCs w:val="28"/>
          <w:lang w:bidi="ar-EG"/>
        </w:rPr>
        <w:t xml:space="preserve"> </w:t>
      </w:r>
      <w:r w:rsidR="007446E0" w:rsidRPr="00772813">
        <w:rPr>
          <w:rFonts w:asciiTheme="majorBidi" w:hAnsiTheme="majorBidi" w:cstheme="majorBidi"/>
          <w:b/>
          <w:bCs/>
          <w:sz w:val="28"/>
          <w:szCs w:val="28"/>
          <w:rtl/>
          <w:lang w:bidi="ar-EG"/>
        </w:rPr>
        <w:t xml:space="preserve"> المتميز الذى اكتسبت من خلاله حضوراً لافتا يرصد تحولاتها</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 xml:space="preserve"> إلى رموز ودلالات </w:t>
      </w:r>
      <w:r w:rsidR="009631DB">
        <w:rPr>
          <w:rFonts w:asciiTheme="majorBidi" w:hAnsiTheme="majorBidi" w:cstheme="majorBidi" w:hint="cs"/>
          <w:b/>
          <w:bCs/>
          <w:sz w:val="28"/>
          <w:szCs w:val="28"/>
          <w:rtl/>
          <w:lang w:bidi="ar-EG"/>
        </w:rPr>
        <w:t>ملتزمة</w:t>
      </w:r>
      <w:r w:rsidR="007446E0">
        <w:rPr>
          <w:rFonts w:asciiTheme="majorBidi" w:hAnsiTheme="majorBidi" w:cstheme="majorBidi" w:hint="cs"/>
          <w:b/>
          <w:bCs/>
          <w:sz w:val="28"/>
          <w:szCs w:val="28"/>
          <w:rtl/>
          <w:lang w:bidi="ar-EG"/>
        </w:rPr>
        <w:t xml:space="preserve"> </w:t>
      </w:r>
      <w:r w:rsidR="009631DB">
        <w:rPr>
          <w:rFonts w:asciiTheme="majorBidi" w:hAnsiTheme="majorBidi" w:cstheme="majorBidi" w:hint="cs"/>
          <w:b/>
          <w:bCs/>
          <w:sz w:val="28"/>
          <w:szCs w:val="28"/>
          <w:rtl/>
          <w:lang w:bidi="ar-EG"/>
        </w:rPr>
        <w:t>تجاه</w:t>
      </w:r>
      <w:r w:rsidR="007446E0" w:rsidRPr="00772813">
        <w:rPr>
          <w:rFonts w:asciiTheme="majorBidi" w:hAnsiTheme="majorBidi" w:cstheme="majorBidi"/>
          <w:b/>
          <w:bCs/>
          <w:sz w:val="28"/>
          <w:szCs w:val="28"/>
          <w:rtl/>
          <w:lang w:bidi="ar-EG"/>
        </w:rPr>
        <w:t xml:space="preserve"> قضايا عديدة</w:t>
      </w:r>
      <w:r w:rsidR="00C23E94">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 xml:space="preserve"> ومتنوعة</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 xml:space="preserve">، تختلف من حقبه إلى أخرى , وتختلف معها الصورة الذهنية لها </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وفق حر</w:t>
      </w:r>
      <w:r w:rsidR="007446E0">
        <w:rPr>
          <w:rFonts w:asciiTheme="majorBidi" w:hAnsiTheme="majorBidi" w:cstheme="majorBidi" w:hint="cs"/>
          <w:b/>
          <w:bCs/>
          <w:sz w:val="28"/>
          <w:szCs w:val="28"/>
          <w:rtl/>
          <w:lang w:bidi="ar-EG"/>
        </w:rPr>
        <w:t>اك</w:t>
      </w:r>
      <w:r w:rsidR="007446E0" w:rsidRPr="00772813">
        <w:rPr>
          <w:rFonts w:asciiTheme="majorBidi" w:hAnsiTheme="majorBidi" w:cstheme="majorBidi"/>
          <w:b/>
          <w:bCs/>
          <w:sz w:val="28"/>
          <w:szCs w:val="28"/>
          <w:rtl/>
          <w:lang w:bidi="ar-EG"/>
        </w:rPr>
        <w:t xml:space="preserve"> مفاهيم مجتمعية</w:t>
      </w:r>
      <w:r w:rsidR="007446E0">
        <w:rPr>
          <w:rFonts w:asciiTheme="majorBidi" w:hAnsiTheme="majorBidi" w:cstheme="majorBidi"/>
          <w:b/>
          <w:bCs/>
          <w:sz w:val="28"/>
          <w:szCs w:val="28"/>
          <w:rtl/>
          <w:lang w:bidi="ar-EG"/>
        </w:rPr>
        <w:t xml:space="preserve"> </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و</w:t>
      </w:r>
      <w:r w:rsidR="007446E0">
        <w:rPr>
          <w:rFonts w:asciiTheme="majorBidi" w:hAnsiTheme="majorBidi" w:cstheme="majorBidi" w:hint="cs"/>
          <w:b/>
          <w:bCs/>
          <w:sz w:val="28"/>
          <w:szCs w:val="28"/>
          <w:rtl/>
          <w:lang w:bidi="ar-EG"/>
        </w:rPr>
        <w:t xml:space="preserve">مدى </w:t>
      </w:r>
      <w:r w:rsidR="007446E0" w:rsidRPr="00772813">
        <w:rPr>
          <w:rFonts w:asciiTheme="majorBidi" w:hAnsiTheme="majorBidi" w:cstheme="majorBidi"/>
          <w:b/>
          <w:bCs/>
          <w:sz w:val="28"/>
          <w:szCs w:val="28"/>
          <w:rtl/>
          <w:lang w:bidi="ar-EG"/>
        </w:rPr>
        <w:t xml:space="preserve">تطورها </w:t>
      </w:r>
      <w:r w:rsidR="007446E0">
        <w:rPr>
          <w:rFonts w:asciiTheme="majorBidi" w:hAnsiTheme="majorBidi" w:cstheme="majorBidi" w:hint="cs"/>
          <w:b/>
          <w:bCs/>
          <w:sz w:val="28"/>
          <w:szCs w:val="28"/>
          <w:rtl/>
          <w:lang w:bidi="ar-EG"/>
        </w:rPr>
        <w:t>؛</w:t>
      </w:r>
      <w:r w:rsidR="007446E0" w:rsidRPr="00772813">
        <w:rPr>
          <w:rFonts w:asciiTheme="majorBidi" w:hAnsiTheme="majorBidi" w:cstheme="majorBidi"/>
          <w:b/>
          <w:bCs/>
          <w:sz w:val="28"/>
          <w:szCs w:val="28"/>
          <w:rtl/>
          <w:lang w:bidi="ar-EG"/>
        </w:rPr>
        <w:t xml:space="preserve"> </w:t>
      </w:r>
      <w:r w:rsidR="007446E0">
        <w:rPr>
          <w:rFonts w:asciiTheme="majorBidi" w:hAnsiTheme="majorBidi" w:cstheme="majorBidi" w:hint="cs"/>
          <w:b/>
          <w:bCs/>
          <w:sz w:val="28"/>
          <w:szCs w:val="28"/>
          <w:rtl/>
          <w:lang w:bidi="ar-EG"/>
        </w:rPr>
        <w:t xml:space="preserve">وهذا ما يجعل </w:t>
      </w:r>
      <w:r w:rsidR="007446E0" w:rsidRPr="00772813">
        <w:rPr>
          <w:rFonts w:asciiTheme="majorBidi" w:hAnsiTheme="majorBidi" w:cstheme="majorBidi"/>
          <w:b/>
          <w:bCs/>
          <w:sz w:val="28"/>
          <w:szCs w:val="28"/>
          <w:rtl/>
          <w:lang w:bidi="ar-EG"/>
        </w:rPr>
        <w:t xml:space="preserve">صورتها فى العرض المسرحي تشهد تنوعاً </w:t>
      </w:r>
      <w:r w:rsidR="007446E0">
        <w:rPr>
          <w:rFonts w:asciiTheme="majorBidi" w:hAnsiTheme="majorBidi" w:cstheme="majorBidi"/>
          <w:b/>
          <w:bCs/>
          <w:sz w:val="28"/>
          <w:szCs w:val="28"/>
          <w:rtl/>
          <w:lang w:bidi="ar-EG"/>
        </w:rPr>
        <w:t>مغاير</w:t>
      </w:r>
      <w:r w:rsidR="007446E0">
        <w:rPr>
          <w:rFonts w:asciiTheme="majorBidi" w:hAnsiTheme="majorBidi" w:cstheme="majorBidi" w:hint="cs"/>
          <w:b/>
          <w:bCs/>
          <w:sz w:val="28"/>
          <w:szCs w:val="28"/>
          <w:rtl/>
          <w:lang w:bidi="ar-EG"/>
        </w:rPr>
        <w:t xml:space="preserve">أ لصورتها في العروض </w:t>
      </w:r>
      <w:r w:rsidR="007446E0" w:rsidRPr="00772813">
        <w:rPr>
          <w:rFonts w:asciiTheme="majorBidi" w:hAnsiTheme="majorBidi" w:cstheme="majorBidi"/>
          <w:b/>
          <w:bCs/>
          <w:sz w:val="28"/>
          <w:szCs w:val="28"/>
          <w:rtl/>
          <w:lang w:bidi="ar-EG"/>
        </w:rPr>
        <w:t>قبل وبعد عام 1952</w:t>
      </w:r>
      <w:r w:rsidR="007446E0">
        <w:rPr>
          <w:rFonts w:asciiTheme="majorBidi" w:hAnsiTheme="majorBidi" w:cstheme="majorBidi" w:hint="cs"/>
          <w:b/>
          <w:bCs/>
          <w:sz w:val="28"/>
          <w:szCs w:val="28"/>
          <w:rtl/>
          <w:lang w:bidi="ar-EG"/>
        </w:rPr>
        <w:t>م</w:t>
      </w:r>
      <w:r w:rsidR="007446E0" w:rsidRPr="00772813">
        <w:rPr>
          <w:rFonts w:asciiTheme="majorBidi" w:hAnsiTheme="majorBidi" w:cstheme="majorBidi"/>
          <w:b/>
          <w:bCs/>
          <w:sz w:val="28"/>
          <w:szCs w:val="28"/>
          <w:rtl/>
          <w:lang w:bidi="ar-EG"/>
        </w:rPr>
        <w:t xml:space="preserve"> </w:t>
      </w:r>
      <w:r w:rsidR="007446E0">
        <w:rPr>
          <w:rFonts w:asciiTheme="majorBidi" w:hAnsiTheme="majorBidi" w:cstheme="majorBidi" w:hint="cs"/>
          <w:b/>
          <w:bCs/>
          <w:sz w:val="28"/>
          <w:szCs w:val="28"/>
          <w:rtl/>
          <w:lang w:bidi="ar-EG"/>
        </w:rPr>
        <w:t xml:space="preserve">؛  مما يجعل من أنماطها فيما بين النص والعرض </w:t>
      </w:r>
      <w:r w:rsidR="007446E0" w:rsidRPr="00772813">
        <w:rPr>
          <w:rFonts w:asciiTheme="majorBidi" w:hAnsiTheme="majorBidi" w:cstheme="majorBidi"/>
          <w:b/>
          <w:bCs/>
          <w:sz w:val="28"/>
          <w:szCs w:val="28"/>
          <w:rtl/>
          <w:lang w:bidi="ar-EG"/>
        </w:rPr>
        <w:t xml:space="preserve">ـ معاً ـ مقياساً </w:t>
      </w:r>
      <w:r w:rsidR="007446E0">
        <w:rPr>
          <w:rFonts w:asciiTheme="majorBidi" w:hAnsiTheme="majorBidi" w:cstheme="majorBidi" w:hint="cs"/>
          <w:b/>
          <w:bCs/>
          <w:sz w:val="28"/>
          <w:szCs w:val="28"/>
          <w:rtl/>
          <w:lang w:bidi="ar-EG"/>
        </w:rPr>
        <w:t>ل</w:t>
      </w:r>
      <w:r w:rsidR="007446E0">
        <w:rPr>
          <w:rFonts w:asciiTheme="majorBidi" w:hAnsiTheme="majorBidi" w:cstheme="majorBidi"/>
          <w:b/>
          <w:bCs/>
          <w:sz w:val="28"/>
          <w:szCs w:val="28"/>
          <w:rtl/>
          <w:lang w:bidi="ar-EG"/>
        </w:rPr>
        <w:t>تطور</w:t>
      </w:r>
      <w:r w:rsidR="007446E0">
        <w:rPr>
          <w:rFonts w:asciiTheme="majorBidi" w:hAnsiTheme="majorBidi" w:cstheme="majorBidi" w:hint="cs"/>
          <w:b/>
          <w:bCs/>
          <w:sz w:val="28"/>
          <w:szCs w:val="28"/>
          <w:rtl/>
          <w:lang w:bidi="ar-EG"/>
        </w:rPr>
        <w:t xml:space="preserve"> الحراك </w:t>
      </w:r>
      <w:r w:rsidR="007446E0" w:rsidRPr="00772813">
        <w:rPr>
          <w:rFonts w:asciiTheme="majorBidi" w:hAnsiTheme="majorBidi" w:cstheme="majorBidi"/>
          <w:b/>
          <w:bCs/>
          <w:sz w:val="28"/>
          <w:szCs w:val="28"/>
          <w:rtl/>
          <w:lang w:bidi="ar-EG"/>
        </w:rPr>
        <w:t xml:space="preserve">الثقافي </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والاجتماعي في مصر</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 xml:space="preserve"> </w:t>
      </w:r>
      <w:r w:rsidR="007446E0">
        <w:rPr>
          <w:rFonts w:asciiTheme="majorBidi" w:hAnsiTheme="majorBidi" w:cstheme="majorBidi" w:hint="cs"/>
          <w:b/>
          <w:bCs/>
          <w:sz w:val="28"/>
          <w:szCs w:val="28"/>
          <w:rtl/>
          <w:lang w:bidi="ar-EG"/>
        </w:rPr>
        <w:t xml:space="preserve">وهوما يؤكد على </w:t>
      </w:r>
      <w:r w:rsidR="007446E0" w:rsidRPr="00772813">
        <w:rPr>
          <w:rFonts w:asciiTheme="majorBidi" w:hAnsiTheme="majorBidi" w:cstheme="majorBidi"/>
          <w:b/>
          <w:bCs/>
          <w:sz w:val="28"/>
          <w:szCs w:val="28"/>
          <w:rtl/>
          <w:lang w:bidi="ar-EG"/>
        </w:rPr>
        <w:t xml:space="preserve">تأثير </w:t>
      </w:r>
      <w:r w:rsidR="007446E0">
        <w:rPr>
          <w:rFonts w:asciiTheme="majorBidi" w:hAnsiTheme="majorBidi" w:cstheme="majorBidi" w:hint="cs"/>
          <w:b/>
          <w:bCs/>
          <w:sz w:val="28"/>
          <w:szCs w:val="28"/>
          <w:rtl/>
          <w:lang w:bidi="ar-EG"/>
        </w:rPr>
        <w:t xml:space="preserve">تلك </w:t>
      </w:r>
      <w:r w:rsidR="007446E0" w:rsidRPr="00772813">
        <w:rPr>
          <w:rFonts w:asciiTheme="majorBidi" w:hAnsiTheme="majorBidi" w:cstheme="majorBidi"/>
          <w:b/>
          <w:bCs/>
          <w:sz w:val="28"/>
          <w:szCs w:val="28"/>
          <w:rtl/>
          <w:lang w:bidi="ar-EG"/>
        </w:rPr>
        <w:t>المتغيرات</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السياسية</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 والاقتصادي</w:t>
      </w:r>
      <w:r w:rsidR="007446E0">
        <w:rPr>
          <w:rFonts w:asciiTheme="majorBidi" w:hAnsiTheme="majorBidi" w:cstheme="majorBidi" w:hint="cs"/>
          <w:b/>
          <w:bCs/>
          <w:sz w:val="28"/>
          <w:szCs w:val="28"/>
          <w:rtl/>
          <w:lang w:bidi="ar-EG"/>
        </w:rPr>
        <w:t xml:space="preserve">ة </w:t>
      </w:r>
      <w:r w:rsidR="007446E0" w:rsidRPr="00772813">
        <w:rPr>
          <w:rFonts w:asciiTheme="majorBidi" w:hAnsiTheme="majorBidi" w:cstheme="majorBidi"/>
          <w:b/>
          <w:bCs/>
          <w:sz w:val="28"/>
          <w:szCs w:val="28"/>
          <w:rtl/>
          <w:lang w:bidi="ar-EG"/>
        </w:rPr>
        <w:t>، والفكري</w:t>
      </w:r>
      <w:r w:rsidR="007446E0">
        <w:rPr>
          <w:rFonts w:asciiTheme="majorBidi" w:hAnsiTheme="majorBidi" w:cstheme="majorBidi" w:hint="cs"/>
          <w:b/>
          <w:bCs/>
          <w:sz w:val="28"/>
          <w:szCs w:val="28"/>
          <w:rtl/>
          <w:lang w:bidi="ar-EG"/>
        </w:rPr>
        <w:t>ة</w:t>
      </w:r>
      <w:r w:rsidR="007446E0" w:rsidRPr="00772813">
        <w:rPr>
          <w:rFonts w:asciiTheme="majorBidi" w:hAnsiTheme="majorBidi" w:cstheme="majorBidi"/>
          <w:b/>
          <w:bCs/>
          <w:sz w:val="28"/>
          <w:szCs w:val="28"/>
          <w:rtl/>
          <w:lang w:bidi="ar-EG"/>
        </w:rPr>
        <w:t xml:space="preserve"> </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 xml:space="preserve">على حضور </w:t>
      </w:r>
      <w:r w:rsidR="007446E0">
        <w:rPr>
          <w:rFonts w:asciiTheme="majorBidi" w:hAnsiTheme="majorBidi" w:cstheme="majorBidi" w:hint="cs"/>
          <w:b/>
          <w:bCs/>
          <w:sz w:val="28"/>
          <w:szCs w:val="28"/>
          <w:rtl/>
          <w:lang w:bidi="ar-EG"/>
        </w:rPr>
        <w:t>أ</w:t>
      </w:r>
      <w:r w:rsidR="007446E0" w:rsidRPr="00772813">
        <w:rPr>
          <w:rFonts w:asciiTheme="majorBidi" w:hAnsiTheme="majorBidi" w:cstheme="majorBidi"/>
          <w:b/>
          <w:bCs/>
          <w:sz w:val="28"/>
          <w:szCs w:val="28"/>
          <w:rtl/>
          <w:lang w:bidi="ar-EG"/>
        </w:rPr>
        <w:t xml:space="preserve">وغياب </w:t>
      </w:r>
      <w:r w:rsidR="007446E0">
        <w:rPr>
          <w:rFonts w:asciiTheme="majorBidi" w:hAnsiTheme="majorBidi" w:cstheme="majorBidi" w:hint="cs"/>
          <w:b/>
          <w:bCs/>
          <w:sz w:val="28"/>
          <w:szCs w:val="28"/>
          <w:rtl/>
          <w:lang w:bidi="ar-EG"/>
        </w:rPr>
        <w:t xml:space="preserve">لصورة </w:t>
      </w:r>
      <w:r w:rsidR="007446E0" w:rsidRPr="00772813">
        <w:rPr>
          <w:rFonts w:asciiTheme="majorBidi" w:hAnsiTheme="majorBidi" w:cstheme="majorBidi"/>
          <w:b/>
          <w:bCs/>
          <w:sz w:val="28"/>
          <w:szCs w:val="28"/>
          <w:rtl/>
          <w:lang w:bidi="ar-EG"/>
        </w:rPr>
        <w:t>المرأة</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 xml:space="preserve"> </w:t>
      </w:r>
      <w:r w:rsidR="007446E0">
        <w:rPr>
          <w:rFonts w:asciiTheme="majorBidi" w:hAnsiTheme="majorBidi" w:cstheme="majorBidi" w:hint="cs"/>
          <w:b/>
          <w:bCs/>
          <w:sz w:val="28"/>
          <w:szCs w:val="28"/>
          <w:rtl/>
          <w:lang w:bidi="ar-EG"/>
        </w:rPr>
        <w:t xml:space="preserve">كذلك </w:t>
      </w:r>
      <w:r w:rsidR="007446E0" w:rsidRPr="00772813">
        <w:rPr>
          <w:rFonts w:asciiTheme="majorBidi" w:hAnsiTheme="majorBidi" w:cstheme="majorBidi"/>
          <w:b/>
          <w:bCs/>
          <w:sz w:val="28"/>
          <w:szCs w:val="28"/>
          <w:rtl/>
          <w:lang w:bidi="ar-EG"/>
        </w:rPr>
        <w:t>تثب</w:t>
      </w:r>
      <w:r w:rsidR="007446E0">
        <w:rPr>
          <w:rFonts w:asciiTheme="majorBidi" w:hAnsiTheme="majorBidi" w:cstheme="majorBidi" w:hint="cs"/>
          <w:b/>
          <w:bCs/>
          <w:sz w:val="28"/>
          <w:szCs w:val="28"/>
          <w:rtl/>
          <w:lang w:bidi="ar-EG"/>
        </w:rPr>
        <w:t>ي</w:t>
      </w:r>
      <w:r w:rsidR="007446E0" w:rsidRPr="00772813">
        <w:rPr>
          <w:rFonts w:asciiTheme="majorBidi" w:hAnsiTheme="majorBidi" w:cstheme="majorBidi"/>
          <w:b/>
          <w:bCs/>
          <w:sz w:val="28"/>
          <w:szCs w:val="28"/>
          <w:rtl/>
          <w:lang w:bidi="ar-EG"/>
        </w:rPr>
        <w:t>ت أو</w:t>
      </w:r>
      <w:r w:rsidR="007446E0">
        <w:rPr>
          <w:rFonts w:asciiTheme="majorBidi" w:hAnsiTheme="majorBidi" w:cstheme="majorBidi" w:hint="cs"/>
          <w:b/>
          <w:bCs/>
          <w:sz w:val="28"/>
          <w:szCs w:val="28"/>
          <w:rtl/>
          <w:lang w:bidi="ar-EG"/>
        </w:rPr>
        <w:t xml:space="preserve">إلغاء تلك </w:t>
      </w:r>
      <w:r w:rsidR="007446E0" w:rsidRPr="00772813">
        <w:rPr>
          <w:rFonts w:asciiTheme="majorBidi" w:hAnsiTheme="majorBidi" w:cstheme="majorBidi"/>
          <w:b/>
          <w:bCs/>
          <w:sz w:val="28"/>
          <w:szCs w:val="28"/>
          <w:rtl/>
          <w:lang w:bidi="ar-EG"/>
        </w:rPr>
        <w:t xml:space="preserve">التصورات والمفاهيم </w:t>
      </w:r>
      <w:r w:rsidR="007446E0">
        <w:rPr>
          <w:rFonts w:asciiTheme="majorBidi" w:hAnsiTheme="majorBidi" w:cstheme="majorBidi" w:hint="cs"/>
          <w:b/>
          <w:bCs/>
          <w:sz w:val="28"/>
          <w:szCs w:val="28"/>
          <w:rtl/>
          <w:lang w:bidi="ar-EG"/>
        </w:rPr>
        <w:t xml:space="preserve">؛ </w:t>
      </w:r>
      <w:r w:rsidR="007446E0" w:rsidRPr="00772813">
        <w:rPr>
          <w:rFonts w:asciiTheme="majorBidi" w:hAnsiTheme="majorBidi" w:cstheme="majorBidi"/>
          <w:b/>
          <w:bCs/>
          <w:sz w:val="28"/>
          <w:szCs w:val="28"/>
          <w:rtl/>
          <w:lang w:bidi="ar-EG"/>
        </w:rPr>
        <w:t>وعلاقتها بالممارسة المسرحية.</w:t>
      </w:r>
    </w:p>
    <w:p w:rsidR="001D6C4F" w:rsidRPr="0076190D" w:rsidRDefault="00FE1603" w:rsidP="00DF1879">
      <w:pPr>
        <w:pStyle w:val="ListParagraph"/>
        <w:spacing w:line="360" w:lineRule="auto"/>
        <w:ind w:left="-766" w:right="-851" w:firstLine="643"/>
        <w:jc w:val="both"/>
        <w:rPr>
          <w:rFonts w:asciiTheme="majorBidi" w:hAnsiTheme="majorBidi" w:cstheme="majorBidi"/>
          <w:b/>
          <w:bCs/>
          <w:sz w:val="28"/>
          <w:szCs w:val="28"/>
          <w:lang w:bidi="ar-EG"/>
        </w:rPr>
      </w:pPr>
      <w:r>
        <w:rPr>
          <w:rFonts w:asciiTheme="majorBidi" w:hAnsiTheme="majorBidi" w:cstheme="majorBidi" w:hint="cs"/>
          <w:b/>
          <w:bCs/>
          <w:sz w:val="24"/>
          <w:szCs w:val="24"/>
          <w:rtl/>
          <w:lang w:bidi="ar-EG"/>
        </w:rPr>
        <w:t xml:space="preserve"> </w:t>
      </w:r>
      <w:r w:rsidR="00F85E85">
        <w:rPr>
          <w:rFonts w:asciiTheme="majorBidi" w:hAnsiTheme="majorBidi" w:cstheme="majorBidi" w:hint="cs"/>
          <w:b/>
          <w:bCs/>
          <w:sz w:val="24"/>
          <w:szCs w:val="24"/>
          <w:rtl/>
          <w:lang w:bidi="ar-EG"/>
        </w:rPr>
        <w:t xml:space="preserve">  </w:t>
      </w:r>
      <w:r w:rsidR="00CE2E0A" w:rsidRPr="00772813">
        <w:rPr>
          <w:rFonts w:asciiTheme="majorBidi" w:hAnsiTheme="majorBidi" w:cstheme="majorBidi"/>
          <w:b/>
          <w:bCs/>
          <w:sz w:val="28"/>
          <w:szCs w:val="28"/>
          <w:rtl/>
          <w:lang w:bidi="ar-EG"/>
        </w:rPr>
        <w:t>وبما</w:t>
      </w:r>
      <w:r>
        <w:rPr>
          <w:rFonts w:asciiTheme="majorBidi" w:hAnsiTheme="majorBidi" w:cstheme="majorBidi" w:hint="cs"/>
          <w:b/>
          <w:bCs/>
          <w:sz w:val="24"/>
          <w:szCs w:val="24"/>
          <w:rtl/>
          <w:lang w:bidi="ar-EG"/>
        </w:rPr>
        <w:t xml:space="preserve"> </w:t>
      </w:r>
      <w:r w:rsidR="00E84450" w:rsidRPr="00E84450">
        <w:rPr>
          <w:rFonts w:asciiTheme="majorBidi" w:hAnsiTheme="majorBidi" w:cstheme="majorBidi" w:hint="cs"/>
          <w:b/>
          <w:bCs/>
          <w:sz w:val="24"/>
          <w:szCs w:val="24"/>
          <w:rtl/>
          <w:lang w:bidi="ar-EG"/>
        </w:rPr>
        <w:t>"</w:t>
      </w:r>
      <w:r w:rsidR="00B64F5F" w:rsidRPr="00772813">
        <w:rPr>
          <w:rFonts w:asciiTheme="majorBidi" w:hAnsiTheme="majorBidi" w:cstheme="majorBidi"/>
          <w:b/>
          <w:bCs/>
          <w:sz w:val="28"/>
          <w:szCs w:val="28"/>
          <w:rtl/>
          <w:lang w:bidi="ar-EG"/>
        </w:rPr>
        <w:t xml:space="preserve"> </w:t>
      </w:r>
      <w:r w:rsidR="00E84450">
        <w:rPr>
          <w:rFonts w:asciiTheme="majorBidi" w:hAnsiTheme="majorBidi" w:cstheme="majorBidi" w:hint="cs"/>
          <w:b/>
          <w:bCs/>
          <w:sz w:val="28"/>
          <w:szCs w:val="28"/>
          <w:rtl/>
          <w:lang w:bidi="ar-EG"/>
        </w:rPr>
        <w:t>أ</w:t>
      </w:r>
      <w:r w:rsidR="00B64F5F" w:rsidRPr="00772813">
        <w:rPr>
          <w:rFonts w:asciiTheme="majorBidi" w:hAnsiTheme="majorBidi" w:cstheme="majorBidi"/>
          <w:b/>
          <w:bCs/>
          <w:sz w:val="28"/>
          <w:szCs w:val="28"/>
          <w:rtl/>
          <w:lang w:bidi="ar-EG"/>
        </w:rPr>
        <w:t xml:space="preserve">ن المسرح </w:t>
      </w:r>
      <w:r w:rsidR="00DD4821">
        <w:rPr>
          <w:rFonts w:asciiTheme="majorBidi" w:hAnsiTheme="majorBidi" w:cstheme="majorBidi" w:hint="cs"/>
          <w:b/>
          <w:bCs/>
          <w:sz w:val="28"/>
          <w:szCs w:val="28"/>
          <w:rtl/>
          <w:lang w:bidi="ar-EG"/>
        </w:rPr>
        <w:t xml:space="preserve">هو </w:t>
      </w:r>
      <w:r w:rsidR="00B64F5F" w:rsidRPr="00772813">
        <w:rPr>
          <w:rFonts w:asciiTheme="majorBidi" w:hAnsiTheme="majorBidi" w:cstheme="majorBidi"/>
          <w:b/>
          <w:bCs/>
          <w:sz w:val="28"/>
          <w:szCs w:val="28"/>
          <w:rtl/>
          <w:lang w:bidi="ar-EG"/>
        </w:rPr>
        <w:t>مرآة</w:t>
      </w:r>
      <w:r w:rsidR="001D6C4F" w:rsidRPr="00772813">
        <w:rPr>
          <w:rFonts w:asciiTheme="majorBidi" w:hAnsiTheme="majorBidi" w:cstheme="majorBidi"/>
          <w:b/>
          <w:bCs/>
          <w:sz w:val="28"/>
          <w:szCs w:val="28"/>
          <w:rtl/>
          <w:lang w:bidi="ar-EG"/>
        </w:rPr>
        <w:t xml:space="preserve"> مهمه تعكس فكر المجتمع ووجد</w:t>
      </w:r>
      <w:r w:rsidR="00223774" w:rsidRPr="00772813">
        <w:rPr>
          <w:rFonts w:asciiTheme="majorBidi" w:hAnsiTheme="majorBidi" w:cstheme="majorBidi"/>
          <w:b/>
          <w:bCs/>
          <w:sz w:val="28"/>
          <w:szCs w:val="28"/>
          <w:rtl/>
          <w:lang w:bidi="ar-EG"/>
        </w:rPr>
        <w:t>انه ، من هنا كان له دوره الثقافي</w:t>
      </w:r>
      <w:r w:rsidR="001D6C4F" w:rsidRPr="00772813">
        <w:rPr>
          <w:rFonts w:asciiTheme="majorBidi" w:hAnsiTheme="majorBidi" w:cstheme="majorBidi"/>
          <w:b/>
          <w:bCs/>
          <w:sz w:val="28"/>
          <w:szCs w:val="28"/>
          <w:rtl/>
          <w:lang w:bidi="ar-EG"/>
        </w:rPr>
        <w:t xml:space="preserve"> البارز بوصفه آداة من أ</w:t>
      </w:r>
      <w:r w:rsidR="006C17D2" w:rsidRPr="00772813">
        <w:rPr>
          <w:rFonts w:asciiTheme="majorBidi" w:hAnsiTheme="majorBidi" w:cstheme="majorBidi"/>
          <w:b/>
          <w:bCs/>
          <w:sz w:val="28"/>
          <w:szCs w:val="28"/>
          <w:rtl/>
          <w:lang w:bidi="ar-EG"/>
        </w:rPr>
        <w:t>دوات التفاعل الفكري والاجتماعي</w:t>
      </w:r>
      <w:r w:rsidR="00E84450">
        <w:rPr>
          <w:rFonts w:asciiTheme="majorBidi" w:hAnsiTheme="majorBidi" w:cstheme="majorBidi" w:hint="cs"/>
          <w:b/>
          <w:bCs/>
          <w:sz w:val="28"/>
          <w:szCs w:val="28"/>
          <w:rtl/>
          <w:lang w:bidi="ar-EG"/>
        </w:rPr>
        <w:t xml:space="preserve"> </w:t>
      </w:r>
      <w:r w:rsidR="00E84450" w:rsidRPr="00E84450">
        <w:rPr>
          <w:rFonts w:asciiTheme="majorBidi" w:hAnsiTheme="majorBidi" w:cstheme="majorBidi" w:hint="cs"/>
          <w:b/>
          <w:bCs/>
          <w:sz w:val="24"/>
          <w:szCs w:val="24"/>
          <w:rtl/>
          <w:lang w:bidi="ar-EG"/>
        </w:rPr>
        <w:t>"</w:t>
      </w:r>
      <w:r w:rsidR="00E84450">
        <w:rPr>
          <w:rFonts w:asciiTheme="majorBidi" w:hAnsiTheme="majorBidi" w:cstheme="majorBidi" w:hint="cs"/>
          <w:b/>
          <w:bCs/>
          <w:sz w:val="28"/>
          <w:szCs w:val="28"/>
          <w:rtl/>
          <w:lang w:bidi="ar-EG"/>
        </w:rPr>
        <w:t xml:space="preserve"> </w:t>
      </w:r>
      <w:r w:rsidR="001D6C4F" w:rsidRPr="00772813">
        <w:rPr>
          <w:rFonts w:asciiTheme="majorBidi" w:hAnsiTheme="majorBidi" w:cstheme="majorBidi"/>
          <w:b/>
          <w:bCs/>
          <w:sz w:val="28"/>
          <w:szCs w:val="28"/>
          <w:vertAlign w:val="superscript"/>
          <w:rtl/>
          <w:lang w:bidi="ar-EG"/>
        </w:rPr>
        <w:t>(</w:t>
      </w:r>
      <w:r w:rsidR="001D6C4F" w:rsidRPr="00772813">
        <w:rPr>
          <w:rStyle w:val="FootnoteReference"/>
          <w:rFonts w:asciiTheme="majorBidi" w:hAnsiTheme="majorBidi" w:cstheme="majorBidi"/>
          <w:b/>
          <w:bCs/>
          <w:sz w:val="28"/>
          <w:szCs w:val="28"/>
          <w:rtl/>
        </w:rPr>
        <w:footnoteReference w:id="1"/>
      </w:r>
      <w:r w:rsidR="001D6C4F" w:rsidRPr="00772813">
        <w:rPr>
          <w:rFonts w:asciiTheme="majorBidi" w:hAnsiTheme="majorBidi" w:cstheme="majorBidi"/>
          <w:b/>
          <w:bCs/>
          <w:sz w:val="28"/>
          <w:szCs w:val="28"/>
          <w:vertAlign w:val="superscript"/>
          <w:rtl/>
          <w:lang w:bidi="ar-EG"/>
        </w:rPr>
        <w:t>)</w:t>
      </w:r>
      <w:r w:rsidR="00FB2181">
        <w:rPr>
          <w:rFonts w:asciiTheme="majorBidi" w:hAnsiTheme="majorBidi" w:cstheme="majorBidi" w:hint="cs"/>
          <w:b/>
          <w:bCs/>
          <w:sz w:val="28"/>
          <w:szCs w:val="28"/>
          <w:rtl/>
          <w:lang w:bidi="ar-EG"/>
        </w:rPr>
        <w:t xml:space="preserve"> والتى تساعد على عملية الاتصال والتواصل بين المؤدى والمتلقي ؛</w:t>
      </w:r>
      <w:r w:rsidR="00D15B25">
        <w:rPr>
          <w:rFonts w:asciiTheme="majorBidi" w:hAnsiTheme="majorBidi" w:cstheme="majorBidi" w:hint="cs"/>
          <w:b/>
          <w:bCs/>
          <w:sz w:val="28"/>
          <w:szCs w:val="28"/>
          <w:rtl/>
          <w:lang w:bidi="ar-EG"/>
        </w:rPr>
        <w:t xml:space="preserve"> </w:t>
      </w:r>
      <w:r w:rsidR="00FB2181">
        <w:rPr>
          <w:rFonts w:asciiTheme="majorBidi" w:hAnsiTheme="majorBidi" w:cstheme="majorBidi" w:hint="cs"/>
          <w:b/>
          <w:bCs/>
          <w:sz w:val="28"/>
          <w:szCs w:val="28"/>
          <w:rtl/>
          <w:lang w:bidi="ar-EG"/>
        </w:rPr>
        <w:t xml:space="preserve">ومن ثم يكون الحراك الثقافي </w:t>
      </w:r>
      <w:r w:rsidR="003B4EAB">
        <w:rPr>
          <w:rFonts w:asciiTheme="majorBidi" w:hAnsiTheme="majorBidi" w:cstheme="majorBidi" w:hint="cs"/>
          <w:b/>
          <w:bCs/>
          <w:sz w:val="28"/>
          <w:szCs w:val="28"/>
          <w:rtl/>
          <w:lang w:bidi="ar-EG"/>
        </w:rPr>
        <w:t xml:space="preserve">، </w:t>
      </w:r>
      <w:r w:rsidR="00FB2181">
        <w:rPr>
          <w:rFonts w:asciiTheme="majorBidi" w:hAnsiTheme="majorBidi" w:cstheme="majorBidi" w:hint="cs"/>
          <w:b/>
          <w:bCs/>
          <w:sz w:val="28"/>
          <w:szCs w:val="28"/>
          <w:rtl/>
          <w:lang w:bidi="ar-EG"/>
        </w:rPr>
        <w:t xml:space="preserve">الذى يسهم في طرح قيم جديدة ؛ تعمل </w:t>
      </w:r>
      <w:r w:rsidR="003B4EAB">
        <w:rPr>
          <w:rFonts w:asciiTheme="majorBidi" w:hAnsiTheme="majorBidi" w:cstheme="majorBidi" w:hint="cs"/>
          <w:b/>
          <w:bCs/>
          <w:sz w:val="28"/>
          <w:szCs w:val="28"/>
          <w:rtl/>
          <w:lang w:bidi="ar-EG"/>
        </w:rPr>
        <w:t xml:space="preserve">على </w:t>
      </w:r>
      <w:r w:rsidR="00FB2181">
        <w:rPr>
          <w:rFonts w:asciiTheme="majorBidi" w:hAnsiTheme="majorBidi" w:cstheme="majorBidi" w:hint="cs"/>
          <w:b/>
          <w:bCs/>
          <w:sz w:val="28"/>
          <w:szCs w:val="28"/>
          <w:rtl/>
          <w:lang w:bidi="ar-EG"/>
        </w:rPr>
        <w:t xml:space="preserve">تنمية المواطن وتوعيته للمشاركة الفعالة في قضايا </w:t>
      </w:r>
      <w:r w:rsidR="00F47E54">
        <w:rPr>
          <w:rFonts w:asciiTheme="majorBidi" w:hAnsiTheme="majorBidi" w:cstheme="majorBidi" w:hint="cs"/>
          <w:b/>
          <w:bCs/>
          <w:sz w:val="28"/>
          <w:szCs w:val="28"/>
          <w:rtl/>
          <w:lang w:bidi="ar-EG"/>
        </w:rPr>
        <w:t>ه ال</w:t>
      </w:r>
      <w:r w:rsidR="00FB2181">
        <w:rPr>
          <w:rFonts w:asciiTheme="majorBidi" w:hAnsiTheme="majorBidi" w:cstheme="majorBidi" w:hint="cs"/>
          <w:b/>
          <w:bCs/>
          <w:sz w:val="28"/>
          <w:szCs w:val="28"/>
          <w:rtl/>
          <w:lang w:bidi="ar-EG"/>
        </w:rPr>
        <w:t>مصيري</w:t>
      </w:r>
      <w:r w:rsidR="00DF1879">
        <w:rPr>
          <w:rFonts w:asciiTheme="majorBidi" w:hAnsiTheme="majorBidi" w:cstheme="majorBidi" w:hint="cs"/>
          <w:b/>
          <w:bCs/>
          <w:sz w:val="28"/>
          <w:szCs w:val="28"/>
          <w:rtl/>
          <w:lang w:bidi="ar-EG"/>
        </w:rPr>
        <w:t>ه</w:t>
      </w:r>
      <w:r w:rsidR="00FB2181">
        <w:rPr>
          <w:rFonts w:asciiTheme="majorBidi" w:hAnsiTheme="majorBidi" w:cstheme="majorBidi" w:hint="cs"/>
          <w:b/>
          <w:bCs/>
          <w:sz w:val="28"/>
          <w:szCs w:val="28"/>
          <w:rtl/>
          <w:lang w:bidi="ar-EG"/>
        </w:rPr>
        <w:t xml:space="preserve"> .</w:t>
      </w:r>
    </w:p>
    <w:p w:rsidR="001D6C4F" w:rsidRPr="00772813" w:rsidRDefault="001D6C4F" w:rsidP="008821CB">
      <w:pPr>
        <w:spacing w:line="360" w:lineRule="auto"/>
        <w:ind w:left="-766" w:right="-709"/>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C61A0C">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xml:space="preserve"> </w:t>
      </w:r>
      <w:r w:rsidR="00C61A0C">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xml:space="preserve">كما </w:t>
      </w:r>
      <w:r w:rsidR="006C17D2" w:rsidRPr="00772813">
        <w:rPr>
          <w:rFonts w:asciiTheme="majorBidi" w:hAnsiTheme="majorBidi" w:cstheme="majorBidi"/>
          <w:b/>
          <w:bCs/>
          <w:sz w:val="28"/>
          <w:szCs w:val="28"/>
          <w:rtl/>
          <w:lang w:bidi="ar-EG"/>
        </w:rPr>
        <w:t>تعد قضية المرأة وصورتها المنعكسة في التجليات الفنية بعامه ، وفى النصوص الأدبية والعروض المسرحية</w:t>
      </w:r>
      <w:r w:rsidRPr="00772813">
        <w:rPr>
          <w:rFonts w:asciiTheme="majorBidi" w:hAnsiTheme="majorBidi" w:cstheme="majorBidi"/>
          <w:b/>
          <w:bCs/>
          <w:sz w:val="28"/>
          <w:szCs w:val="28"/>
          <w:rtl/>
          <w:lang w:bidi="ar-EG"/>
        </w:rPr>
        <w:t xml:space="preserve"> بخاصه. جزءاً</w:t>
      </w:r>
      <w:r w:rsidR="00B64F5F" w:rsidRPr="00772813">
        <w:rPr>
          <w:rFonts w:asciiTheme="majorBidi" w:hAnsiTheme="majorBidi" w:cstheme="majorBidi"/>
          <w:b/>
          <w:bCs/>
          <w:sz w:val="28"/>
          <w:szCs w:val="28"/>
          <w:rtl/>
          <w:lang w:bidi="ar-EG"/>
        </w:rPr>
        <w:t xml:space="preserve"> لا يتجزأ</w:t>
      </w:r>
      <w:r w:rsidR="006C17D2" w:rsidRPr="00772813">
        <w:rPr>
          <w:rFonts w:asciiTheme="majorBidi" w:hAnsiTheme="majorBidi" w:cstheme="majorBidi"/>
          <w:b/>
          <w:bCs/>
          <w:sz w:val="28"/>
          <w:szCs w:val="28"/>
          <w:rtl/>
          <w:lang w:bidi="ar-EG"/>
        </w:rPr>
        <w:t xml:space="preserve"> من قضيه المجتمع كله ، فهي</w:t>
      </w:r>
      <w:r w:rsidRPr="00772813">
        <w:rPr>
          <w:rFonts w:asciiTheme="majorBidi" w:hAnsiTheme="majorBidi" w:cstheme="majorBidi"/>
          <w:b/>
          <w:bCs/>
          <w:sz w:val="28"/>
          <w:szCs w:val="28"/>
          <w:rtl/>
          <w:lang w:bidi="ar-EG"/>
        </w:rPr>
        <w:t xml:space="preserve"> ليست قضيه تخص المرأة فحسب . بل </w:t>
      </w:r>
      <w:r w:rsidR="006C17D2" w:rsidRPr="00772813">
        <w:rPr>
          <w:rFonts w:asciiTheme="majorBidi" w:hAnsiTheme="majorBidi" w:cstheme="majorBidi"/>
          <w:b/>
          <w:bCs/>
          <w:sz w:val="28"/>
          <w:szCs w:val="28"/>
          <w:rtl/>
          <w:lang w:bidi="ar-EG"/>
        </w:rPr>
        <w:t>هي</w:t>
      </w:r>
      <w:r w:rsidRPr="00772813">
        <w:rPr>
          <w:rFonts w:asciiTheme="majorBidi" w:hAnsiTheme="majorBidi" w:cstheme="majorBidi"/>
          <w:b/>
          <w:bCs/>
          <w:sz w:val="28"/>
          <w:szCs w:val="28"/>
          <w:rtl/>
          <w:lang w:bidi="ar-EG"/>
        </w:rPr>
        <w:t xml:space="preserve"> قضيه مجتمعيه </w:t>
      </w:r>
      <w:r w:rsidR="006C17D2" w:rsidRPr="00772813">
        <w:rPr>
          <w:rFonts w:asciiTheme="majorBidi" w:hAnsiTheme="majorBidi" w:cstheme="majorBidi"/>
          <w:b/>
          <w:bCs/>
          <w:sz w:val="28"/>
          <w:szCs w:val="28"/>
          <w:rtl/>
          <w:lang w:bidi="ar-EG"/>
        </w:rPr>
        <w:t>في</w:t>
      </w:r>
      <w:r w:rsidRPr="00772813">
        <w:rPr>
          <w:rFonts w:asciiTheme="majorBidi" w:hAnsiTheme="majorBidi" w:cstheme="majorBidi"/>
          <w:b/>
          <w:bCs/>
          <w:sz w:val="28"/>
          <w:szCs w:val="28"/>
          <w:rtl/>
          <w:lang w:bidi="ar-EG"/>
        </w:rPr>
        <w:t xml:space="preserve"> الأساس .</w:t>
      </w:r>
      <w:r w:rsidR="008821CB">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xml:space="preserve"> لذا </w:t>
      </w:r>
      <w:r w:rsidR="00B64F5F" w:rsidRPr="00772813">
        <w:rPr>
          <w:rFonts w:asciiTheme="majorBidi" w:hAnsiTheme="majorBidi" w:cstheme="majorBidi"/>
          <w:b/>
          <w:bCs/>
          <w:sz w:val="28"/>
          <w:szCs w:val="28"/>
          <w:rtl/>
          <w:lang w:bidi="ar-EG"/>
        </w:rPr>
        <w:t>فإن</w:t>
      </w:r>
      <w:r w:rsidRPr="00772813">
        <w:rPr>
          <w:rFonts w:asciiTheme="majorBidi" w:hAnsiTheme="majorBidi" w:cstheme="majorBidi"/>
          <w:b/>
          <w:bCs/>
          <w:sz w:val="28"/>
          <w:szCs w:val="28"/>
          <w:rtl/>
          <w:lang w:bidi="ar-EG"/>
        </w:rPr>
        <w:t xml:space="preserve"> الاهتمام </w:t>
      </w:r>
      <w:r w:rsidR="00B64F5F" w:rsidRPr="00772813">
        <w:rPr>
          <w:rFonts w:asciiTheme="majorBidi" w:hAnsiTheme="majorBidi" w:cstheme="majorBidi"/>
          <w:b/>
          <w:bCs/>
          <w:sz w:val="28"/>
          <w:szCs w:val="28"/>
          <w:rtl/>
          <w:lang w:bidi="ar-EG"/>
        </w:rPr>
        <w:t xml:space="preserve">بحضورها أو غيابها في المسرح المصري </w:t>
      </w:r>
      <w:r w:rsidR="008821CB">
        <w:rPr>
          <w:rFonts w:asciiTheme="majorBidi" w:hAnsiTheme="majorBidi" w:cstheme="majorBidi" w:hint="cs"/>
          <w:b/>
          <w:bCs/>
          <w:sz w:val="28"/>
          <w:szCs w:val="28"/>
          <w:rtl/>
          <w:lang w:bidi="ar-EG"/>
        </w:rPr>
        <w:t xml:space="preserve">؛ </w:t>
      </w:r>
      <w:r w:rsidR="00B64F5F" w:rsidRPr="00772813">
        <w:rPr>
          <w:rFonts w:asciiTheme="majorBidi" w:hAnsiTheme="majorBidi" w:cstheme="majorBidi"/>
          <w:b/>
          <w:bCs/>
          <w:sz w:val="28"/>
          <w:szCs w:val="28"/>
          <w:rtl/>
          <w:lang w:bidi="ar-EG"/>
        </w:rPr>
        <w:t xml:space="preserve">ترسم </w:t>
      </w:r>
      <w:r w:rsidR="0069180B" w:rsidRPr="00772813">
        <w:rPr>
          <w:rFonts w:asciiTheme="majorBidi" w:hAnsiTheme="majorBidi" w:cstheme="majorBidi"/>
          <w:b/>
          <w:bCs/>
          <w:sz w:val="28"/>
          <w:szCs w:val="28"/>
          <w:rtl/>
          <w:lang w:bidi="ar-EG"/>
        </w:rPr>
        <w:t>بوضوح</w:t>
      </w:r>
      <w:r w:rsidRPr="00772813">
        <w:rPr>
          <w:rFonts w:asciiTheme="majorBidi" w:hAnsiTheme="majorBidi" w:cstheme="majorBidi"/>
          <w:b/>
          <w:bCs/>
          <w:sz w:val="28"/>
          <w:szCs w:val="28"/>
          <w:rtl/>
          <w:lang w:bidi="ar-EG"/>
        </w:rPr>
        <w:t xml:space="preserve"> الجدلية</w:t>
      </w:r>
      <w:r w:rsidR="00B64F5F" w:rsidRPr="00772813">
        <w:rPr>
          <w:rFonts w:asciiTheme="majorBidi" w:hAnsiTheme="majorBidi" w:cstheme="majorBidi"/>
          <w:b/>
          <w:bCs/>
          <w:sz w:val="28"/>
          <w:szCs w:val="28"/>
          <w:rtl/>
          <w:lang w:bidi="ar-EG"/>
        </w:rPr>
        <w:t xml:space="preserve"> القائمة بين ا</w:t>
      </w:r>
      <w:r w:rsidRPr="00772813">
        <w:rPr>
          <w:rFonts w:asciiTheme="majorBidi" w:hAnsiTheme="majorBidi" w:cstheme="majorBidi"/>
          <w:b/>
          <w:bCs/>
          <w:sz w:val="28"/>
          <w:szCs w:val="28"/>
          <w:rtl/>
          <w:lang w:bidi="ar-EG"/>
        </w:rPr>
        <w:t>لصوت النسوي</w:t>
      </w:r>
      <w:r w:rsidR="00B64F5F" w:rsidRPr="00772813">
        <w:rPr>
          <w:rFonts w:asciiTheme="majorBidi" w:hAnsiTheme="majorBidi" w:cstheme="majorBidi"/>
          <w:b/>
          <w:bCs/>
          <w:sz w:val="28"/>
          <w:szCs w:val="28"/>
          <w:rtl/>
          <w:lang w:bidi="ar-EG"/>
        </w:rPr>
        <w:t xml:space="preserve"> ـ من جهة ـ</w:t>
      </w:r>
      <w:r w:rsidRPr="00772813">
        <w:rPr>
          <w:rFonts w:asciiTheme="majorBidi" w:hAnsiTheme="majorBidi" w:cstheme="majorBidi"/>
          <w:b/>
          <w:bCs/>
          <w:sz w:val="28"/>
          <w:szCs w:val="28"/>
          <w:rtl/>
          <w:lang w:bidi="ar-EG"/>
        </w:rPr>
        <w:t xml:space="preserve"> والثقافة الذكورية</w:t>
      </w:r>
      <w:r w:rsidR="00B64F5F" w:rsidRPr="00772813">
        <w:rPr>
          <w:rFonts w:asciiTheme="majorBidi" w:hAnsiTheme="majorBidi" w:cstheme="majorBidi"/>
          <w:b/>
          <w:bCs/>
          <w:sz w:val="28"/>
          <w:szCs w:val="28"/>
          <w:rtl/>
          <w:lang w:bidi="ar-EG"/>
        </w:rPr>
        <w:t xml:space="preserve"> ـ من جهة ثانية</w:t>
      </w:r>
      <w:r w:rsidR="00B30400">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w:t>
      </w:r>
      <w:r w:rsidR="00B64F5F" w:rsidRPr="00772813">
        <w:rPr>
          <w:rFonts w:asciiTheme="majorBidi" w:hAnsiTheme="majorBidi" w:cstheme="majorBidi"/>
          <w:b/>
          <w:bCs/>
          <w:sz w:val="28"/>
          <w:szCs w:val="28"/>
          <w:rtl/>
          <w:lang w:bidi="ar-EG"/>
        </w:rPr>
        <w:t xml:space="preserve"> مما يعني أن اختيار</w:t>
      </w:r>
      <w:r w:rsidR="006C17D2" w:rsidRPr="00772813">
        <w:rPr>
          <w:rFonts w:asciiTheme="majorBidi" w:hAnsiTheme="majorBidi" w:cstheme="majorBidi"/>
          <w:b/>
          <w:bCs/>
          <w:sz w:val="28"/>
          <w:szCs w:val="28"/>
          <w:rtl/>
          <w:lang w:bidi="ar-EG"/>
        </w:rPr>
        <w:t xml:space="preserve"> الفترة الممتدة</w:t>
      </w:r>
      <w:r w:rsidRPr="00772813">
        <w:rPr>
          <w:rFonts w:asciiTheme="majorBidi" w:hAnsiTheme="majorBidi" w:cstheme="majorBidi"/>
          <w:b/>
          <w:bCs/>
          <w:sz w:val="28"/>
          <w:szCs w:val="28"/>
          <w:rtl/>
          <w:lang w:bidi="ar-EG"/>
        </w:rPr>
        <w:t xml:space="preserve"> ما</w:t>
      </w:r>
      <w:r w:rsidR="006C17D2"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 xml:space="preserve">بين (1905م  - 1952م ) . </w:t>
      </w:r>
      <w:r w:rsidR="00B64F5F" w:rsidRPr="00772813">
        <w:rPr>
          <w:rFonts w:asciiTheme="majorBidi" w:hAnsiTheme="majorBidi" w:cstheme="majorBidi"/>
          <w:b/>
          <w:bCs/>
          <w:sz w:val="28"/>
          <w:szCs w:val="28"/>
          <w:rtl/>
          <w:lang w:bidi="ar-EG"/>
        </w:rPr>
        <w:t xml:space="preserve">سيكون اختيارا يتضمن </w:t>
      </w:r>
      <w:r w:rsidRPr="00772813">
        <w:rPr>
          <w:rFonts w:asciiTheme="majorBidi" w:hAnsiTheme="majorBidi" w:cstheme="majorBidi"/>
          <w:b/>
          <w:bCs/>
          <w:sz w:val="28"/>
          <w:szCs w:val="28"/>
          <w:rtl/>
          <w:lang w:bidi="ar-EG"/>
        </w:rPr>
        <w:t xml:space="preserve">سنوات </w:t>
      </w:r>
      <w:r w:rsidR="00B64F5F" w:rsidRPr="00772813">
        <w:rPr>
          <w:rFonts w:asciiTheme="majorBidi" w:hAnsiTheme="majorBidi" w:cstheme="majorBidi"/>
          <w:b/>
          <w:bCs/>
          <w:sz w:val="28"/>
          <w:szCs w:val="28"/>
          <w:rtl/>
          <w:lang w:bidi="ar-EG"/>
        </w:rPr>
        <w:t>التأسيس الحقيقي</w:t>
      </w:r>
      <w:r w:rsidRPr="00772813">
        <w:rPr>
          <w:rFonts w:asciiTheme="majorBidi" w:hAnsiTheme="majorBidi" w:cstheme="majorBidi"/>
          <w:b/>
          <w:bCs/>
          <w:sz w:val="28"/>
          <w:szCs w:val="28"/>
          <w:rtl/>
          <w:lang w:bidi="ar-EG"/>
        </w:rPr>
        <w:t xml:space="preserve"> لوجود المرأة كفاعلة في المجال الفني</w:t>
      </w:r>
      <w:r w:rsidR="00B64F5F" w:rsidRPr="00772813">
        <w:rPr>
          <w:rFonts w:asciiTheme="majorBidi" w:hAnsiTheme="majorBidi" w:cstheme="majorBidi"/>
          <w:b/>
          <w:bCs/>
          <w:sz w:val="28"/>
          <w:szCs w:val="28"/>
          <w:rtl/>
          <w:lang w:bidi="ar-EG"/>
        </w:rPr>
        <w:t xml:space="preserve"> المصري،</w:t>
      </w:r>
      <w:r w:rsidR="006C17D2" w:rsidRPr="00772813">
        <w:rPr>
          <w:rFonts w:asciiTheme="majorBidi" w:hAnsiTheme="majorBidi" w:cstheme="majorBidi"/>
          <w:b/>
          <w:bCs/>
          <w:sz w:val="28"/>
          <w:szCs w:val="28"/>
          <w:rtl/>
          <w:lang w:bidi="ar-EG"/>
        </w:rPr>
        <w:t xml:space="preserve"> ومشاركتها في الحياة الثقافية والاجتماعية</w:t>
      </w:r>
      <w:r w:rsidRPr="00772813">
        <w:rPr>
          <w:rFonts w:asciiTheme="majorBidi" w:hAnsiTheme="majorBidi" w:cstheme="majorBidi"/>
          <w:b/>
          <w:bCs/>
          <w:sz w:val="28"/>
          <w:szCs w:val="28"/>
          <w:rtl/>
          <w:lang w:bidi="ar-EG"/>
        </w:rPr>
        <w:t xml:space="preserve"> </w:t>
      </w:r>
      <w:r w:rsidR="006C17D2" w:rsidRPr="00772813">
        <w:rPr>
          <w:rFonts w:asciiTheme="majorBidi" w:hAnsiTheme="majorBidi" w:cstheme="majorBidi"/>
          <w:b/>
          <w:bCs/>
          <w:sz w:val="28"/>
          <w:szCs w:val="28"/>
          <w:rtl/>
          <w:lang w:bidi="ar-EG"/>
        </w:rPr>
        <w:t>في</w:t>
      </w:r>
      <w:r w:rsidRPr="00772813">
        <w:rPr>
          <w:rFonts w:asciiTheme="majorBidi" w:hAnsiTheme="majorBidi" w:cstheme="majorBidi"/>
          <w:b/>
          <w:bCs/>
          <w:sz w:val="28"/>
          <w:szCs w:val="28"/>
          <w:rtl/>
          <w:lang w:bidi="ar-EG"/>
        </w:rPr>
        <w:t xml:space="preserve"> مصر ؛ وكذلك البدايات للشكل المؤسسي للمسرح المصري بشكل </w:t>
      </w:r>
      <w:r w:rsidR="008767F0" w:rsidRPr="00772813">
        <w:rPr>
          <w:rFonts w:asciiTheme="majorBidi" w:hAnsiTheme="majorBidi" w:cstheme="majorBidi"/>
          <w:b/>
          <w:bCs/>
          <w:sz w:val="28"/>
          <w:szCs w:val="28"/>
          <w:rtl/>
          <w:lang w:bidi="ar-EG"/>
        </w:rPr>
        <w:t>علمي</w:t>
      </w:r>
      <w:r w:rsidRPr="00772813">
        <w:rPr>
          <w:rFonts w:asciiTheme="majorBidi" w:hAnsiTheme="majorBidi" w:cstheme="majorBidi"/>
          <w:b/>
          <w:bCs/>
          <w:sz w:val="28"/>
          <w:szCs w:val="28"/>
          <w:rtl/>
          <w:lang w:bidi="ar-EG"/>
        </w:rPr>
        <w:t xml:space="preserve"> أثناء</w:t>
      </w:r>
      <w:r w:rsidR="008767F0" w:rsidRPr="00772813">
        <w:rPr>
          <w:rFonts w:asciiTheme="majorBidi" w:hAnsiTheme="majorBidi" w:cstheme="majorBidi"/>
          <w:b/>
          <w:bCs/>
          <w:sz w:val="28"/>
          <w:szCs w:val="28"/>
          <w:rtl/>
          <w:lang w:bidi="ar-EG"/>
        </w:rPr>
        <w:t xml:space="preserve"> الفترة الملكية </w:t>
      </w:r>
      <w:r w:rsidR="00CE18A1">
        <w:rPr>
          <w:rFonts w:asciiTheme="majorBidi" w:hAnsiTheme="majorBidi" w:cstheme="majorBidi" w:hint="cs"/>
          <w:b/>
          <w:bCs/>
          <w:sz w:val="28"/>
          <w:szCs w:val="28"/>
          <w:rtl/>
          <w:lang w:bidi="ar-EG"/>
        </w:rPr>
        <w:t>وحتى</w:t>
      </w:r>
      <w:r w:rsidR="006547F1">
        <w:rPr>
          <w:rFonts w:asciiTheme="majorBidi" w:hAnsiTheme="majorBidi" w:cstheme="majorBidi" w:hint="cs"/>
          <w:b/>
          <w:bCs/>
          <w:sz w:val="28"/>
          <w:szCs w:val="28"/>
          <w:rtl/>
          <w:lang w:bidi="ar-EG"/>
        </w:rPr>
        <w:t xml:space="preserve"> </w:t>
      </w:r>
      <w:r w:rsidR="00CE18A1">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xml:space="preserve">ثورة 23 يوليو 1952م </w:t>
      </w:r>
      <w:r w:rsidR="003B0B84">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وما فرضته من تحولات اجتماعيه</w:t>
      </w:r>
      <w:r w:rsidR="008767F0" w:rsidRPr="00772813">
        <w:rPr>
          <w:rFonts w:asciiTheme="majorBidi" w:hAnsiTheme="majorBidi" w:cstheme="majorBidi"/>
          <w:b/>
          <w:bCs/>
          <w:sz w:val="28"/>
          <w:szCs w:val="28"/>
          <w:rtl/>
          <w:lang w:bidi="ar-EG"/>
        </w:rPr>
        <w:t xml:space="preserve"> واقتصادية ، وسياسيه ، وثقافية </w:t>
      </w:r>
      <w:r w:rsidR="00A5232E">
        <w:rPr>
          <w:rFonts w:asciiTheme="majorBidi" w:hAnsiTheme="majorBidi" w:cstheme="majorBidi" w:hint="cs"/>
          <w:b/>
          <w:bCs/>
          <w:sz w:val="28"/>
          <w:szCs w:val="28"/>
          <w:rtl/>
          <w:lang w:bidi="ar-EG"/>
        </w:rPr>
        <w:t>. وبالتالي</w:t>
      </w:r>
      <w:r w:rsidR="008767F0" w:rsidRPr="00772813">
        <w:rPr>
          <w:rFonts w:asciiTheme="majorBidi" w:hAnsiTheme="majorBidi" w:cstheme="majorBidi"/>
          <w:b/>
          <w:bCs/>
          <w:sz w:val="28"/>
          <w:szCs w:val="28"/>
          <w:rtl/>
          <w:lang w:bidi="ar-EG"/>
        </w:rPr>
        <w:t xml:space="preserve"> </w:t>
      </w:r>
      <w:r w:rsidR="00A5232E">
        <w:rPr>
          <w:rFonts w:asciiTheme="majorBidi" w:hAnsiTheme="majorBidi" w:cstheme="majorBidi" w:hint="cs"/>
          <w:b/>
          <w:bCs/>
          <w:sz w:val="28"/>
          <w:szCs w:val="28"/>
          <w:rtl/>
          <w:lang w:bidi="ar-EG"/>
        </w:rPr>
        <w:t>ف</w:t>
      </w:r>
      <w:r w:rsidR="008767F0" w:rsidRPr="00772813">
        <w:rPr>
          <w:rFonts w:asciiTheme="majorBidi" w:hAnsiTheme="majorBidi" w:cstheme="majorBidi"/>
          <w:b/>
          <w:bCs/>
          <w:sz w:val="28"/>
          <w:szCs w:val="28"/>
          <w:rtl/>
          <w:lang w:bidi="ar-EG"/>
        </w:rPr>
        <w:t>لا يمكن تتبع حضور المرأة في كل السياقات إلا بوضع الاستراتيجية التالية اعتمادا على الأسئلة التي ستساعدنا على معرفة مستويات حضور وغياب هذه المرأة في تجربة المسرح المصري</w:t>
      </w:r>
      <w:r w:rsidR="008821CB">
        <w:rPr>
          <w:rFonts w:asciiTheme="majorBidi" w:hAnsiTheme="majorBidi" w:cstheme="majorBidi" w:hint="cs"/>
          <w:b/>
          <w:bCs/>
          <w:sz w:val="28"/>
          <w:szCs w:val="28"/>
          <w:rtl/>
          <w:lang w:bidi="ar-EG"/>
        </w:rPr>
        <w:t xml:space="preserve"> .</w:t>
      </w:r>
      <w:r w:rsidR="008767F0" w:rsidRPr="00772813">
        <w:rPr>
          <w:rFonts w:asciiTheme="majorBidi" w:hAnsiTheme="majorBidi" w:cstheme="majorBidi"/>
          <w:b/>
          <w:bCs/>
          <w:sz w:val="28"/>
          <w:szCs w:val="28"/>
          <w:rtl/>
          <w:lang w:bidi="ar-EG"/>
        </w:rPr>
        <w:t xml:space="preserve"> من بين هذه الأسئلة</w:t>
      </w:r>
      <w:r w:rsidR="000B65EF">
        <w:rPr>
          <w:rFonts w:asciiTheme="majorBidi" w:hAnsiTheme="majorBidi" w:cstheme="majorBidi" w:hint="cs"/>
          <w:b/>
          <w:bCs/>
          <w:sz w:val="28"/>
          <w:szCs w:val="28"/>
          <w:rtl/>
          <w:lang w:bidi="ar-EG"/>
        </w:rPr>
        <w:t xml:space="preserve"> . </w:t>
      </w:r>
      <w:r w:rsidR="008767F0" w:rsidRPr="00772813">
        <w:rPr>
          <w:rFonts w:asciiTheme="majorBidi" w:hAnsiTheme="majorBidi" w:cstheme="majorBidi"/>
          <w:b/>
          <w:bCs/>
          <w:sz w:val="28"/>
          <w:szCs w:val="28"/>
          <w:rtl/>
          <w:lang w:bidi="ar-EG"/>
        </w:rPr>
        <w:t>:</w:t>
      </w:r>
    </w:p>
    <w:p w:rsidR="001D6C4F" w:rsidRPr="00772813" w:rsidRDefault="001D6C4F" w:rsidP="002A33E0">
      <w:pPr>
        <w:pStyle w:val="ListParagraph"/>
        <w:numPr>
          <w:ilvl w:val="0"/>
          <w:numId w:val="2"/>
        </w:numPr>
        <w:spacing w:line="360" w:lineRule="auto"/>
        <w:ind w:left="-766" w:right="-709" w:hanging="42"/>
        <w:jc w:val="both"/>
        <w:rPr>
          <w:rFonts w:asciiTheme="majorBidi" w:hAnsiTheme="majorBidi" w:cstheme="majorBidi"/>
          <w:b/>
          <w:bCs/>
          <w:sz w:val="28"/>
          <w:szCs w:val="28"/>
          <w:lang w:bidi="ar-EG"/>
        </w:rPr>
      </w:pPr>
      <w:r w:rsidRPr="00772813">
        <w:rPr>
          <w:rFonts w:asciiTheme="majorBidi" w:hAnsiTheme="majorBidi" w:cstheme="majorBidi"/>
          <w:b/>
          <w:bCs/>
          <w:sz w:val="28"/>
          <w:szCs w:val="28"/>
          <w:rtl/>
          <w:lang w:bidi="ar-EG"/>
        </w:rPr>
        <w:t>كيفية توظيف المرأة المصرية ف</w:t>
      </w:r>
      <w:r w:rsidR="008767F0" w:rsidRPr="00772813">
        <w:rPr>
          <w:rFonts w:asciiTheme="majorBidi" w:hAnsiTheme="majorBidi" w:cstheme="majorBidi"/>
          <w:b/>
          <w:bCs/>
          <w:sz w:val="28"/>
          <w:szCs w:val="28"/>
          <w:rtl/>
          <w:lang w:bidi="ar-EG"/>
        </w:rPr>
        <w:t>ي العمل المسرحي المصري</w:t>
      </w:r>
      <w:r w:rsidRPr="00772813">
        <w:rPr>
          <w:rFonts w:asciiTheme="majorBidi" w:hAnsiTheme="majorBidi" w:cstheme="majorBidi"/>
          <w:b/>
          <w:bCs/>
          <w:sz w:val="28"/>
          <w:szCs w:val="28"/>
          <w:rtl/>
          <w:lang w:bidi="ar-EG"/>
        </w:rPr>
        <w:t>؟</w:t>
      </w:r>
    </w:p>
    <w:p w:rsidR="008767F0" w:rsidRPr="00772813" w:rsidRDefault="001D6C4F" w:rsidP="002A33E0">
      <w:pPr>
        <w:pStyle w:val="ListParagraph"/>
        <w:numPr>
          <w:ilvl w:val="0"/>
          <w:numId w:val="2"/>
        </w:numPr>
        <w:spacing w:line="360" w:lineRule="auto"/>
        <w:ind w:left="-766" w:right="-709" w:hanging="42"/>
        <w:jc w:val="both"/>
        <w:rPr>
          <w:rFonts w:asciiTheme="majorBidi" w:hAnsiTheme="majorBidi" w:cstheme="majorBidi"/>
          <w:b/>
          <w:bCs/>
          <w:sz w:val="28"/>
          <w:szCs w:val="28"/>
          <w:lang w:bidi="ar-EG"/>
        </w:rPr>
      </w:pPr>
      <w:r w:rsidRPr="00772813">
        <w:rPr>
          <w:rFonts w:asciiTheme="majorBidi" w:hAnsiTheme="majorBidi" w:cstheme="majorBidi"/>
          <w:b/>
          <w:bCs/>
          <w:sz w:val="28"/>
          <w:szCs w:val="28"/>
          <w:rtl/>
          <w:lang w:bidi="ar-EG"/>
        </w:rPr>
        <w:t xml:space="preserve">لماذا كانت المرأة المصرية في العمل الفني </w:t>
      </w:r>
      <w:r w:rsidR="008767F0" w:rsidRPr="00772813">
        <w:rPr>
          <w:rFonts w:asciiTheme="majorBidi" w:hAnsiTheme="majorBidi" w:cstheme="majorBidi"/>
          <w:b/>
          <w:bCs/>
          <w:sz w:val="28"/>
          <w:szCs w:val="28"/>
          <w:rtl/>
          <w:lang w:bidi="ar-EG"/>
        </w:rPr>
        <w:t xml:space="preserve">المسرحي ظاهرة تشبه المد والجزر </w:t>
      </w:r>
      <w:r w:rsidRPr="00772813">
        <w:rPr>
          <w:rFonts w:asciiTheme="majorBidi" w:hAnsiTheme="majorBidi" w:cstheme="majorBidi"/>
          <w:b/>
          <w:bCs/>
          <w:sz w:val="28"/>
          <w:szCs w:val="28"/>
          <w:rtl/>
          <w:lang w:bidi="ar-EG"/>
        </w:rPr>
        <w:t xml:space="preserve">؟ </w:t>
      </w:r>
    </w:p>
    <w:p w:rsidR="001D6C4F" w:rsidRPr="00772813" w:rsidRDefault="008767F0" w:rsidP="002A33E0">
      <w:pPr>
        <w:pStyle w:val="ListParagraph"/>
        <w:numPr>
          <w:ilvl w:val="0"/>
          <w:numId w:val="2"/>
        </w:numPr>
        <w:spacing w:line="360" w:lineRule="auto"/>
        <w:ind w:left="-766" w:right="-709" w:hanging="42"/>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هل ب</w:t>
      </w:r>
      <w:r w:rsidR="00414FCD" w:rsidRPr="00772813">
        <w:rPr>
          <w:rFonts w:asciiTheme="majorBidi" w:hAnsiTheme="majorBidi" w:cstheme="majorBidi"/>
          <w:b/>
          <w:bCs/>
          <w:sz w:val="28"/>
          <w:szCs w:val="28"/>
          <w:rtl/>
          <w:lang w:bidi="ar-EG"/>
        </w:rPr>
        <w:t>ُ</w:t>
      </w:r>
      <w:r w:rsidRPr="00772813">
        <w:rPr>
          <w:rFonts w:asciiTheme="majorBidi" w:hAnsiTheme="majorBidi" w:cstheme="majorBidi"/>
          <w:b/>
          <w:bCs/>
          <w:sz w:val="28"/>
          <w:szCs w:val="28"/>
          <w:rtl/>
          <w:lang w:bidi="ar-EG"/>
        </w:rPr>
        <w:t>ح الصوت النسوي</w:t>
      </w:r>
      <w:r w:rsidR="001D6C4F"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 xml:space="preserve">أمام هيمنة وسيطرة الثقافة الذكورية </w:t>
      </w:r>
      <w:r w:rsidR="001D6C4F" w:rsidRPr="00772813">
        <w:rPr>
          <w:rFonts w:asciiTheme="majorBidi" w:hAnsiTheme="majorBidi" w:cstheme="majorBidi"/>
          <w:b/>
          <w:bCs/>
          <w:sz w:val="28"/>
          <w:szCs w:val="28"/>
          <w:rtl/>
          <w:lang w:bidi="ar-EG"/>
        </w:rPr>
        <w:t xml:space="preserve">داخل </w:t>
      </w:r>
      <w:r w:rsidR="00B1788B" w:rsidRPr="00772813">
        <w:rPr>
          <w:rFonts w:asciiTheme="majorBidi" w:hAnsiTheme="majorBidi" w:cstheme="majorBidi"/>
          <w:b/>
          <w:bCs/>
          <w:sz w:val="28"/>
          <w:szCs w:val="28"/>
          <w:rtl/>
          <w:lang w:bidi="ar-EG"/>
        </w:rPr>
        <w:t xml:space="preserve">سياقات المجتمع </w:t>
      </w:r>
      <w:r w:rsidRPr="00772813">
        <w:rPr>
          <w:rFonts w:asciiTheme="majorBidi" w:hAnsiTheme="majorBidi" w:cstheme="majorBidi"/>
          <w:b/>
          <w:bCs/>
          <w:sz w:val="28"/>
          <w:szCs w:val="28"/>
          <w:rtl/>
          <w:lang w:bidi="ar-EG"/>
        </w:rPr>
        <w:t xml:space="preserve">بصفة عامة </w:t>
      </w:r>
      <w:r w:rsidR="001D6C4F" w:rsidRPr="00772813">
        <w:rPr>
          <w:rFonts w:asciiTheme="majorBidi" w:hAnsiTheme="majorBidi" w:cstheme="majorBidi"/>
          <w:b/>
          <w:bCs/>
          <w:sz w:val="28"/>
          <w:szCs w:val="28"/>
          <w:rtl/>
          <w:lang w:bidi="ar-EG"/>
        </w:rPr>
        <w:t xml:space="preserve">؟ </w:t>
      </w:r>
    </w:p>
    <w:p w:rsidR="00595E6D" w:rsidRDefault="008767F0" w:rsidP="00B50B42">
      <w:pPr>
        <w:pStyle w:val="ListParagraph"/>
        <w:numPr>
          <w:ilvl w:val="0"/>
          <w:numId w:val="2"/>
        </w:numPr>
        <w:spacing w:line="360" w:lineRule="auto"/>
        <w:ind w:left="-766" w:right="-709" w:hanging="42"/>
        <w:jc w:val="both"/>
        <w:rPr>
          <w:rFonts w:asciiTheme="majorBidi" w:hAnsiTheme="majorBidi" w:cstheme="majorBidi"/>
          <w:b/>
          <w:bCs/>
          <w:sz w:val="28"/>
          <w:szCs w:val="28"/>
          <w:lang w:bidi="ar-EG"/>
        </w:rPr>
      </w:pPr>
      <w:r w:rsidRPr="00772813">
        <w:rPr>
          <w:rFonts w:asciiTheme="majorBidi" w:hAnsiTheme="majorBidi" w:cstheme="majorBidi"/>
          <w:b/>
          <w:bCs/>
          <w:sz w:val="28"/>
          <w:szCs w:val="28"/>
          <w:rtl/>
          <w:lang w:bidi="ar-EG"/>
        </w:rPr>
        <w:lastRenderedPageBreak/>
        <w:t xml:space="preserve">ما </w:t>
      </w:r>
      <w:r w:rsidR="00791982">
        <w:rPr>
          <w:rFonts w:asciiTheme="majorBidi" w:hAnsiTheme="majorBidi" w:cstheme="majorBidi"/>
          <w:b/>
          <w:bCs/>
          <w:sz w:val="28"/>
          <w:szCs w:val="28"/>
          <w:rtl/>
          <w:lang w:bidi="ar-EG"/>
        </w:rPr>
        <w:t>مدى تهميش المرأة</w:t>
      </w:r>
      <w:r w:rsidR="001D6C4F" w:rsidRPr="00772813">
        <w:rPr>
          <w:rFonts w:asciiTheme="majorBidi" w:hAnsiTheme="majorBidi" w:cstheme="majorBidi"/>
          <w:b/>
          <w:bCs/>
          <w:sz w:val="28"/>
          <w:szCs w:val="28"/>
          <w:rtl/>
          <w:lang w:bidi="ar-EG"/>
        </w:rPr>
        <w:t xml:space="preserve"> ثقافياً </w:t>
      </w:r>
      <w:r w:rsidRPr="00772813">
        <w:rPr>
          <w:rFonts w:asciiTheme="majorBidi" w:hAnsiTheme="majorBidi" w:cstheme="majorBidi"/>
          <w:b/>
          <w:bCs/>
          <w:sz w:val="28"/>
          <w:szCs w:val="28"/>
          <w:rtl/>
          <w:lang w:bidi="ar-EG"/>
        </w:rPr>
        <w:t>وتقديم صورتها</w:t>
      </w:r>
      <w:r w:rsidR="001D6C4F"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 xml:space="preserve">بشكل </w:t>
      </w:r>
      <w:r w:rsidR="00414FCD" w:rsidRPr="00772813">
        <w:rPr>
          <w:rFonts w:asciiTheme="majorBidi" w:hAnsiTheme="majorBidi" w:cstheme="majorBidi"/>
          <w:b/>
          <w:bCs/>
          <w:sz w:val="28"/>
          <w:szCs w:val="28"/>
          <w:rtl/>
          <w:lang w:bidi="ar-EG"/>
        </w:rPr>
        <w:t>ملتبس</w:t>
      </w:r>
      <w:r w:rsidRPr="00772813">
        <w:rPr>
          <w:rFonts w:asciiTheme="majorBidi" w:hAnsiTheme="majorBidi" w:cstheme="majorBidi"/>
          <w:b/>
          <w:bCs/>
          <w:sz w:val="28"/>
          <w:szCs w:val="28"/>
          <w:rtl/>
          <w:lang w:bidi="ar-EG"/>
        </w:rPr>
        <w:t xml:space="preserve"> </w:t>
      </w:r>
      <w:r w:rsidR="001D6C4F" w:rsidRPr="00772813">
        <w:rPr>
          <w:rFonts w:asciiTheme="majorBidi" w:hAnsiTheme="majorBidi" w:cstheme="majorBidi"/>
          <w:b/>
          <w:bCs/>
          <w:sz w:val="28"/>
          <w:szCs w:val="28"/>
          <w:rtl/>
          <w:lang w:bidi="ar-EG"/>
        </w:rPr>
        <w:t xml:space="preserve">في المسرح المصري </w:t>
      </w:r>
      <w:r w:rsidR="00791982">
        <w:rPr>
          <w:rFonts w:asciiTheme="majorBidi" w:hAnsiTheme="majorBidi" w:cstheme="majorBidi" w:hint="cs"/>
          <w:b/>
          <w:bCs/>
          <w:sz w:val="28"/>
          <w:szCs w:val="28"/>
          <w:rtl/>
          <w:lang w:bidi="ar-EG"/>
        </w:rPr>
        <w:t>.؟ و</w:t>
      </w:r>
      <w:r w:rsidR="001D6C4F" w:rsidRPr="00772813">
        <w:rPr>
          <w:rFonts w:asciiTheme="majorBidi" w:hAnsiTheme="majorBidi" w:cstheme="majorBidi"/>
          <w:b/>
          <w:bCs/>
          <w:sz w:val="28"/>
          <w:szCs w:val="28"/>
          <w:rtl/>
          <w:lang w:bidi="ar-EG"/>
        </w:rPr>
        <w:t>هل كانت لأسباب ب</w:t>
      </w:r>
      <w:r w:rsidR="00223774" w:rsidRPr="00772813">
        <w:rPr>
          <w:rFonts w:asciiTheme="majorBidi" w:hAnsiTheme="majorBidi" w:cstheme="majorBidi"/>
          <w:b/>
          <w:bCs/>
          <w:sz w:val="28"/>
          <w:szCs w:val="28"/>
          <w:rtl/>
          <w:lang w:bidi="ar-EG"/>
        </w:rPr>
        <w:t xml:space="preserve">يولوجية </w:t>
      </w:r>
      <w:r w:rsidR="00223774" w:rsidRPr="00791982">
        <w:rPr>
          <w:rFonts w:asciiTheme="majorBidi" w:hAnsiTheme="majorBidi" w:cstheme="majorBidi"/>
          <w:b/>
          <w:bCs/>
          <w:sz w:val="24"/>
          <w:szCs w:val="24"/>
          <w:rtl/>
          <w:lang w:bidi="ar-EG"/>
        </w:rPr>
        <w:t>(</w:t>
      </w:r>
      <w:r w:rsidR="00223774" w:rsidRPr="00772813">
        <w:rPr>
          <w:rFonts w:asciiTheme="majorBidi" w:hAnsiTheme="majorBidi" w:cstheme="majorBidi"/>
          <w:b/>
          <w:bCs/>
          <w:sz w:val="28"/>
          <w:szCs w:val="28"/>
          <w:rtl/>
          <w:lang w:bidi="ar-EG"/>
        </w:rPr>
        <w:t xml:space="preserve"> </w:t>
      </w:r>
      <w:r w:rsidR="00791982">
        <w:rPr>
          <w:rFonts w:asciiTheme="majorBidi" w:hAnsiTheme="majorBidi" w:cstheme="majorBidi" w:hint="cs"/>
          <w:b/>
          <w:bCs/>
          <w:sz w:val="28"/>
          <w:szCs w:val="28"/>
          <w:rtl/>
          <w:lang w:bidi="ar-EG"/>
        </w:rPr>
        <w:t xml:space="preserve"> </w:t>
      </w:r>
      <w:r w:rsidR="00223774" w:rsidRPr="00772813">
        <w:rPr>
          <w:rFonts w:asciiTheme="majorBidi" w:hAnsiTheme="majorBidi" w:cstheme="majorBidi"/>
          <w:b/>
          <w:bCs/>
          <w:sz w:val="28"/>
          <w:szCs w:val="28"/>
          <w:rtl/>
          <w:lang w:bidi="ar-EG"/>
        </w:rPr>
        <w:t xml:space="preserve">بسبب نوعها الجنسي </w:t>
      </w:r>
      <w:r w:rsidR="00223774" w:rsidRPr="00791982">
        <w:rPr>
          <w:rFonts w:asciiTheme="majorBidi" w:hAnsiTheme="majorBidi" w:cstheme="majorBidi"/>
          <w:b/>
          <w:bCs/>
          <w:sz w:val="24"/>
          <w:szCs w:val="24"/>
          <w:rtl/>
          <w:lang w:bidi="ar-EG"/>
        </w:rPr>
        <w:t>)</w:t>
      </w:r>
      <w:r w:rsidR="00791982">
        <w:rPr>
          <w:rFonts w:asciiTheme="majorBidi" w:hAnsiTheme="majorBidi" w:cstheme="majorBidi" w:hint="cs"/>
          <w:b/>
          <w:bCs/>
          <w:sz w:val="24"/>
          <w:szCs w:val="24"/>
          <w:rtl/>
          <w:lang w:bidi="ar-EG"/>
        </w:rPr>
        <w:t xml:space="preserve"> </w:t>
      </w:r>
      <w:r w:rsidR="00223774" w:rsidRPr="00772813">
        <w:rPr>
          <w:rFonts w:asciiTheme="majorBidi" w:hAnsiTheme="majorBidi" w:cstheme="majorBidi"/>
          <w:b/>
          <w:bCs/>
          <w:sz w:val="28"/>
          <w:szCs w:val="28"/>
          <w:rtl/>
          <w:lang w:bidi="ar-EG"/>
        </w:rPr>
        <w:t>؟</w:t>
      </w:r>
      <w:r w:rsidR="001D6C4F" w:rsidRPr="00772813">
        <w:rPr>
          <w:rFonts w:asciiTheme="majorBidi" w:hAnsiTheme="majorBidi" w:cstheme="majorBidi"/>
          <w:b/>
          <w:bCs/>
          <w:sz w:val="28"/>
          <w:szCs w:val="28"/>
          <w:rtl/>
          <w:lang w:bidi="ar-EG"/>
        </w:rPr>
        <w:t xml:space="preserve"> </w:t>
      </w:r>
      <w:r w:rsidR="00791982">
        <w:rPr>
          <w:rFonts w:asciiTheme="majorBidi" w:hAnsiTheme="majorBidi" w:cstheme="majorBidi" w:hint="cs"/>
          <w:b/>
          <w:bCs/>
          <w:sz w:val="28"/>
          <w:szCs w:val="28"/>
          <w:rtl/>
          <w:lang w:bidi="ar-EG"/>
        </w:rPr>
        <w:t>.</w:t>
      </w:r>
      <w:r w:rsidR="00595E6D">
        <w:rPr>
          <w:rFonts w:asciiTheme="majorBidi" w:hAnsiTheme="majorBidi" w:cstheme="majorBidi" w:hint="cs"/>
          <w:b/>
          <w:bCs/>
          <w:sz w:val="28"/>
          <w:szCs w:val="28"/>
          <w:rtl/>
          <w:lang w:bidi="ar-EG"/>
        </w:rPr>
        <w:t xml:space="preserve"> </w:t>
      </w:r>
    </w:p>
    <w:p w:rsidR="001D6C4F" w:rsidRPr="00595E6D" w:rsidRDefault="00595E6D" w:rsidP="009E5907">
      <w:pPr>
        <w:spacing w:line="360" w:lineRule="auto"/>
        <w:ind w:left="-766" w:right="-709"/>
        <w:jc w:val="both"/>
        <w:rPr>
          <w:rFonts w:asciiTheme="majorBidi" w:hAnsiTheme="majorBidi" w:cstheme="majorBidi"/>
          <w:b/>
          <w:bCs/>
          <w:sz w:val="28"/>
          <w:szCs w:val="28"/>
          <w:rtl/>
          <w:lang w:bidi="ar-EG"/>
        </w:rPr>
      </w:pPr>
      <w:r w:rsidRPr="00595E6D">
        <w:rPr>
          <w:rFonts w:asciiTheme="majorBidi" w:hAnsiTheme="majorBidi" w:cstheme="majorBidi" w:hint="cs"/>
          <w:b/>
          <w:bCs/>
          <w:sz w:val="28"/>
          <w:szCs w:val="28"/>
          <w:rtl/>
          <w:lang w:bidi="ar-EG"/>
        </w:rPr>
        <w:t xml:space="preserve">      </w:t>
      </w:r>
      <w:r w:rsidR="00B079AF" w:rsidRPr="00595E6D">
        <w:rPr>
          <w:rFonts w:asciiTheme="majorBidi" w:hAnsiTheme="majorBidi" w:cstheme="majorBidi"/>
          <w:b/>
          <w:bCs/>
          <w:sz w:val="28"/>
          <w:szCs w:val="28"/>
          <w:rtl/>
          <w:lang w:bidi="ar-EG"/>
        </w:rPr>
        <w:t>للإجابة عن هذه الأسئلة أريد أن</w:t>
      </w:r>
      <w:r w:rsidR="001D6C4F" w:rsidRPr="00595E6D">
        <w:rPr>
          <w:rFonts w:asciiTheme="majorBidi" w:hAnsiTheme="majorBidi" w:cstheme="majorBidi"/>
          <w:b/>
          <w:bCs/>
          <w:sz w:val="28"/>
          <w:szCs w:val="28"/>
          <w:rtl/>
          <w:lang w:bidi="ar-EG"/>
        </w:rPr>
        <w:t xml:space="preserve"> </w:t>
      </w:r>
      <w:r w:rsidR="00B079AF" w:rsidRPr="00595E6D">
        <w:rPr>
          <w:rFonts w:asciiTheme="majorBidi" w:hAnsiTheme="majorBidi" w:cstheme="majorBidi"/>
          <w:b/>
          <w:bCs/>
          <w:sz w:val="28"/>
          <w:szCs w:val="28"/>
          <w:rtl/>
          <w:lang w:bidi="ar-EG"/>
        </w:rPr>
        <w:t>ألقي</w:t>
      </w:r>
      <w:r w:rsidR="001D6C4F" w:rsidRPr="00595E6D">
        <w:rPr>
          <w:rFonts w:asciiTheme="majorBidi" w:hAnsiTheme="majorBidi" w:cstheme="majorBidi"/>
          <w:b/>
          <w:bCs/>
          <w:sz w:val="28"/>
          <w:szCs w:val="28"/>
          <w:rtl/>
          <w:lang w:bidi="ar-EG"/>
        </w:rPr>
        <w:t xml:space="preserve"> الضوء بالتحليل</w:t>
      </w:r>
      <w:r w:rsidR="00B079AF" w:rsidRPr="00595E6D">
        <w:rPr>
          <w:rFonts w:asciiTheme="majorBidi" w:hAnsiTheme="majorBidi" w:cstheme="majorBidi"/>
          <w:b/>
          <w:bCs/>
          <w:sz w:val="28"/>
          <w:szCs w:val="28"/>
          <w:rtl/>
          <w:lang w:bidi="ar-EG"/>
        </w:rPr>
        <w:t xml:space="preserve"> والمناقشة</w:t>
      </w:r>
      <w:r w:rsidR="001D6C4F" w:rsidRPr="00595E6D">
        <w:rPr>
          <w:rFonts w:asciiTheme="majorBidi" w:hAnsiTheme="majorBidi" w:cstheme="majorBidi"/>
          <w:b/>
          <w:bCs/>
          <w:sz w:val="28"/>
          <w:szCs w:val="28"/>
          <w:rtl/>
          <w:lang w:bidi="ar-EG"/>
        </w:rPr>
        <w:t xml:space="preserve"> على </w:t>
      </w:r>
      <w:r w:rsidR="003C1D6D">
        <w:rPr>
          <w:rFonts w:asciiTheme="majorBidi" w:hAnsiTheme="majorBidi" w:cstheme="majorBidi" w:hint="cs"/>
          <w:b/>
          <w:bCs/>
          <w:sz w:val="28"/>
          <w:szCs w:val="28"/>
          <w:rtl/>
          <w:lang w:bidi="ar-EG"/>
        </w:rPr>
        <w:t>ال</w:t>
      </w:r>
      <w:r w:rsidR="001D6C4F" w:rsidRPr="00595E6D">
        <w:rPr>
          <w:rFonts w:asciiTheme="majorBidi" w:hAnsiTheme="majorBidi" w:cstheme="majorBidi"/>
          <w:b/>
          <w:bCs/>
          <w:sz w:val="28"/>
          <w:szCs w:val="28"/>
          <w:rtl/>
          <w:lang w:bidi="ar-EG"/>
        </w:rPr>
        <w:t>فترة</w:t>
      </w:r>
      <w:r w:rsidR="00B079AF" w:rsidRPr="00595E6D">
        <w:rPr>
          <w:rFonts w:asciiTheme="majorBidi" w:hAnsiTheme="majorBidi" w:cstheme="majorBidi"/>
          <w:b/>
          <w:bCs/>
          <w:sz w:val="28"/>
          <w:szCs w:val="28"/>
          <w:rtl/>
          <w:lang w:bidi="ar-EG"/>
        </w:rPr>
        <w:t xml:space="preserve">  الممتدة من</w:t>
      </w:r>
      <w:r w:rsidR="001D6C4F" w:rsidRPr="00595E6D">
        <w:rPr>
          <w:rFonts w:asciiTheme="majorBidi" w:hAnsiTheme="majorBidi" w:cstheme="majorBidi"/>
          <w:b/>
          <w:bCs/>
          <w:sz w:val="28"/>
          <w:szCs w:val="28"/>
          <w:rtl/>
          <w:lang w:bidi="ar-EG"/>
        </w:rPr>
        <w:t xml:space="preserve"> </w:t>
      </w:r>
      <w:r w:rsidR="00B079AF" w:rsidRPr="00595E6D">
        <w:rPr>
          <w:rFonts w:asciiTheme="majorBidi" w:hAnsiTheme="majorBidi" w:cstheme="majorBidi"/>
          <w:b/>
          <w:bCs/>
          <w:sz w:val="28"/>
          <w:szCs w:val="28"/>
          <w:rtl/>
          <w:lang w:bidi="ar-EG"/>
        </w:rPr>
        <w:t>سنة 1905 إلى 1952</w:t>
      </w:r>
      <w:r w:rsidR="001D6C4F" w:rsidRPr="00595E6D">
        <w:rPr>
          <w:rFonts w:asciiTheme="majorBidi" w:hAnsiTheme="majorBidi" w:cstheme="majorBidi"/>
          <w:b/>
          <w:bCs/>
          <w:sz w:val="28"/>
          <w:szCs w:val="28"/>
          <w:rtl/>
          <w:lang w:bidi="ar-EG"/>
        </w:rPr>
        <w:t xml:space="preserve"> </w:t>
      </w:r>
      <w:r w:rsidR="003C1D6D">
        <w:rPr>
          <w:rFonts w:asciiTheme="majorBidi" w:hAnsiTheme="majorBidi" w:cstheme="majorBidi" w:hint="cs"/>
          <w:b/>
          <w:bCs/>
          <w:sz w:val="28"/>
          <w:szCs w:val="28"/>
          <w:rtl/>
          <w:lang w:bidi="ar-EG"/>
        </w:rPr>
        <w:t xml:space="preserve">م ؛ </w:t>
      </w:r>
      <w:r w:rsidR="001D6C4F" w:rsidRPr="00595E6D">
        <w:rPr>
          <w:rFonts w:asciiTheme="majorBidi" w:hAnsiTheme="majorBidi" w:cstheme="majorBidi"/>
          <w:b/>
          <w:bCs/>
          <w:sz w:val="28"/>
          <w:szCs w:val="28"/>
          <w:rtl/>
          <w:lang w:bidi="ar-EG"/>
        </w:rPr>
        <w:t xml:space="preserve"> </w:t>
      </w:r>
      <w:r w:rsidR="00B079AF" w:rsidRPr="00595E6D">
        <w:rPr>
          <w:rFonts w:asciiTheme="majorBidi" w:hAnsiTheme="majorBidi" w:cstheme="majorBidi"/>
          <w:b/>
          <w:bCs/>
          <w:sz w:val="28"/>
          <w:szCs w:val="28"/>
          <w:rtl/>
          <w:lang w:bidi="ar-EG"/>
        </w:rPr>
        <w:t xml:space="preserve">لأقدم </w:t>
      </w:r>
      <w:r w:rsidR="00223774" w:rsidRPr="00595E6D">
        <w:rPr>
          <w:rFonts w:asciiTheme="majorBidi" w:hAnsiTheme="majorBidi" w:cstheme="majorBidi"/>
          <w:b/>
          <w:bCs/>
          <w:sz w:val="28"/>
          <w:szCs w:val="28"/>
          <w:rtl/>
          <w:lang w:bidi="ar-EG"/>
        </w:rPr>
        <w:t>صورة المرأة في المسرح المصري</w:t>
      </w:r>
      <w:r w:rsidR="001D6C4F" w:rsidRPr="00595E6D">
        <w:rPr>
          <w:rFonts w:asciiTheme="majorBidi" w:hAnsiTheme="majorBidi" w:cstheme="majorBidi"/>
          <w:b/>
          <w:bCs/>
          <w:sz w:val="28"/>
          <w:szCs w:val="28"/>
          <w:rtl/>
          <w:lang w:bidi="ar-EG"/>
        </w:rPr>
        <w:t xml:space="preserve"> ؛ </w:t>
      </w:r>
      <w:r w:rsidR="00101ED8" w:rsidRPr="00595E6D">
        <w:rPr>
          <w:rFonts w:asciiTheme="majorBidi" w:hAnsiTheme="majorBidi" w:cstheme="majorBidi"/>
          <w:b/>
          <w:bCs/>
          <w:sz w:val="28"/>
          <w:szCs w:val="28"/>
          <w:rtl/>
          <w:lang w:bidi="ar-EG"/>
        </w:rPr>
        <w:t>وأتتبع</w:t>
      </w:r>
      <w:r w:rsidR="001D6C4F" w:rsidRPr="00595E6D">
        <w:rPr>
          <w:rFonts w:asciiTheme="majorBidi" w:hAnsiTheme="majorBidi" w:cstheme="majorBidi"/>
          <w:b/>
          <w:bCs/>
          <w:sz w:val="28"/>
          <w:szCs w:val="28"/>
          <w:rtl/>
          <w:lang w:bidi="ar-EG"/>
        </w:rPr>
        <w:t xml:space="preserve"> </w:t>
      </w:r>
      <w:r w:rsidR="00B079AF" w:rsidRPr="00595E6D">
        <w:rPr>
          <w:rFonts w:asciiTheme="majorBidi" w:hAnsiTheme="majorBidi" w:cstheme="majorBidi"/>
          <w:b/>
          <w:bCs/>
          <w:sz w:val="28"/>
          <w:szCs w:val="28"/>
          <w:rtl/>
          <w:lang w:bidi="ar-EG"/>
        </w:rPr>
        <w:t>ال</w:t>
      </w:r>
      <w:r w:rsidR="001D6C4F" w:rsidRPr="00595E6D">
        <w:rPr>
          <w:rFonts w:asciiTheme="majorBidi" w:hAnsiTheme="majorBidi" w:cstheme="majorBidi"/>
          <w:b/>
          <w:bCs/>
          <w:sz w:val="28"/>
          <w:szCs w:val="28"/>
          <w:rtl/>
          <w:lang w:bidi="ar-EG"/>
        </w:rPr>
        <w:t>بدايات الأولى</w:t>
      </w:r>
      <w:r w:rsidR="0064793B" w:rsidRPr="00595E6D">
        <w:rPr>
          <w:rFonts w:asciiTheme="majorBidi" w:hAnsiTheme="majorBidi" w:cstheme="majorBidi" w:hint="cs"/>
          <w:b/>
          <w:bCs/>
          <w:sz w:val="28"/>
          <w:szCs w:val="28"/>
          <w:rtl/>
          <w:lang w:bidi="ar-EG"/>
        </w:rPr>
        <w:t xml:space="preserve"> </w:t>
      </w:r>
      <w:r w:rsidR="00123CD7" w:rsidRPr="00595E6D">
        <w:rPr>
          <w:rFonts w:asciiTheme="majorBidi" w:hAnsiTheme="majorBidi" w:cstheme="majorBidi" w:hint="cs"/>
          <w:b/>
          <w:bCs/>
          <w:sz w:val="28"/>
          <w:szCs w:val="28"/>
          <w:rtl/>
          <w:lang w:bidi="ar-EG"/>
        </w:rPr>
        <w:t>ل</w:t>
      </w:r>
      <w:r w:rsidR="001D6C4F" w:rsidRPr="00595E6D">
        <w:rPr>
          <w:rFonts w:asciiTheme="majorBidi" w:hAnsiTheme="majorBidi" w:cstheme="majorBidi"/>
          <w:b/>
          <w:bCs/>
          <w:sz w:val="28"/>
          <w:szCs w:val="28"/>
          <w:rtl/>
          <w:lang w:bidi="ar-EG"/>
        </w:rPr>
        <w:t>ظهورها كفنانة</w:t>
      </w:r>
      <w:r w:rsidR="0064793B" w:rsidRPr="00595E6D">
        <w:rPr>
          <w:rFonts w:asciiTheme="majorBidi" w:hAnsiTheme="majorBidi" w:cstheme="majorBidi" w:hint="cs"/>
          <w:b/>
          <w:bCs/>
          <w:sz w:val="28"/>
          <w:szCs w:val="28"/>
          <w:rtl/>
          <w:lang w:bidi="ar-EG"/>
        </w:rPr>
        <w:t xml:space="preserve"> ومبدعة </w:t>
      </w:r>
      <w:r w:rsidR="00B079AF" w:rsidRPr="00595E6D">
        <w:rPr>
          <w:rFonts w:asciiTheme="majorBidi" w:hAnsiTheme="majorBidi" w:cstheme="majorBidi"/>
          <w:b/>
          <w:bCs/>
          <w:sz w:val="28"/>
          <w:szCs w:val="28"/>
          <w:rtl/>
          <w:lang w:bidi="ar-EG"/>
        </w:rPr>
        <w:t xml:space="preserve">، </w:t>
      </w:r>
      <w:r w:rsidR="003C1D6D">
        <w:rPr>
          <w:rFonts w:asciiTheme="majorBidi" w:hAnsiTheme="majorBidi" w:cstheme="majorBidi" w:hint="cs"/>
          <w:b/>
          <w:bCs/>
          <w:sz w:val="28"/>
          <w:szCs w:val="28"/>
          <w:rtl/>
          <w:lang w:bidi="ar-EG"/>
        </w:rPr>
        <w:t xml:space="preserve">وبخاصة </w:t>
      </w:r>
      <w:r w:rsidR="0064793B" w:rsidRPr="00595E6D">
        <w:rPr>
          <w:rFonts w:asciiTheme="majorBidi" w:hAnsiTheme="majorBidi" w:cstheme="majorBidi" w:hint="cs"/>
          <w:b/>
          <w:bCs/>
          <w:sz w:val="28"/>
          <w:szCs w:val="28"/>
          <w:rtl/>
          <w:lang w:bidi="ar-EG"/>
        </w:rPr>
        <w:t>سواء أكانت (</w:t>
      </w:r>
      <w:r w:rsidR="001D6C4F" w:rsidRPr="00595E6D">
        <w:rPr>
          <w:rFonts w:asciiTheme="majorBidi" w:hAnsiTheme="majorBidi" w:cstheme="majorBidi"/>
          <w:b/>
          <w:bCs/>
          <w:sz w:val="28"/>
          <w:szCs w:val="28"/>
          <w:rtl/>
          <w:lang w:bidi="ar-EG"/>
        </w:rPr>
        <w:t xml:space="preserve"> ممثلة</w:t>
      </w:r>
      <w:r w:rsidR="008A21D8" w:rsidRPr="00595E6D">
        <w:rPr>
          <w:rFonts w:asciiTheme="majorBidi" w:hAnsiTheme="majorBidi" w:cstheme="majorBidi" w:hint="cs"/>
          <w:b/>
          <w:bCs/>
          <w:sz w:val="28"/>
          <w:szCs w:val="28"/>
          <w:rtl/>
          <w:lang w:bidi="ar-EG"/>
        </w:rPr>
        <w:t xml:space="preserve"> </w:t>
      </w:r>
      <w:r w:rsidR="00B079AF" w:rsidRPr="00595E6D">
        <w:rPr>
          <w:rFonts w:asciiTheme="majorBidi" w:hAnsiTheme="majorBidi" w:cstheme="majorBidi"/>
          <w:b/>
          <w:bCs/>
          <w:sz w:val="28"/>
          <w:szCs w:val="28"/>
          <w:rtl/>
          <w:lang w:bidi="ar-EG"/>
        </w:rPr>
        <w:t>،</w:t>
      </w:r>
      <w:r w:rsidR="001D6C4F" w:rsidRPr="00595E6D">
        <w:rPr>
          <w:rFonts w:asciiTheme="majorBidi" w:hAnsiTheme="majorBidi" w:cstheme="majorBidi"/>
          <w:b/>
          <w:bCs/>
          <w:sz w:val="28"/>
          <w:szCs w:val="28"/>
          <w:rtl/>
          <w:lang w:bidi="ar-EG"/>
        </w:rPr>
        <w:t xml:space="preserve"> </w:t>
      </w:r>
      <w:r w:rsidR="0046479E" w:rsidRPr="00595E6D">
        <w:rPr>
          <w:rFonts w:asciiTheme="majorBidi" w:hAnsiTheme="majorBidi" w:cstheme="majorBidi" w:hint="cs"/>
          <w:b/>
          <w:bCs/>
          <w:sz w:val="28"/>
          <w:szCs w:val="28"/>
          <w:rtl/>
          <w:lang w:bidi="ar-EG"/>
        </w:rPr>
        <w:t>أ</w:t>
      </w:r>
      <w:r w:rsidR="001D6C4F" w:rsidRPr="00595E6D">
        <w:rPr>
          <w:rFonts w:asciiTheme="majorBidi" w:hAnsiTheme="majorBidi" w:cstheme="majorBidi"/>
          <w:b/>
          <w:bCs/>
          <w:sz w:val="28"/>
          <w:szCs w:val="28"/>
          <w:rtl/>
          <w:lang w:bidi="ar-EG"/>
        </w:rPr>
        <w:t>و</w:t>
      </w:r>
      <w:r w:rsidR="004C0CB1">
        <w:rPr>
          <w:rFonts w:asciiTheme="majorBidi" w:hAnsiTheme="majorBidi" w:cstheme="majorBidi" w:hint="cs"/>
          <w:b/>
          <w:bCs/>
          <w:sz w:val="28"/>
          <w:szCs w:val="28"/>
          <w:rtl/>
          <w:lang w:bidi="ar-EG"/>
        </w:rPr>
        <w:t xml:space="preserve"> </w:t>
      </w:r>
      <w:r w:rsidR="001D6C4F" w:rsidRPr="00595E6D">
        <w:rPr>
          <w:rFonts w:asciiTheme="majorBidi" w:hAnsiTheme="majorBidi" w:cstheme="majorBidi"/>
          <w:b/>
          <w:bCs/>
          <w:sz w:val="28"/>
          <w:szCs w:val="28"/>
          <w:rtl/>
          <w:lang w:bidi="ar-EG"/>
        </w:rPr>
        <w:t>كاتبة</w:t>
      </w:r>
      <w:r w:rsidR="0064793B" w:rsidRPr="00595E6D">
        <w:rPr>
          <w:rFonts w:asciiTheme="majorBidi" w:hAnsiTheme="majorBidi" w:cstheme="majorBidi" w:hint="cs"/>
          <w:b/>
          <w:bCs/>
          <w:sz w:val="28"/>
          <w:szCs w:val="28"/>
          <w:rtl/>
          <w:lang w:bidi="ar-EG"/>
        </w:rPr>
        <w:t xml:space="preserve"> </w:t>
      </w:r>
      <w:r w:rsidR="004C0CB1">
        <w:rPr>
          <w:rFonts w:asciiTheme="majorBidi" w:hAnsiTheme="majorBidi" w:cstheme="majorBidi" w:hint="cs"/>
          <w:b/>
          <w:bCs/>
          <w:sz w:val="28"/>
          <w:szCs w:val="28"/>
          <w:rtl/>
          <w:lang w:bidi="ar-EG"/>
        </w:rPr>
        <w:t xml:space="preserve">) </w:t>
      </w:r>
      <w:r w:rsidR="00B079AF" w:rsidRPr="00595E6D">
        <w:rPr>
          <w:rFonts w:asciiTheme="majorBidi" w:hAnsiTheme="majorBidi" w:cstheme="majorBidi"/>
          <w:b/>
          <w:bCs/>
          <w:sz w:val="28"/>
          <w:szCs w:val="28"/>
          <w:rtl/>
          <w:lang w:bidi="ar-EG"/>
        </w:rPr>
        <w:t xml:space="preserve">، أثار حضورها </w:t>
      </w:r>
      <w:r w:rsidR="001D6C4F" w:rsidRPr="00595E6D">
        <w:rPr>
          <w:rFonts w:asciiTheme="majorBidi" w:hAnsiTheme="majorBidi" w:cstheme="majorBidi"/>
          <w:b/>
          <w:bCs/>
          <w:sz w:val="28"/>
          <w:szCs w:val="28"/>
          <w:rtl/>
          <w:lang w:bidi="ar-EG"/>
        </w:rPr>
        <w:t xml:space="preserve">قضاياها </w:t>
      </w:r>
      <w:r w:rsidR="00101ED8" w:rsidRPr="00595E6D">
        <w:rPr>
          <w:rFonts w:asciiTheme="majorBidi" w:hAnsiTheme="majorBidi" w:cstheme="majorBidi"/>
          <w:b/>
          <w:bCs/>
          <w:sz w:val="28"/>
          <w:szCs w:val="28"/>
          <w:rtl/>
          <w:lang w:bidi="ar-EG"/>
        </w:rPr>
        <w:t>مختلفة ت</w:t>
      </w:r>
      <w:r w:rsidR="00AD5447">
        <w:rPr>
          <w:rFonts w:asciiTheme="majorBidi" w:hAnsiTheme="majorBidi" w:cstheme="majorBidi" w:hint="cs"/>
          <w:b/>
          <w:bCs/>
          <w:sz w:val="28"/>
          <w:szCs w:val="28"/>
          <w:rtl/>
          <w:lang w:bidi="ar-EG"/>
        </w:rPr>
        <w:t>ٌ</w:t>
      </w:r>
      <w:r w:rsidR="00101ED8" w:rsidRPr="00595E6D">
        <w:rPr>
          <w:rFonts w:asciiTheme="majorBidi" w:hAnsiTheme="majorBidi" w:cstheme="majorBidi"/>
          <w:b/>
          <w:bCs/>
          <w:sz w:val="28"/>
          <w:szCs w:val="28"/>
          <w:rtl/>
          <w:lang w:bidi="ar-EG"/>
        </w:rPr>
        <w:t>قدم</w:t>
      </w:r>
      <w:r w:rsidR="001D6C4F" w:rsidRPr="00595E6D">
        <w:rPr>
          <w:rFonts w:asciiTheme="majorBidi" w:hAnsiTheme="majorBidi" w:cstheme="majorBidi"/>
          <w:b/>
          <w:bCs/>
          <w:sz w:val="28"/>
          <w:szCs w:val="28"/>
          <w:rtl/>
          <w:lang w:bidi="ar-EG"/>
        </w:rPr>
        <w:t xml:space="preserve"> تجليات الماضي  وعصر الملكية ؛ وصولا إلى  بدايات التحولات السياسية والاقتصادية والاجتماعية والثقافية وثورة 1952م </w:t>
      </w:r>
      <w:r w:rsidR="00A95E6F">
        <w:rPr>
          <w:rFonts w:asciiTheme="majorBidi" w:hAnsiTheme="majorBidi" w:cstheme="majorBidi" w:hint="cs"/>
          <w:b/>
          <w:bCs/>
          <w:sz w:val="28"/>
          <w:szCs w:val="28"/>
          <w:rtl/>
          <w:lang w:bidi="ar-EG"/>
        </w:rPr>
        <w:t xml:space="preserve">؛ </w:t>
      </w:r>
      <w:r w:rsidR="001D6C4F" w:rsidRPr="00595E6D">
        <w:rPr>
          <w:rFonts w:asciiTheme="majorBidi" w:hAnsiTheme="majorBidi" w:cstheme="majorBidi"/>
          <w:b/>
          <w:bCs/>
          <w:sz w:val="28"/>
          <w:szCs w:val="28"/>
          <w:rtl/>
          <w:lang w:bidi="ar-EG"/>
        </w:rPr>
        <w:t xml:space="preserve">والانتقال من الملكية إلى الجمهورية  . </w:t>
      </w:r>
    </w:p>
    <w:p w:rsidR="00B665D1" w:rsidRPr="00772813" w:rsidRDefault="00B665D1" w:rsidP="009E5907">
      <w:pPr>
        <w:spacing w:line="360" w:lineRule="auto"/>
        <w:ind w:left="-76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CE39FE" w:rsidRPr="00772813">
        <w:rPr>
          <w:rFonts w:asciiTheme="majorBidi" w:hAnsiTheme="majorBidi" w:cstheme="majorBidi"/>
          <w:b/>
          <w:bCs/>
          <w:sz w:val="28"/>
          <w:szCs w:val="28"/>
          <w:rtl/>
          <w:lang w:bidi="ar-EG"/>
        </w:rPr>
        <w:t xml:space="preserve"> </w:t>
      </w:r>
      <w:r w:rsidR="001D6C4F" w:rsidRPr="00772813">
        <w:rPr>
          <w:rFonts w:asciiTheme="majorBidi" w:hAnsiTheme="majorBidi" w:cstheme="majorBidi"/>
          <w:b/>
          <w:bCs/>
          <w:sz w:val="28"/>
          <w:szCs w:val="28"/>
          <w:rtl/>
          <w:lang w:bidi="ar-EG"/>
        </w:rPr>
        <w:t>و</w:t>
      </w:r>
      <w:r w:rsidRPr="00772813">
        <w:rPr>
          <w:rFonts w:asciiTheme="majorBidi" w:hAnsiTheme="majorBidi" w:cstheme="majorBidi"/>
          <w:b/>
          <w:bCs/>
          <w:sz w:val="28"/>
          <w:szCs w:val="28"/>
          <w:rtl/>
          <w:lang w:bidi="ar-EG"/>
        </w:rPr>
        <w:t xml:space="preserve"> إذا أردنا أن نبحث في مسرحنا المصري عن وضعية المرأة ؛ فلابد أن نضعها </w:t>
      </w:r>
      <w:r w:rsidR="00101ED8" w:rsidRPr="00772813">
        <w:rPr>
          <w:rFonts w:asciiTheme="majorBidi" w:hAnsiTheme="majorBidi" w:cstheme="majorBidi"/>
          <w:b/>
          <w:bCs/>
          <w:sz w:val="28"/>
          <w:szCs w:val="28"/>
          <w:rtl/>
          <w:lang w:bidi="ar-EG"/>
        </w:rPr>
        <w:t>ـ أولاً ـ</w:t>
      </w:r>
      <w:r w:rsidRPr="00772813">
        <w:rPr>
          <w:rFonts w:asciiTheme="majorBidi" w:hAnsiTheme="majorBidi" w:cstheme="majorBidi"/>
          <w:b/>
          <w:bCs/>
          <w:sz w:val="28"/>
          <w:szCs w:val="28"/>
          <w:rtl/>
          <w:lang w:bidi="ar-EG"/>
        </w:rPr>
        <w:t xml:space="preserve"> في سياقاتها المجتمعية ، لفترة موضوع البحث ؛ لأن المسرح بصفة عامة هو نتاج ثقافات المجتمع التى يتغير</w:t>
      </w:r>
      <w:r w:rsidR="00101ED8" w:rsidRPr="00772813">
        <w:rPr>
          <w:rFonts w:asciiTheme="majorBidi" w:hAnsiTheme="majorBidi" w:cstheme="majorBidi"/>
          <w:b/>
          <w:bCs/>
          <w:sz w:val="28"/>
          <w:szCs w:val="28"/>
          <w:rtl/>
          <w:lang w:bidi="ar-EG"/>
        </w:rPr>
        <w:t xml:space="preserve"> خطابه وبنيته بتغيرها تبعاً للموروث والوافد </w:t>
      </w:r>
      <w:r w:rsidR="00505FF8">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xml:space="preserve"> </w:t>
      </w:r>
      <w:r w:rsidR="00101ED8" w:rsidRPr="00772813">
        <w:rPr>
          <w:rFonts w:asciiTheme="majorBidi" w:hAnsiTheme="majorBidi" w:cstheme="majorBidi"/>
          <w:b/>
          <w:bCs/>
          <w:sz w:val="28"/>
          <w:szCs w:val="28"/>
          <w:rtl/>
          <w:lang w:bidi="ar-EG"/>
        </w:rPr>
        <w:t>فتتشكل صيغته إيجاباً أو سلباً .</w:t>
      </w:r>
    </w:p>
    <w:p w:rsidR="00B665D1" w:rsidRPr="00772813" w:rsidRDefault="00B665D1" w:rsidP="000160DD">
      <w:pPr>
        <w:spacing w:line="360" w:lineRule="auto"/>
        <w:ind w:left="-76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وبما أن المرأة هي جزء لا يتجزأ من نسيج المجتمع فإنها كانت ولا</w:t>
      </w:r>
      <w:r w:rsidR="00452242"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زالت منطقة م</w:t>
      </w:r>
      <w:r w:rsidR="00452242" w:rsidRPr="00772813">
        <w:rPr>
          <w:rFonts w:asciiTheme="majorBidi" w:hAnsiTheme="majorBidi" w:cstheme="majorBidi"/>
          <w:b/>
          <w:bCs/>
          <w:sz w:val="28"/>
          <w:szCs w:val="28"/>
          <w:rtl/>
          <w:lang w:bidi="ar-EG"/>
        </w:rPr>
        <w:t>َ</w:t>
      </w:r>
      <w:r w:rsidRPr="00772813">
        <w:rPr>
          <w:rFonts w:asciiTheme="majorBidi" w:hAnsiTheme="majorBidi" w:cstheme="majorBidi"/>
          <w:b/>
          <w:bCs/>
          <w:sz w:val="28"/>
          <w:szCs w:val="28"/>
          <w:rtl/>
          <w:lang w:bidi="ar-EG"/>
        </w:rPr>
        <w:t>ش</w:t>
      </w:r>
      <w:r w:rsidR="00A86A98" w:rsidRPr="00772813">
        <w:rPr>
          <w:rFonts w:asciiTheme="majorBidi" w:hAnsiTheme="majorBidi" w:cstheme="majorBidi"/>
          <w:b/>
          <w:bCs/>
          <w:sz w:val="28"/>
          <w:szCs w:val="28"/>
          <w:rtl/>
          <w:lang w:bidi="ar-EG"/>
        </w:rPr>
        <w:t>ْ</w:t>
      </w:r>
      <w:r w:rsidRPr="00772813">
        <w:rPr>
          <w:rFonts w:asciiTheme="majorBidi" w:hAnsiTheme="majorBidi" w:cstheme="majorBidi"/>
          <w:b/>
          <w:bCs/>
          <w:sz w:val="28"/>
          <w:szCs w:val="28"/>
          <w:rtl/>
          <w:lang w:bidi="ar-EG"/>
        </w:rPr>
        <w:t>و</w:t>
      </w:r>
      <w:r w:rsidR="00A86A98" w:rsidRPr="00772813">
        <w:rPr>
          <w:rFonts w:asciiTheme="majorBidi" w:hAnsiTheme="majorBidi" w:cstheme="majorBidi"/>
          <w:b/>
          <w:bCs/>
          <w:sz w:val="28"/>
          <w:szCs w:val="28"/>
          <w:rtl/>
          <w:lang w:bidi="ar-EG"/>
        </w:rPr>
        <w:t>ُ</w:t>
      </w:r>
      <w:r w:rsidRPr="00772813">
        <w:rPr>
          <w:rFonts w:asciiTheme="majorBidi" w:hAnsiTheme="majorBidi" w:cstheme="majorBidi"/>
          <w:b/>
          <w:bCs/>
          <w:sz w:val="28"/>
          <w:szCs w:val="28"/>
          <w:rtl/>
          <w:lang w:bidi="ar-EG"/>
        </w:rPr>
        <w:t xml:space="preserve">قة للبحث </w:t>
      </w:r>
      <w:r w:rsidR="00A86A98"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في عالمنا الحديث والمعا</w:t>
      </w:r>
      <w:r w:rsidR="00101ED8" w:rsidRPr="00772813">
        <w:rPr>
          <w:rFonts w:asciiTheme="majorBidi" w:hAnsiTheme="majorBidi" w:cstheme="majorBidi"/>
          <w:b/>
          <w:bCs/>
          <w:sz w:val="28"/>
          <w:szCs w:val="28"/>
          <w:rtl/>
          <w:lang w:bidi="ar-EG"/>
        </w:rPr>
        <w:t>صر ؛ بوصفها كائناً لا يزال رهين القراءات الأحادية التي</w:t>
      </w:r>
      <w:r w:rsidRPr="00772813">
        <w:rPr>
          <w:rFonts w:asciiTheme="majorBidi" w:hAnsiTheme="majorBidi" w:cstheme="majorBidi"/>
          <w:b/>
          <w:bCs/>
          <w:sz w:val="28"/>
          <w:szCs w:val="28"/>
          <w:rtl/>
          <w:lang w:bidi="ar-EG"/>
        </w:rPr>
        <w:t xml:space="preserve"> تختزل قضيتها في عناصر محددة ،</w:t>
      </w:r>
      <w:r w:rsidR="00A86A98"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وتتجاهل باقي عناصرها ؛ ربما نتيجة لنظرة قبلية تجيز فصل قضية المرأة عن قضية المجتمع تارة ؛ أو ربما تخ</w:t>
      </w:r>
      <w:r w:rsidR="00101ED8" w:rsidRPr="00772813">
        <w:rPr>
          <w:rFonts w:asciiTheme="majorBidi" w:hAnsiTheme="majorBidi" w:cstheme="majorBidi"/>
          <w:b/>
          <w:bCs/>
          <w:sz w:val="28"/>
          <w:szCs w:val="28"/>
          <w:rtl/>
          <w:lang w:bidi="ar-EG"/>
        </w:rPr>
        <w:t>ضع هذه القضية الإ</w:t>
      </w:r>
      <w:r w:rsidR="003F08C6" w:rsidRPr="00772813">
        <w:rPr>
          <w:rFonts w:asciiTheme="majorBidi" w:hAnsiTheme="majorBidi" w:cstheme="majorBidi"/>
          <w:b/>
          <w:bCs/>
          <w:sz w:val="28"/>
          <w:szCs w:val="28"/>
          <w:rtl/>
          <w:lang w:bidi="ar-EG"/>
        </w:rPr>
        <w:t>شكالية</w:t>
      </w:r>
      <w:r w:rsidR="00101ED8" w:rsidRPr="00772813">
        <w:rPr>
          <w:rFonts w:asciiTheme="majorBidi" w:hAnsiTheme="majorBidi" w:cstheme="majorBidi"/>
          <w:b/>
          <w:bCs/>
          <w:sz w:val="28"/>
          <w:szCs w:val="28"/>
          <w:rtl/>
          <w:lang w:bidi="ar-EG"/>
        </w:rPr>
        <w:t xml:space="preserve"> لضوابط</w:t>
      </w:r>
      <w:r w:rsidR="003F08C6" w:rsidRPr="00772813">
        <w:rPr>
          <w:rFonts w:asciiTheme="majorBidi" w:hAnsiTheme="majorBidi" w:cstheme="majorBidi"/>
          <w:b/>
          <w:bCs/>
          <w:sz w:val="28"/>
          <w:szCs w:val="28"/>
          <w:rtl/>
          <w:lang w:bidi="ar-EG"/>
        </w:rPr>
        <w:t xml:space="preserve"> بيولوجية ، و</w:t>
      </w:r>
      <w:r w:rsidR="00101ED8" w:rsidRPr="00772813">
        <w:rPr>
          <w:rFonts w:asciiTheme="majorBidi" w:hAnsiTheme="majorBidi" w:cstheme="majorBidi"/>
          <w:b/>
          <w:bCs/>
          <w:sz w:val="28"/>
          <w:szCs w:val="28"/>
          <w:rtl/>
          <w:lang w:bidi="ar-EG"/>
        </w:rPr>
        <w:t xml:space="preserve"> محرمات </w:t>
      </w:r>
      <w:r w:rsidR="003F08C6" w:rsidRPr="00772813">
        <w:rPr>
          <w:rFonts w:asciiTheme="majorBidi" w:hAnsiTheme="majorBidi" w:cstheme="majorBidi"/>
          <w:b/>
          <w:bCs/>
          <w:sz w:val="28"/>
          <w:szCs w:val="28"/>
          <w:rtl/>
          <w:lang w:bidi="ar-EG"/>
        </w:rPr>
        <w:t xml:space="preserve">الجنس دون استثمار حقيقي </w:t>
      </w:r>
      <w:r w:rsidRPr="00772813">
        <w:rPr>
          <w:rFonts w:asciiTheme="majorBidi" w:hAnsiTheme="majorBidi" w:cstheme="majorBidi"/>
          <w:b/>
          <w:bCs/>
          <w:sz w:val="28"/>
          <w:szCs w:val="28"/>
          <w:rtl/>
          <w:lang w:bidi="ar-EG"/>
        </w:rPr>
        <w:t xml:space="preserve">؛ ومفيد لهذه الإشكالية التى تجد مرجعيتها في الفروق النوعية بين الجنسيين الرجل والمرأة </w:t>
      </w:r>
      <w:r w:rsidR="000160DD">
        <w:rPr>
          <w:rFonts w:asciiTheme="majorBidi" w:hAnsiTheme="majorBidi" w:cstheme="majorBidi" w:hint="cs"/>
          <w:b/>
          <w:bCs/>
          <w:sz w:val="28"/>
          <w:szCs w:val="28"/>
          <w:rtl/>
          <w:lang w:bidi="ar-EG"/>
        </w:rPr>
        <w:t>.؟.</w:t>
      </w:r>
    </w:p>
    <w:p w:rsidR="00EA30B4" w:rsidRDefault="00B665D1" w:rsidP="009E5907">
      <w:pPr>
        <w:tabs>
          <w:tab w:val="left" w:pos="5966"/>
          <w:tab w:val="left" w:pos="7946"/>
        </w:tabs>
        <w:spacing w:line="360" w:lineRule="auto"/>
        <w:ind w:left="-766" w:right="-709"/>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EA30B4">
        <w:rPr>
          <w:rFonts w:asciiTheme="majorBidi" w:hAnsiTheme="majorBidi" w:cstheme="majorBidi" w:hint="cs"/>
          <w:b/>
          <w:bCs/>
          <w:sz w:val="28"/>
          <w:szCs w:val="28"/>
          <w:rtl/>
          <w:lang w:bidi="ar-EG"/>
        </w:rPr>
        <w:t xml:space="preserve">  </w:t>
      </w:r>
      <w:r w:rsidR="005447FB"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 xml:space="preserve"> </w:t>
      </w:r>
      <w:r w:rsidR="005447FB" w:rsidRPr="00772813">
        <w:rPr>
          <w:rFonts w:asciiTheme="majorBidi" w:hAnsiTheme="majorBidi" w:cstheme="majorBidi"/>
          <w:b/>
          <w:bCs/>
          <w:sz w:val="28"/>
          <w:szCs w:val="28"/>
          <w:rtl/>
          <w:lang w:bidi="ar-EG"/>
        </w:rPr>
        <w:t xml:space="preserve"> و</w:t>
      </w:r>
      <w:r w:rsidRPr="00772813">
        <w:rPr>
          <w:rFonts w:asciiTheme="majorBidi" w:hAnsiTheme="majorBidi" w:cstheme="majorBidi"/>
          <w:b/>
          <w:bCs/>
          <w:sz w:val="28"/>
          <w:szCs w:val="28"/>
          <w:rtl/>
          <w:lang w:bidi="ar-EG"/>
        </w:rPr>
        <w:t>من الملاحظ عامة أن المواطن العربي في كثير من الأحوال لا يمكنه الفصل بين تصوراته الخاصة وبين تصوراته الجماعية ؛ ذلك أن جميع تصوراته</w:t>
      </w:r>
      <w:r w:rsidR="00101ED8" w:rsidRPr="00772813">
        <w:rPr>
          <w:rFonts w:asciiTheme="majorBidi" w:hAnsiTheme="majorBidi" w:cstheme="majorBidi"/>
          <w:b/>
          <w:bCs/>
          <w:sz w:val="28"/>
          <w:szCs w:val="28"/>
          <w:rtl/>
          <w:lang w:bidi="ar-EG"/>
        </w:rPr>
        <w:t xml:space="preserve"> يغلب عليها الطابع الجماعي ، وهو ي</w:t>
      </w:r>
      <w:r w:rsidRPr="00772813">
        <w:rPr>
          <w:rFonts w:asciiTheme="majorBidi" w:hAnsiTheme="majorBidi" w:cstheme="majorBidi"/>
          <w:b/>
          <w:bCs/>
          <w:sz w:val="28"/>
          <w:szCs w:val="28"/>
          <w:rtl/>
          <w:lang w:bidi="ar-EG"/>
        </w:rPr>
        <w:t>هيمن على مشاعر</w:t>
      </w:r>
      <w:r w:rsidR="003F08C6" w:rsidRPr="00772813">
        <w:rPr>
          <w:rFonts w:asciiTheme="majorBidi" w:hAnsiTheme="majorBidi" w:cstheme="majorBidi"/>
          <w:b/>
          <w:bCs/>
          <w:sz w:val="28"/>
          <w:szCs w:val="28"/>
          <w:rtl/>
          <w:lang w:bidi="ar-EG"/>
        </w:rPr>
        <w:t>ه</w:t>
      </w:r>
      <w:r w:rsidRPr="00772813">
        <w:rPr>
          <w:rFonts w:asciiTheme="majorBidi" w:hAnsiTheme="majorBidi" w:cstheme="majorBidi"/>
          <w:b/>
          <w:bCs/>
          <w:sz w:val="28"/>
          <w:szCs w:val="28"/>
          <w:rtl/>
          <w:lang w:bidi="ar-EG"/>
        </w:rPr>
        <w:t xml:space="preserve"> و</w:t>
      </w:r>
      <w:r w:rsidR="00223774" w:rsidRPr="00772813">
        <w:rPr>
          <w:rFonts w:asciiTheme="majorBidi" w:hAnsiTheme="majorBidi" w:cstheme="majorBidi"/>
          <w:b/>
          <w:bCs/>
          <w:sz w:val="28"/>
          <w:szCs w:val="28"/>
          <w:rtl/>
          <w:lang w:bidi="ar-EG"/>
        </w:rPr>
        <w:t xml:space="preserve"> وظائفه الذهنية</w:t>
      </w:r>
      <w:r w:rsidRPr="00772813">
        <w:rPr>
          <w:rFonts w:asciiTheme="majorBidi" w:hAnsiTheme="majorBidi" w:cstheme="majorBidi"/>
          <w:b/>
          <w:bCs/>
          <w:sz w:val="28"/>
          <w:szCs w:val="28"/>
          <w:rtl/>
          <w:lang w:bidi="ar-EG"/>
        </w:rPr>
        <w:t xml:space="preserve">، وهذا ينطبق على الرجل كما </w:t>
      </w:r>
      <w:r w:rsidR="00101ED8" w:rsidRPr="00772813">
        <w:rPr>
          <w:rFonts w:asciiTheme="majorBidi" w:hAnsiTheme="majorBidi" w:cstheme="majorBidi"/>
          <w:b/>
          <w:bCs/>
          <w:sz w:val="28"/>
          <w:szCs w:val="28"/>
          <w:rtl/>
          <w:lang w:bidi="ar-EG"/>
        </w:rPr>
        <w:t xml:space="preserve">ينطبق </w:t>
      </w:r>
      <w:r w:rsidRPr="00772813">
        <w:rPr>
          <w:rFonts w:asciiTheme="majorBidi" w:hAnsiTheme="majorBidi" w:cstheme="majorBidi"/>
          <w:b/>
          <w:bCs/>
          <w:sz w:val="28"/>
          <w:szCs w:val="28"/>
          <w:rtl/>
          <w:lang w:bidi="ar-EG"/>
        </w:rPr>
        <w:t xml:space="preserve">على المرأة </w:t>
      </w:r>
      <w:r w:rsidR="001B57FF" w:rsidRPr="00772813">
        <w:rPr>
          <w:rFonts w:asciiTheme="majorBidi" w:hAnsiTheme="majorBidi" w:cstheme="majorBidi"/>
          <w:b/>
          <w:bCs/>
          <w:sz w:val="28"/>
          <w:szCs w:val="28"/>
          <w:rtl/>
          <w:lang w:bidi="ar-EG"/>
        </w:rPr>
        <w:t>؛</w:t>
      </w:r>
      <w:r w:rsidRPr="00772813">
        <w:rPr>
          <w:rFonts w:asciiTheme="majorBidi" w:hAnsiTheme="majorBidi" w:cstheme="majorBidi"/>
          <w:b/>
          <w:bCs/>
          <w:sz w:val="28"/>
          <w:szCs w:val="28"/>
          <w:rtl/>
          <w:lang w:bidi="ar-EG"/>
        </w:rPr>
        <w:t xml:space="preserve"> خصوصاً على مستوى نظام العلاقة بينهما ؛ فالسلوكيات التي تظن بفرديتها </w:t>
      </w:r>
      <w:r w:rsidR="00141C5B">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تخضع عنده لتقويم اجت</w:t>
      </w:r>
      <w:r w:rsidR="00101ED8" w:rsidRPr="00772813">
        <w:rPr>
          <w:rFonts w:asciiTheme="majorBidi" w:hAnsiTheme="majorBidi" w:cstheme="majorBidi"/>
          <w:b/>
          <w:bCs/>
          <w:sz w:val="28"/>
          <w:szCs w:val="28"/>
          <w:rtl/>
          <w:lang w:bidi="ar-EG"/>
        </w:rPr>
        <w:t>ماعي قوي</w:t>
      </w:r>
      <w:r w:rsidR="00BD6839">
        <w:rPr>
          <w:rFonts w:asciiTheme="majorBidi" w:hAnsiTheme="majorBidi" w:cstheme="majorBidi" w:hint="cs"/>
          <w:b/>
          <w:bCs/>
          <w:sz w:val="28"/>
          <w:szCs w:val="28"/>
          <w:rtl/>
          <w:lang w:bidi="ar-EG"/>
        </w:rPr>
        <w:t xml:space="preserve"> ؛ </w:t>
      </w:r>
      <w:r w:rsidRPr="00772813">
        <w:rPr>
          <w:rFonts w:asciiTheme="majorBidi" w:hAnsiTheme="majorBidi" w:cstheme="majorBidi"/>
          <w:b/>
          <w:bCs/>
          <w:sz w:val="28"/>
          <w:szCs w:val="28"/>
          <w:rtl/>
          <w:lang w:bidi="ar-EG"/>
        </w:rPr>
        <w:t>مما يؤدي إلى صعوبة التناقض معه ؛ فالمفاهيم ، والتصورات ، والتقويمات موحدة تقريباً ، ومفروضة على الجميع بنفس الحدة</w:t>
      </w:r>
      <w:r w:rsidR="00101ED8" w:rsidRPr="00772813">
        <w:rPr>
          <w:rFonts w:asciiTheme="majorBidi" w:hAnsiTheme="majorBidi" w:cstheme="majorBidi"/>
          <w:b/>
          <w:bCs/>
          <w:sz w:val="28"/>
          <w:szCs w:val="28"/>
          <w:rtl/>
          <w:lang w:bidi="ar-EG"/>
        </w:rPr>
        <w:t xml:space="preserve"> ؛ طبقاً لفروقات  الوعي المعرفي</w:t>
      </w:r>
      <w:r w:rsidR="00BD6839">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w:t>
      </w:r>
    </w:p>
    <w:p w:rsidR="001D2184" w:rsidRPr="00772813" w:rsidRDefault="00EA30B4" w:rsidP="009E5907">
      <w:pPr>
        <w:tabs>
          <w:tab w:val="left" w:pos="5966"/>
          <w:tab w:val="left" w:pos="7946"/>
        </w:tabs>
        <w:spacing w:line="360" w:lineRule="auto"/>
        <w:ind w:left="-766" w:right="-709"/>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B665D1" w:rsidRPr="00772813">
        <w:rPr>
          <w:rFonts w:asciiTheme="majorBidi" w:hAnsiTheme="majorBidi" w:cstheme="majorBidi"/>
          <w:b/>
          <w:bCs/>
          <w:sz w:val="28"/>
          <w:szCs w:val="28"/>
          <w:rtl/>
          <w:lang w:bidi="ar-EG"/>
        </w:rPr>
        <w:t xml:space="preserve"> </w:t>
      </w:r>
      <w:r w:rsidR="00650FE4">
        <w:rPr>
          <w:rFonts w:asciiTheme="majorBidi" w:hAnsiTheme="majorBidi" w:cstheme="majorBidi" w:hint="cs"/>
          <w:b/>
          <w:bCs/>
          <w:sz w:val="28"/>
          <w:szCs w:val="28"/>
          <w:rtl/>
          <w:lang w:bidi="ar-EG"/>
        </w:rPr>
        <w:t xml:space="preserve">أو </w:t>
      </w:r>
      <w:r w:rsidR="00B665D1" w:rsidRPr="00772813">
        <w:rPr>
          <w:rFonts w:asciiTheme="majorBidi" w:hAnsiTheme="majorBidi" w:cstheme="majorBidi"/>
          <w:b/>
          <w:bCs/>
          <w:sz w:val="28"/>
          <w:szCs w:val="28"/>
          <w:rtl/>
          <w:lang w:bidi="ar-EG"/>
        </w:rPr>
        <w:t>بمعنى</w:t>
      </w:r>
      <w:r w:rsidR="00650FE4">
        <w:rPr>
          <w:rFonts w:asciiTheme="majorBidi" w:hAnsiTheme="majorBidi" w:cstheme="majorBidi" w:hint="cs"/>
          <w:b/>
          <w:bCs/>
          <w:sz w:val="28"/>
          <w:szCs w:val="28"/>
          <w:rtl/>
          <w:lang w:bidi="ar-EG"/>
        </w:rPr>
        <w:t xml:space="preserve"> آخر</w:t>
      </w:r>
      <w:r w:rsidR="00B665D1" w:rsidRPr="00772813">
        <w:rPr>
          <w:rFonts w:asciiTheme="majorBidi" w:hAnsiTheme="majorBidi" w:cstheme="majorBidi"/>
          <w:b/>
          <w:bCs/>
          <w:sz w:val="28"/>
          <w:szCs w:val="28"/>
          <w:rtl/>
          <w:lang w:bidi="ar-EG"/>
        </w:rPr>
        <w:t xml:space="preserve"> أن البنى المعرفية في المجتمعات العربية والمصرية خاصة</w:t>
      </w:r>
      <w:r w:rsidR="00101ED8"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قد فطرت على ثقافة موحدة ؛ وبالتالي فالذهنية أصبحت مشتركة في تراكماتها</w:t>
      </w:r>
      <w:r w:rsidR="00101ED8"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 و</w:t>
      </w:r>
      <w:r w:rsidR="00101ED8" w:rsidRPr="00772813">
        <w:rPr>
          <w:rFonts w:asciiTheme="majorBidi" w:hAnsiTheme="majorBidi" w:cstheme="majorBidi"/>
          <w:b/>
          <w:bCs/>
          <w:sz w:val="28"/>
          <w:szCs w:val="28"/>
          <w:rtl/>
          <w:lang w:bidi="ar-EG"/>
        </w:rPr>
        <w:t xml:space="preserve">في </w:t>
      </w:r>
      <w:r w:rsidR="00B665D1" w:rsidRPr="00772813">
        <w:rPr>
          <w:rFonts w:asciiTheme="majorBidi" w:hAnsiTheme="majorBidi" w:cstheme="majorBidi"/>
          <w:b/>
          <w:bCs/>
          <w:sz w:val="28"/>
          <w:szCs w:val="28"/>
          <w:rtl/>
          <w:lang w:bidi="ar-EG"/>
        </w:rPr>
        <w:t xml:space="preserve">تراكيبها عند الرجل </w:t>
      </w:r>
      <w:r w:rsidR="00D017E0"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كما</w:t>
      </w:r>
      <w:r w:rsidR="00101ED8" w:rsidRPr="00772813">
        <w:rPr>
          <w:rFonts w:asciiTheme="majorBidi" w:hAnsiTheme="majorBidi" w:cstheme="majorBidi"/>
          <w:b/>
          <w:bCs/>
          <w:sz w:val="28"/>
          <w:szCs w:val="28"/>
          <w:rtl/>
          <w:lang w:bidi="ar-EG"/>
        </w:rPr>
        <w:t xml:space="preserve"> هو الأمر عند</w:t>
      </w:r>
      <w:r w:rsidR="00B665D1" w:rsidRPr="00772813">
        <w:rPr>
          <w:rFonts w:asciiTheme="majorBidi" w:hAnsiTheme="majorBidi" w:cstheme="majorBidi"/>
          <w:b/>
          <w:bCs/>
          <w:sz w:val="28"/>
          <w:szCs w:val="28"/>
          <w:rtl/>
          <w:lang w:bidi="ar-EG"/>
        </w:rPr>
        <w:t xml:space="preserve"> المرأة ، باختلاف مستوياتها ؛ فكلاهما له نفس الذهنية التي تصدر عن تلك المفاهيم المؤسسية ؛ وبالتالي فمن الصعب التعارض مع تلك الموروثات المتوارثة حتى ولو كانت بالية ؛ ووصلت إلى حد الجمود الذي يصعب فيه التغيير . ومن ثمة ظلت المرأة المصرية </w:t>
      </w:r>
      <w:r w:rsidR="00141C5B">
        <w:rPr>
          <w:rFonts w:asciiTheme="majorBidi" w:hAnsiTheme="majorBidi" w:cstheme="majorBidi" w:hint="cs"/>
          <w:b/>
          <w:bCs/>
          <w:sz w:val="28"/>
          <w:szCs w:val="28"/>
          <w:rtl/>
          <w:lang w:bidi="ar-EG"/>
        </w:rPr>
        <w:t xml:space="preserve">؛ </w:t>
      </w:r>
      <w:r w:rsidR="00B665D1" w:rsidRPr="00772813">
        <w:rPr>
          <w:rFonts w:asciiTheme="majorBidi" w:hAnsiTheme="majorBidi" w:cstheme="majorBidi"/>
          <w:b/>
          <w:bCs/>
          <w:sz w:val="28"/>
          <w:szCs w:val="28"/>
          <w:rtl/>
          <w:lang w:bidi="ar-EG"/>
        </w:rPr>
        <w:t>خلف قضبان  ت</w:t>
      </w:r>
      <w:r w:rsidR="00101ED8" w:rsidRPr="00772813">
        <w:rPr>
          <w:rFonts w:asciiTheme="majorBidi" w:hAnsiTheme="majorBidi" w:cstheme="majorBidi"/>
          <w:b/>
          <w:bCs/>
          <w:sz w:val="28"/>
          <w:szCs w:val="28"/>
          <w:rtl/>
          <w:lang w:bidi="ar-EG"/>
        </w:rPr>
        <w:t>لك السجون البالية سجينة الفكر التقليدي</w:t>
      </w:r>
      <w:r w:rsidR="00B665D1" w:rsidRPr="00772813">
        <w:rPr>
          <w:rFonts w:asciiTheme="majorBidi" w:hAnsiTheme="majorBidi" w:cstheme="majorBidi"/>
          <w:b/>
          <w:bCs/>
          <w:sz w:val="28"/>
          <w:szCs w:val="28"/>
          <w:rtl/>
          <w:lang w:bidi="ar-EG"/>
        </w:rPr>
        <w:t xml:space="preserve"> حتى البداية الأولى</w:t>
      </w:r>
      <w:r w:rsidR="00101ED8" w:rsidRPr="00772813">
        <w:rPr>
          <w:rFonts w:asciiTheme="majorBidi" w:hAnsiTheme="majorBidi" w:cstheme="majorBidi"/>
          <w:b/>
          <w:bCs/>
          <w:sz w:val="28"/>
          <w:szCs w:val="28"/>
          <w:rtl/>
          <w:lang w:bidi="ar-EG"/>
        </w:rPr>
        <w:t xml:space="preserve"> لانفتاح </w:t>
      </w:r>
      <w:r w:rsidR="00101ED8" w:rsidRPr="00772813">
        <w:rPr>
          <w:rFonts w:asciiTheme="majorBidi" w:hAnsiTheme="majorBidi" w:cstheme="majorBidi"/>
          <w:b/>
          <w:bCs/>
          <w:sz w:val="28"/>
          <w:szCs w:val="28"/>
          <w:rtl/>
          <w:lang w:bidi="ar-EG"/>
        </w:rPr>
        <w:lastRenderedPageBreak/>
        <w:t>مجتمعها</w:t>
      </w:r>
      <w:r w:rsidR="00141C5B">
        <w:rPr>
          <w:rFonts w:asciiTheme="majorBidi" w:hAnsiTheme="majorBidi" w:cstheme="majorBidi" w:hint="cs"/>
          <w:b/>
          <w:bCs/>
          <w:sz w:val="28"/>
          <w:szCs w:val="28"/>
          <w:rtl/>
          <w:lang w:bidi="ar-EG"/>
        </w:rPr>
        <w:t xml:space="preserve"> </w:t>
      </w:r>
      <w:r w:rsidR="00101ED8"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  ومرحلة الصحوة ، وخروجها من القبو إلى معترك الحياة </w:t>
      </w:r>
      <w:r w:rsidR="003F08C6"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 وحركة السفور </w:t>
      </w:r>
      <w:r w:rsidR="003F08C6"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 والتى بدأتها </w:t>
      </w:r>
      <w:r w:rsidR="00B665D1" w:rsidRPr="00D45AE6">
        <w:rPr>
          <w:rFonts w:asciiTheme="majorBidi" w:hAnsiTheme="majorBidi" w:cstheme="majorBidi"/>
          <w:b/>
          <w:bCs/>
          <w:sz w:val="24"/>
          <w:szCs w:val="24"/>
          <w:rtl/>
          <w:lang w:bidi="ar-EG"/>
        </w:rPr>
        <w:t>(</w:t>
      </w:r>
      <w:r w:rsidR="008815E9">
        <w:rPr>
          <w:rFonts w:asciiTheme="majorBidi" w:hAnsiTheme="majorBidi" w:cstheme="majorBidi" w:hint="cs"/>
          <w:b/>
          <w:bCs/>
          <w:sz w:val="28"/>
          <w:szCs w:val="28"/>
          <w:rtl/>
          <w:lang w:bidi="ar-EG"/>
        </w:rPr>
        <w:t xml:space="preserve"> </w:t>
      </w:r>
      <w:r w:rsidR="00B665D1" w:rsidRPr="00772813">
        <w:rPr>
          <w:rFonts w:asciiTheme="majorBidi" w:hAnsiTheme="majorBidi" w:cstheme="majorBidi"/>
          <w:b/>
          <w:bCs/>
          <w:sz w:val="28"/>
          <w:szCs w:val="28"/>
          <w:rtl/>
          <w:lang w:bidi="ar-EG"/>
        </w:rPr>
        <w:t>هدى شعراوى</w:t>
      </w:r>
      <w:r w:rsidR="00B665D1" w:rsidRPr="00D45AE6">
        <w:rPr>
          <w:rFonts w:asciiTheme="majorBidi" w:hAnsiTheme="majorBidi" w:cstheme="majorBidi"/>
          <w:b/>
          <w:bCs/>
          <w:sz w:val="24"/>
          <w:szCs w:val="24"/>
          <w:rtl/>
          <w:lang w:bidi="ar-EG"/>
        </w:rPr>
        <w:t>)</w:t>
      </w:r>
      <w:r w:rsidR="00B665D1" w:rsidRPr="00772813">
        <w:rPr>
          <w:rFonts w:asciiTheme="majorBidi" w:hAnsiTheme="majorBidi" w:cstheme="majorBidi"/>
          <w:b/>
          <w:bCs/>
          <w:color w:val="000000"/>
          <w:sz w:val="28"/>
          <w:szCs w:val="28"/>
          <w:rtl/>
          <w:lang w:bidi="ar-EG"/>
        </w:rPr>
        <w:t xml:space="preserve"> </w:t>
      </w:r>
      <w:r w:rsidR="00B665D1" w:rsidRPr="00082A91">
        <w:rPr>
          <w:rFonts w:asciiTheme="majorBidi" w:hAnsiTheme="majorBidi" w:cstheme="majorBidi"/>
          <w:b/>
          <w:bCs/>
          <w:color w:val="000000"/>
          <w:rtl/>
          <w:lang w:bidi="ar-EG"/>
        </w:rPr>
        <w:t>(</w:t>
      </w:r>
      <w:r w:rsidR="00B665D1" w:rsidRPr="00082A91">
        <w:rPr>
          <w:rStyle w:val="FootnoteReference"/>
          <w:rFonts w:asciiTheme="majorBidi" w:hAnsiTheme="majorBidi" w:cstheme="majorBidi"/>
          <w:b/>
          <w:bCs/>
          <w:color w:val="000000"/>
          <w:rtl/>
          <w:lang w:bidi="ar-EG"/>
        </w:rPr>
        <w:footnoteReference w:customMarkFollows="1" w:id="2"/>
        <w:sym w:font="Symbol" w:char="F02A"/>
      </w:r>
      <w:r w:rsidR="00B665D1" w:rsidRPr="00082A91">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w:t>
      </w:r>
    </w:p>
    <w:p w:rsidR="00101ED8" w:rsidRPr="00772813" w:rsidRDefault="001D2184" w:rsidP="009E5907">
      <w:pPr>
        <w:tabs>
          <w:tab w:val="left" w:pos="5966"/>
          <w:tab w:val="left" w:pos="7946"/>
        </w:tabs>
        <w:spacing w:line="360" w:lineRule="auto"/>
        <w:ind w:left="-76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F048ED">
        <w:rPr>
          <w:rFonts w:asciiTheme="majorBidi" w:hAnsiTheme="majorBidi" w:cstheme="majorBidi" w:hint="cs"/>
          <w:b/>
          <w:bCs/>
          <w:sz w:val="28"/>
          <w:szCs w:val="28"/>
          <w:rtl/>
          <w:lang w:bidi="ar-EG"/>
        </w:rPr>
        <w:t xml:space="preserve">وهو ما </w:t>
      </w:r>
      <w:r w:rsidR="00101ED8" w:rsidRPr="00772813">
        <w:rPr>
          <w:rFonts w:asciiTheme="majorBidi" w:hAnsiTheme="majorBidi" w:cstheme="majorBidi"/>
          <w:b/>
          <w:bCs/>
          <w:sz w:val="28"/>
          <w:szCs w:val="28"/>
          <w:rtl/>
          <w:lang w:bidi="ar-EG"/>
        </w:rPr>
        <w:t>يقودنا إلى البحث عن الأجوبة الممكنة</w:t>
      </w:r>
      <w:r w:rsidRPr="00772813">
        <w:rPr>
          <w:rFonts w:asciiTheme="majorBidi" w:hAnsiTheme="majorBidi" w:cstheme="majorBidi"/>
          <w:b/>
          <w:bCs/>
          <w:sz w:val="28"/>
          <w:szCs w:val="28"/>
          <w:rtl/>
          <w:lang w:bidi="ar-EG"/>
        </w:rPr>
        <w:t xml:space="preserve"> عن الأسئلة المطروحة لمعرفة وضعية المرأة المصرية في السياق الاجتماعي</w:t>
      </w:r>
      <w:r w:rsidR="00F048ED">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كيف ذلك</w:t>
      </w:r>
      <w:r w:rsidR="00F048ED">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w:t>
      </w:r>
    </w:p>
    <w:p w:rsidR="000C642C" w:rsidRPr="00772813" w:rsidRDefault="004B2281" w:rsidP="009E5907">
      <w:pPr>
        <w:tabs>
          <w:tab w:val="left" w:pos="5966"/>
          <w:tab w:val="left" w:pos="7946"/>
        </w:tabs>
        <w:spacing w:line="360" w:lineRule="auto"/>
        <w:ind w:left="-766" w:right="-851"/>
        <w:jc w:val="both"/>
        <w:rPr>
          <w:rFonts w:asciiTheme="majorBidi" w:hAnsiTheme="majorBidi" w:cstheme="majorBidi"/>
          <w:b/>
          <w:bCs/>
          <w:sz w:val="28"/>
          <w:szCs w:val="28"/>
          <w:lang w:bidi="ar-EG"/>
        </w:rPr>
      </w:pPr>
      <w:r w:rsidRPr="00772813">
        <w:rPr>
          <w:rFonts w:asciiTheme="majorBidi" w:hAnsiTheme="majorBidi" w:cstheme="majorBidi"/>
          <w:b/>
          <w:bCs/>
          <w:sz w:val="28"/>
          <w:szCs w:val="28"/>
          <w:rtl/>
          <w:lang w:bidi="ar-EG"/>
        </w:rPr>
        <w:t>وضعية المر</w:t>
      </w:r>
      <w:r w:rsidR="00101ED8" w:rsidRPr="00772813">
        <w:rPr>
          <w:rFonts w:asciiTheme="majorBidi" w:hAnsiTheme="majorBidi" w:cstheme="majorBidi"/>
          <w:b/>
          <w:bCs/>
          <w:sz w:val="28"/>
          <w:szCs w:val="28"/>
          <w:rtl/>
          <w:lang w:bidi="ar-EG"/>
        </w:rPr>
        <w:t>أة المصرية في السياق المجتمعي :</w:t>
      </w:r>
    </w:p>
    <w:p w:rsidR="009B19D0" w:rsidRPr="00772813" w:rsidRDefault="00897F29" w:rsidP="00A90517">
      <w:pPr>
        <w:pStyle w:val="ListParagraph"/>
        <w:tabs>
          <w:tab w:val="left" w:pos="566"/>
        </w:tabs>
        <w:spacing w:line="360" w:lineRule="auto"/>
        <w:ind w:left="-766" w:right="-709"/>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ab/>
      </w:r>
      <w:r w:rsidRPr="00772813">
        <w:rPr>
          <w:rFonts w:asciiTheme="majorBidi" w:hAnsiTheme="majorBidi" w:cstheme="majorBidi"/>
          <w:b/>
          <w:bCs/>
          <w:color w:val="000000"/>
          <w:sz w:val="28"/>
          <w:szCs w:val="28"/>
          <w:rtl/>
          <w:lang w:bidi="ar-EG"/>
        </w:rPr>
        <w:tab/>
      </w:r>
      <w:r w:rsidR="00552938">
        <w:rPr>
          <w:rFonts w:asciiTheme="majorBidi" w:hAnsiTheme="majorBidi" w:cstheme="majorBidi" w:hint="cs"/>
          <w:b/>
          <w:bCs/>
          <w:color w:val="000000"/>
          <w:sz w:val="28"/>
          <w:szCs w:val="28"/>
          <w:rtl/>
          <w:lang w:bidi="ar-EG"/>
        </w:rPr>
        <w:t>"</w:t>
      </w:r>
      <w:r w:rsidR="001D2184" w:rsidRPr="00772813">
        <w:rPr>
          <w:rFonts w:asciiTheme="majorBidi" w:hAnsiTheme="majorBidi" w:cstheme="majorBidi"/>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إختلفت آراء الباحثين حول توقيت</w:t>
      </w:r>
      <w:r w:rsidR="00E477E6">
        <w:rPr>
          <w:rFonts w:asciiTheme="majorBidi" w:hAnsiTheme="majorBidi" w:cstheme="majorBidi"/>
          <w:b/>
          <w:bCs/>
          <w:color w:val="000000"/>
          <w:sz w:val="28"/>
          <w:szCs w:val="28"/>
          <w:rtl/>
          <w:lang w:bidi="ar-EG"/>
        </w:rPr>
        <w:t xml:space="preserve"> زمن</w:t>
      </w:r>
      <w:r w:rsidR="00B665D1" w:rsidRPr="00772813">
        <w:rPr>
          <w:rFonts w:asciiTheme="majorBidi" w:hAnsiTheme="majorBidi" w:cstheme="majorBidi"/>
          <w:b/>
          <w:bCs/>
          <w:color w:val="000000"/>
          <w:sz w:val="28"/>
          <w:szCs w:val="28"/>
          <w:rtl/>
          <w:lang w:bidi="ar-EG"/>
        </w:rPr>
        <w:t xml:space="preserve"> الصحوة</w:t>
      </w:r>
      <w:r w:rsidR="001D2184" w:rsidRPr="00772813">
        <w:rPr>
          <w:rFonts w:asciiTheme="majorBidi" w:hAnsiTheme="majorBidi" w:cstheme="majorBidi"/>
          <w:b/>
          <w:bCs/>
          <w:color w:val="000000"/>
          <w:sz w:val="28"/>
          <w:szCs w:val="28"/>
          <w:rtl/>
          <w:lang w:bidi="ar-EG"/>
        </w:rPr>
        <w:t xml:space="preserve"> التي عرفتها</w:t>
      </w:r>
      <w:r w:rsidRPr="00772813">
        <w:rPr>
          <w:rFonts w:asciiTheme="majorBidi" w:hAnsiTheme="majorBidi" w:cstheme="majorBidi"/>
          <w:b/>
          <w:bCs/>
          <w:color w:val="000000"/>
          <w:sz w:val="28"/>
          <w:szCs w:val="28"/>
          <w:rtl/>
          <w:lang w:bidi="ar-EG"/>
        </w:rPr>
        <w:t xml:space="preserve"> وضعية</w:t>
      </w:r>
      <w:r w:rsidR="001D2184" w:rsidRPr="00772813">
        <w:rPr>
          <w:rFonts w:asciiTheme="majorBidi" w:hAnsiTheme="majorBidi" w:cstheme="majorBidi"/>
          <w:b/>
          <w:bCs/>
          <w:color w:val="000000"/>
          <w:sz w:val="28"/>
          <w:szCs w:val="28"/>
          <w:rtl/>
          <w:lang w:bidi="ar-EG"/>
        </w:rPr>
        <w:t xml:space="preserve"> المرأة المصرية</w:t>
      </w:r>
      <w:r w:rsidR="002E7482">
        <w:rPr>
          <w:rFonts w:asciiTheme="majorBidi" w:hAnsiTheme="majorBidi" w:cstheme="majorBidi" w:hint="cs"/>
          <w:b/>
          <w:bCs/>
          <w:color w:val="000000"/>
          <w:sz w:val="28"/>
          <w:szCs w:val="28"/>
          <w:rtl/>
          <w:lang w:bidi="ar-EG"/>
        </w:rPr>
        <w:t xml:space="preserve"> </w:t>
      </w:r>
      <w:r w:rsidR="001D2184" w:rsidRPr="00772813">
        <w:rPr>
          <w:rFonts w:asciiTheme="majorBidi" w:hAnsiTheme="majorBidi" w:cstheme="majorBidi"/>
          <w:b/>
          <w:bCs/>
          <w:color w:val="000000"/>
          <w:sz w:val="28"/>
          <w:szCs w:val="28"/>
          <w:rtl/>
          <w:lang w:bidi="ar-EG"/>
        </w:rPr>
        <w:t>،</w:t>
      </w:r>
      <w:r w:rsidR="00B85C96" w:rsidRPr="00772813">
        <w:rPr>
          <w:rFonts w:asciiTheme="majorBidi" w:hAnsiTheme="majorBidi" w:cstheme="majorBidi"/>
          <w:b/>
          <w:bCs/>
          <w:color w:val="000000"/>
          <w:sz w:val="28"/>
          <w:szCs w:val="28"/>
          <w:rtl/>
          <w:lang w:bidi="ar-EG"/>
        </w:rPr>
        <w:t xml:space="preserve"> </w:t>
      </w:r>
      <w:r w:rsidR="001D2184" w:rsidRPr="00772813">
        <w:rPr>
          <w:rFonts w:asciiTheme="majorBidi" w:hAnsiTheme="majorBidi" w:cstheme="majorBidi"/>
          <w:b/>
          <w:bCs/>
          <w:color w:val="000000"/>
          <w:sz w:val="28"/>
          <w:szCs w:val="28"/>
          <w:rtl/>
          <w:lang w:bidi="ar-EG"/>
        </w:rPr>
        <w:t>وخروج</w:t>
      </w:r>
      <w:r w:rsidRPr="00772813">
        <w:rPr>
          <w:rFonts w:asciiTheme="majorBidi" w:hAnsiTheme="majorBidi" w:cstheme="majorBidi"/>
          <w:b/>
          <w:bCs/>
          <w:color w:val="000000"/>
          <w:sz w:val="28"/>
          <w:szCs w:val="28"/>
          <w:rtl/>
          <w:lang w:bidi="ar-EG"/>
        </w:rPr>
        <w:t xml:space="preserve">ها </w:t>
      </w:r>
      <w:r w:rsidR="00737693" w:rsidRPr="00772813">
        <w:rPr>
          <w:rFonts w:asciiTheme="majorBidi" w:hAnsiTheme="majorBidi" w:cstheme="majorBidi"/>
          <w:b/>
          <w:bCs/>
          <w:color w:val="000000"/>
          <w:sz w:val="28"/>
          <w:szCs w:val="28"/>
          <w:rtl/>
          <w:lang w:bidi="ar-EG"/>
        </w:rPr>
        <w:t xml:space="preserve">من الحرملك </w:t>
      </w:r>
      <w:r w:rsidR="00737693" w:rsidRPr="00E477E6">
        <w:rPr>
          <w:rFonts w:asciiTheme="majorBidi" w:hAnsiTheme="majorBidi" w:cstheme="majorBidi"/>
          <w:b/>
          <w:bCs/>
          <w:color w:val="000000"/>
          <w:sz w:val="24"/>
          <w:szCs w:val="24"/>
          <w:rtl/>
          <w:lang w:bidi="ar-EG"/>
        </w:rPr>
        <w:t>.</w:t>
      </w:r>
      <w:r w:rsidR="00B665D1" w:rsidRPr="00E477E6">
        <w:rPr>
          <w:rFonts w:asciiTheme="majorBidi" w:hAnsiTheme="majorBidi" w:cstheme="majorBidi"/>
          <w:b/>
          <w:bCs/>
          <w:color w:val="000000"/>
          <w:sz w:val="24"/>
          <w:szCs w:val="24"/>
          <w:rtl/>
          <w:lang w:bidi="ar-EG"/>
        </w:rPr>
        <w:t>(أ)</w:t>
      </w:r>
      <w:r w:rsidR="00B665D1" w:rsidRPr="00772813">
        <w:rPr>
          <w:rFonts w:asciiTheme="majorBidi" w:hAnsiTheme="majorBidi" w:cstheme="majorBidi"/>
          <w:b/>
          <w:bCs/>
          <w:color w:val="000000"/>
          <w:sz w:val="28"/>
          <w:szCs w:val="28"/>
          <w:rtl/>
          <w:lang w:bidi="ar-EG"/>
        </w:rPr>
        <w:t xml:space="preserve"> حيث تشير </w:t>
      </w:r>
      <w:r w:rsidR="00B665D1" w:rsidRPr="00E477E6">
        <w:rPr>
          <w:rFonts w:asciiTheme="majorBidi" w:hAnsiTheme="majorBidi" w:cstheme="majorBidi"/>
          <w:b/>
          <w:bCs/>
          <w:color w:val="000000"/>
          <w:sz w:val="24"/>
          <w:szCs w:val="24"/>
          <w:rtl/>
          <w:lang w:bidi="ar-EG"/>
        </w:rPr>
        <w:t>(</w:t>
      </w:r>
      <w:r w:rsidR="00B665D1" w:rsidRPr="00772813">
        <w:rPr>
          <w:rFonts w:asciiTheme="majorBidi" w:hAnsiTheme="majorBidi" w:cstheme="majorBidi"/>
          <w:b/>
          <w:bCs/>
          <w:color w:val="000000"/>
          <w:sz w:val="28"/>
          <w:szCs w:val="28"/>
          <w:rtl/>
          <w:lang w:bidi="ar-EG"/>
        </w:rPr>
        <w:t xml:space="preserve">  شهيدة الباز </w:t>
      </w:r>
      <w:r w:rsidR="00B665D1" w:rsidRPr="00E477E6">
        <w:rPr>
          <w:rFonts w:asciiTheme="majorBidi" w:hAnsiTheme="majorBidi" w:cstheme="majorBidi"/>
          <w:b/>
          <w:bCs/>
          <w:color w:val="000000"/>
          <w:sz w:val="24"/>
          <w:szCs w:val="24"/>
          <w:rtl/>
          <w:lang w:bidi="ar-EG"/>
        </w:rPr>
        <w:t>)</w:t>
      </w:r>
      <w:r w:rsidR="00B665D1"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و</w:t>
      </w:r>
      <w:r w:rsidR="001D2184" w:rsidRPr="00772813">
        <w:rPr>
          <w:rFonts w:asciiTheme="majorBidi" w:hAnsiTheme="majorBidi" w:cstheme="majorBidi"/>
          <w:b/>
          <w:bCs/>
          <w:color w:val="000000"/>
          <w:sz w:val="28"/>
          <w:szCs w:val="28"/>
          <w:rtl/>
          <w:lang w:bidi="ar-EG"/>
        </w:rPr>
        <w:t>في</w:t>
      </w:r>
      <w:r w:rsidR="00B665D1" w:rsidRPr="00772813">
        <w:rPr>
          <w:rFonts w:asciiTheme="majorBidi" w:hAnsiTheme="majorBidi" w:cstheme="majorBidi"/>
          <w:b/>
          <w:bCs/>
          <w:color w:val="000000"/>
          <w:sz w:val="28"/>
          <w:szCs w:val="28"/>
          <w:rtl/>
          <w:lang w:bidi="ar-EG"/>
        </w:rPr>
        <w:t xml:space="preserve"> دراسة حول </w:t>
      </w:r>
      <w:r w:rsidR="00B665D1" w:rsidRPr="00E477E6">
        <w:rPr>
          <w:rFonts w:asciiTheme="majorBidi" w:hAnsiTheme="majorBidi" w:cstheme="majorBidi"/>
          <w:b/>
          <w:bCs/>
          <w:color w:val="000000"/>
          <w:sz w:val="24"/>
          <w:szCs w:val="24"/>
          <w:rtl/>
          <w:lang w:bidi="ar-EG"/>
        </w:rPr>
        <w:t>(</w:t>
      </w:r>
      <w:r w:rsidR="00B85C96" w:rsidRPr="00772813">
        <w:rPr>
          <w:rFonts w:asciiTheme="majorBidi" w:hAnsiTheme="majorBidi" w:cstheme="majorBidi"/>
          <w:b/>
          <w:bCs/>
          <w:color w:val="000000"/>
          <w:sz w:val="28"/>
          <w:szCs w:val="28"/>
          <w:rtl/>
          <w:lang w:bidi="ar-EG"/>
        </w:rPr>
        <w:t xml:space="preserve"> الحركة النسائية فى مصر </w:t>
      </w:r>
      <w:r w:rsidR="00B85C96" w:rsidRPr="00E477E6">
        <w:rPr>
          <w:rFonts w:asciiTheme="majorBidi" w:hAnsiTheme="majorBidi" w:cstheme="majorBidi"/>
          <w:b/>
          <w:bCs/>
          <w:color w:val="000000"/>
          <w:sz w:val="24"/>
          <w:szCs w:val="24"/>
          <w:rtl/>
          <w:lang w:bidi="ar-EG"/>
        </w:rPr>
        <w:t>)</w:t>
      </w:r>
      <w:r w:rsidR="00B85C96"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تقول</w:t>
      </w:r>
      <w:r w:rsidR="002E7482">
        <w:rPr>
          <w:rFonts w:asciiTheme="majorBidi" w:hAnsiTheme="majorBidi" w:cstheme="majorBidi" w:hint="cs"/>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w:t>
      </w:r>
      <w:r w:rsidRPr="00772813">
        <w:rPr>
          <w:rFonts w:asciiTheme="majorBidi" w:hAnsiTheme="majorBidi" w:cstheme="majorBidi"/>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 xml:space="preserve">إن المرحلة الأولى بدأت بمرحلة بناء مصر </w:t>
      </w:r>
      <w:r w:rsidR="005D7AB9" w:rsidRPr="00772813">
        <w:rPr>
          <w:rFonts w:asciiTheme="majorBidi" w:hAnsiTheme="majorBidi" w:cstheme="majorBidi"/>
          <w:b/>
          <w:bCs/>
          <w:color w:val="000000"/>
          <w:sz w:val="28"/>
          <w:szCs w:val="28"/>
          <w:rtl/>
          <w:lang w:bidi="ar-EG"/>
        </w:rPr>
        <w:t xml:space="preserve">الحديثة والنضال ضد الإستعمار حيث </w:t>
      </w:r>
      <w:r w:rsidRPr="00772813">
        <w:rPr>
          <w:rFonts w:asciiTheme="majorBidi" w:hAnsiTheme="majorBidi" w:cstheme="majorBidi"/>
          <w:b/>
          <w:bCs/>
          <w:color w:val="000000"/>
          <w:sz w:val="28"/>
          <w:szCs w:val="28"/>
          <w:rtl/>
          <w:lang w:bidi="ar-EG"/>
        </w:rPr>
        <w:t>تميزت هذه</w:t>
      </w:r>
      <w:r w:rsidR="00B665D1" w:rsidRPr="00772813">
        <w:rPr>
          <w:rFonts w:asciiTheme="majorBidi" w:hAnsiTheme="majorBidi" w:cstheme="majorBidi"/>
          <w:b/>
          <w:bCs/>
          <w:color w:val="000000"/>
          <w:sz w:val="28"/>
          <w:szCs w:val="28"/>
          <w:rtl/>
          <w:lang w:bidi="ar-EG"/>
        </w:rPr>
        <w:t xml:space="preserve"> المرحلة بأنها اعتبرت البداية </w:t>
      </w:r>
      <w:r w:rsidRPr="00772813">
        <w:rPr>
          <w:rFonts w:asciiTheme="majorBidi" w:hAnsiTheme="majorBidi" w:cstheme="majorBidi"/>
          <w:b/>
          <w:bCs/>
          <w:color w:val="000000"/>
          <w:sz w:val="28"/>
          <w:szCs w:val="28"/>
          <w:rtl/>
          <w:lang w:bidi="ar-EG"/>
        </w:rPr>
        <w:t>الحقيقية</w:t>
      </w:r>
      <w:r w:rsidR="00B665D1" w:rsidRPr="00772813">
        <w:rPr>
          <w:rFonts w:asciiTheme="majorBidi" w:hAnsiTheme="majorBidi" w:cstheme="majorBidi"/>
          <w:b/>
          <w:bCs/>
          <w:color w:val="000000"/>
          <w:sz w:val="28"/>
          <w:szCs w:val="28"/>
          <w:rtl/>
          <w:lang w:bidi="ar-EG"/>
        </w:rPr>
        <w:t xml:space="preserve"> للعصر التنويري ، والتي بدأت في مصر بعهد محمد علي </w:t>
      </w:r>
      <w:r w:rsidR="00B665D1" w:rsidRPr="00E477E6">
        <w:rPr>
          <w:rFonts w:asciiTheme="majorBidi" w:hAnsiTheme="majorBidi" w:cstheme="majorBidi"/>
          <w:b/>
          <w:bCs/>
          <w:color w:val="000000"/>
          <w:sz w:val="24"/>
          <w:szCs w:val="24"/>
          <w:rtl/>
          <w:lang w:bidi="ar-EG"/>
        </w:rPr>
        <w:t>(</w:t>
      </w:r>
      <w:r w:rsidR="00B665D1" w:rsidRPr="00772813">
        <w:rPr>
          <w:rFonts w:asciiTheme="majorBidi" w:hAnsiTheme="majorBidi" w:cstheme="majorBidi"/>
          <w:b/>
          <w:bCs/>
          <w:color w:val="000000"/>
          <w:sz w:val="28"/>
          <w:szCs w:val="28"/>
          <w:rtl/>
          <w:lang w:bidi="ar-EG"/>
        </w:rPr>
        <w:t>1805</w:t>
      </w:r>
      <w:r w:rsidR="00E477E6">
        <w:rPr>
          <w:rFonts w:asciiTheme="majorBidi" w:hAnsiTheme="majorBidi" w:cstheme="majorBidi" w:hint="cs"/>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 xml:space="preserve">- 1848م </w:t>
      </w:r>
      <w:r w:rsidR="00B665D1" w:rsidRPr="00E477E6">
        <w:rPr>
          <w:rFonts w:asciiTheme="majorBidi" w:hAnsiTheme="majorBidi" w:cstheme="majorBidi"/>
          <w:b/>
          <w:bCs/>
          <w:color w:val="000000"/>
          <w:sz w:val="24"/>
          <w:szCs w:val="24"/>
          <w:rtl/>
          <w:lang w:bidi="ar-EG"/>
        </w:rPr>
        <w:t>)</w:t>
      </w:r>
      <w:r w:rsidR="00B665D1" w:rsidRPr="00772813">
        <w:rPr>
          <w:rFonts w:asciiTheme="majorBidi" w:hAnsiTheme="majorBidi" w:cstheme="majorBidi"/>
          <w:b/>
          <w:bCs/>
          <w:color w:val="000000"/>
          <w:sz w:val="28"/>
          <w:szCs w:val="28"/>
          <w:rtl/>
          <w:lang w:bidi="ar-EG"/>
        </w:rPr>
        <w:t xml:space="preserve"> بثلاثة أطوار أساسية أسهمت </w:t>
      </w:r>
      <w:r w:rsidRPr="00772813">
        <w:rPr>
          <w:rFonts w:asciiTheme="majorBidi" w:hAnsiTheme="majorBidi" w:cstheme="majorBidi"/>
          <w:b/>
          <w:bCs/>
          <w:color w:val="000000"/>
          <w:sz w:val="28"/>
          <w:szCs w:val="28"/>
          <w:rtl/>
          <w:lang w:bidi="ar-EG"/>
        </w:rPr>
        <w:t>في</w:t>
      </w:r>
      <w:r w:rsidR="00B665D1" w:rsidRPr="00772813">
        <w:rPr>
          <w:rFonts w:asciiTheme="majorBidi" w:hAnsiTheme="majorBidi" w:cstheme="majorBidi"/>
          <w:b/>
          <w:bCs/>
          <w:color w:val="000000"/>
          <w:sz w:val="28"/>
          <w:szCs w:val="28"/>
          <w:rtl/>
          <w:lang w:bidi="ar-EG"/>
        </w:rPr>
        <w:t xml:space="preserve"> تغيير وضع المرأة ، والنظرة المختلفة ل</w:t>
      </w:r>
      <w:r w:rsidR="005003DD">
        <w:rPr>
          <w:rFonts w:asciiTheme="majorBidi" w:hAnsiTheme="majorBidi" w:cstheme="majorBidi"/>
          <w:b/>
          <w:bCs/>
          <w:color w:val="000000"/>
          <w:sz w:val="28"/>
          <w:szCs w:val="28"/>
          <w:rtl/>
          <w:lang w:bidi="ar-EG"/>
        </w:rPr>
        <w:t xml:space="preserve">رؤية المجتمع لدورها </w:t>
      </w:r>
      <w:r w:rsidR="005003DD" w:rsidRPr="00705A18">
        <w:rPr>
          <w:rFonts w:asciiTheme="majorBidi" w:hAnsiTheme="majorBidi" w:cstheme="majorBidi" w:hint="cs"/>
          <w:b/>
          <w:bCs/>
          <w:color w:val="000000"/>
          <w:sz w:val="24"/>
          <w:szCs w:val="24"/>
          <w:rtl/>
          <w:lang w:bidi="ar-EG"/>
        </w:rPr>
        <w:t>"</w:t>
      </w:r>
      <w:r w:rsidR="00122DF8" w:rsidRPr="00705A18">
        <w:rPr>
          <w:rFonts w:asciiTheme="majorBidi" w:hAnsiTheme="majorBidi" w:cstheme="majorBidi" w:hint="cs"/>
          <w:color w:val="000000"/>
          <w:sz w:val="28"/>
          <w:szCs w:val="28"/>
          <w:rtl/>
          <w:lang w:bidi="ar-EG"/>
        </w:rPr>
        <w:t xml:space="preserve"> </w:t>
      </w:r>
      <w:r w:rsidR="00122DF8" w:rsidRPr="00705A18">
        <w:rPr>
          <w:rFonts w:asciiTheme="majorBidi" w:hAnsiTheme="majorBidi" w:cstheme="majorBidi"/>
          <w:color w:val="000000"/>
          <w:sz w:val="28"/>
          <w:szCs w:val="28"/>
          <w:vertAlign w:val="superscript"/>
          <w:rtl/>
          <w:lang w:bidi="ar-EG"/>
        </w:rPr>
        <w:t>(</w:t>
      </w:r>
      <w:r w:rsidR="00122DF8" w:rsidRPr="00705A18">
        <w:rPr>
          <w:rStyle w:val="FootnoteReference"/>
          <w:rFonts w:asciiTheme="majorBidi" w:hAnsiTheme="majorBidi" w:cstheme="majorBidi"/>
          <w:sz w:val="28"/>
          <w:szCs w:val="28"/>
          <w:rtl/>
          <w:lang w:bidi="ar-EG"/>
        </w:rPr>
        <w:footnoteReference w:id="3"/>
      </w:r>
      <w:r w:rsidR="00122DF8" w:rsidRPr="00705A18">
        <w:rPr>
          <w:rFonts w:asciiTheme="majorBidi" w:hAnsiTheme="majorBidi" w:cstheme="majorBidi"/>
          <w:sz w:val="28"/>
          <w:szCs w:val="28"/>
          <w:vertAlign w:val="superscript"/>
          <w:rtl/>
          <w:lang w:bidi="ar-EG"/>
        </w:rPr>
        <w:t>)</w:t>
      </w:r>
      <w:r w:rsidR="00122DF8" w:rsidRPr="00705A18">
        <w:rPr>
          <w:rFonts w:asciiTheme="majorBidi" w:hAnsiTheme="majorBidi" w:cstheme="majorBidi" w:hint="cs"/>
          <w:color w:val="000000"/>
          <w:sz w:val="28"/>
          <w:szCs w:val="28"/>
          <w:rtl/>
          <w:lang w:bidi="ar-EG"/>
        </w:rPr>
        <w:t xml:space="preserve"> </w:t>
      </w:r>
      <w:r w:rsidR="00736E02" w:rsidRPr="00772813">
        <w:rPr>
          <w:rFonts w:asciiTheme="majorBidi" w:hAnsiTheme="majorBidi" w:cstheme="majorBidi"/>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 xml:space="preserve">تمثلت هذه العوامل فى عدة نقاط منها :-  </w:t>
      </w:r>
    </w:p>
    <w:p w:rsidR="009B19D0" w:rsidRPr="00A6077B" w:rsidRDefault="008F450E" w:rsidP="008F450E">
      <w:pPr>
        <w:pStyle w:val="ListParagraph"/>
        <w:numPr>
          <w:ilvl w:val="0"/>
          <w:numId w:val="18"/>
        </w:numPr>
        <w:tabs>
          <w:tab w:val="left" w:pos="566"/>
        </w:tabs>
        <w:spacing w:line="360" w:lineRule="auto"/>
        <w:ind w:left="-766" w:right="-851"/>
        <w:jc w:val="both"/>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1- </w:t>
      </w:r>
      <w:r w:rsidR="00A6077B" w:rsidRPr="00A6077B">
        <w:rPr>
          <w:rFonts w:asciiTheme="majorBidi" w:hAnsiTheme="majorBidi" w:cstheme="majorBidi" w:hint="cs"/>
          <w:b/>
          <w:bCs/>
          <w:color w:val="000000"/>
          <w:sz w:val="28"/>
          <w:szCs w:val="28"/>
          <w:rtl/>
          <w:lang w:bidi="ar-EG"/>
        </w:rPr>
        <w:t>"</w:t>
      </w:r>
      <w:r w:rsidR="009B19D0" w:rsidRPr="00A6077B">
        <w:rPr>
          <w:rFonts w:asciiTheme="majorBidi" w:hAnsiTheme="majorBidi" w:cstheme="majorBidi"/>
          <w:b/>
          <w:bCs/>
          <w:color w:val="000000"/>
          <w:sz w:val="28"/>
          <w:szCs w:val="28"/>
          <w:rtl/>
          <w:lang w:bidi="ar-EG"/>
        </w:rPr>
        <w:t xml:space="preserve"> </w:t>
      </w:r>
      <w:r w:rsidR="00B665D1" w:rsidRPr="00A6077B">
        <w:rPr>
          <w:rFonts w:asciiTheme="majorBidi" w:hAnsiTheme="majorBidi" w:cstheme="majorBidi"/>
          <w:b/>
          <w:bCs/>
          <w:color w:val="000000"/>
          <w:sz w:val="28"/>
          <w:szCs w:val="28"/>
          <w:rtl/>
          <w:lang w:bidi="ar-EG"/>
        </w:rPr>
        <w:t xml:space="preserve">تبنى محمد على الدولة الحديثة </w:t>
      </w:r>
      <w:r w:rsidR="00B85C96" w:rsidRPr="00A6077B">
        <w:rPr>
          <w:rFonts w:asciiTheme="majorBidi" w:hAnsiTheme="majorBidi" w:cstheme="majorBidi"/>
          <w:b/>
          <w:bCs/>
          <w:color w:val="000000"/>
          <w:sz w:val="28"/>
          <w:szCs w:val="28"/>
          <w:rtl/>
          <w:lang w:bidi="ar-EG"/>
        </w:rPr>
        <w:t>التي</w:t>
      </w:r>
      <w:r w:rsidR="00B665D1" w:rsidRPr="00A6077B">
        <w:rPr>
          <w:rFonts w:asciiTheme="majorBidi" w:hAnsiTheme="majorBidi" w:cstheme="majorBidi"/>
          <w:b/>
          <w:bCs/>
          <w:color w:val="000000"/>
          <w:sz w:val="28"/>
          <w:szCs w:val="28"/>
          <w:rtl/>
          <w:lang w:bidi="ar-EG"/>
        </w:rPr>
        <w:t xml:space="preserve"> تضارع الدولة الأوروبية . </w:t>
      </w:r>
    </w:p>
    <w:p w:rsidR="009B19D0" w:rsidRPr="00772813" w:rsidRDefault="005140BE" w:rsidP="009E5907">
      <w:pPr>
        <w:tabs>
          <w:tab w:val="left" w:pos="566"/>
        </w:tabs>
        <w:spacing w:line="360" w:lineRule="auto"/>
        <w:ind w:left="-766"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2</w:t>
      </w:r>
      <w:r w:rsidR="00B665D1" w:rsidRPr="00772813">
        <w:rPr>
          <w:rFonts w:asciiTheme="majorBidi" w:hAnsiTheme="majorBidi" w:cstheme="majorBidi"/>
          <w:b/>
          <w:bCs/>
          <w:color w:val="000000"/>
          <w:sz w:val="28"/>
          <w:szCs w:val="28"/>
          <w:rtl/>
          <w:lang w:bidi="ar-EG"/>
        </w:rPr>
        <w:t>- الإنفتاح على الحضارة الغربية بتأثير الحملة الفرنسية وإرسال البعثات للخارج</w:t>
      </w:r>
      <w:r w:rsidR="00B85C96" w:rsidRPr="00772813">
        <w:rPr>
          <w:rFonts w:asciiTheme="majorBidi" w:hAnsiTheme="majorBidi" w:cstheme="majorBidi"/>
          <w:b/>
          <w:bCs/>
          <w:color w:val="000000"/>
          <w:sz w:val="28"/>
          <w:szCs w:val="28"/>
          <w:rtl/>
          <w:lang w:bidi="ar-EG"/>
        </w:rPr>
        <w:t>،</w:t>
      </w:r>
      <w:r w:rsidR="00B665D1" w:rsidRPr="00772813">
        <w:rPr>
          <w:rFonts w:asciiTheme="majorBidi" w:hAnsiTheme="majorBidi" w:cstheme="majorBidi"/>
          <w:b/>
          <w:bCs/>
          <w:color w:val="000000"/>
          <w:sz w:val="28"/>
          <w:szCs w:val="28"/>
          <w:rtl/>
          <w:lang w:bidi="ar-EG"/>
        </w:rPr>
        <w:t xml:space="preserve"> والتأثر بالفكر التنويرى السائد فى الغرب . </w:t>
      </w:r>
    </w:p>
    <w:p w:rsidR="00B665D1" w:rsidRPr="00772813" w:rsidRDefault="00B85C96" w:rsidP="009E5907">
      <w:pPr>
        <w:tabs>
          <w:tab w:val="left" w:pos="566"/>
        </w:tabs>
        <w:spacing w:line="360" w:lineRule="auto"/>
        <w:ind w:left="-766"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lastRenderedPageBreak/>
        <w:t xml:space="preserve"> 3- حركة الإصلاح الديني التي</w:t>
      </w:r>
      <w:r w:rsidR="00B665D1" w:rsidRPr="00772813">
        <w:rPr>
          <w:rFonts w:asciiTheme="majorBidi" w:hAnsiTheme="majorBidi" w:cstheme="majorBidi"/>
          <w:b/>
          <w:bCs/>
          <w:color w:val="000000"/>
          <w:sz w:val="28"/>
          <w:szCs w:val="28"/>
          <w:rtl/>
          <w:lang w:bidi="ar-EG"/>
        </w:rPr>
        <w:t xml:space="preserve"> بدأها الشيخ حسن ا</w:t>
      </w:r>
      <w:r w:rsidRPr="00772813">
        <w:rPr>
          <w:rFonts w:asciiTheme="majorBidi" w:hAnsiTheme="majorBidi" w:cstheme="majorBidi"/>
          <w:b/>
          <w:bCs/>
          <w:color w:val="000000"/>
          <w:sz w:val="28"/>
          <w:szCs w:val="28"/>
          <w:rtl/>
          <w:lang w:bidi="ar-EG"/>
        </w:rPr>
        <w:t>لعطار ، ثم تلميذه رفاعة الطهطاوي</w:t>
      </w:r>
      <w:r w:rsidR="00B665D1" w:rsidRPr="00772813">
        <w:rPr>
          <w:rFonts w:asciiTheme="majorBidi" w:hAnsiTheme="majorBidi" w:cstheme="majorBidi"/>
          <w:b/>
          <w:bCs/>
          <w:color w:val="000000"/>
          <w:sz w:val="28"/>
          <w:szCs w:val="28"/>
          <w:rtl/>
          <w:lang w:bidi="ar-EG"/>
        </w:rPr>
        <w:t xml:space="preserve"> </w:t>
      </w:r>
      <w:r w:rsidR="00B665D1" w:rsidRPr="00122DF8">
        <w:rPr>
          <w:rFonts w:asciiTheme="majorBidi" w:hAnsiTheme="majorBidi" w:cstheme="majorBidi"/>
          <w:b/>
          <w:bCs/>
          <w:color w:val="000000"/>
          <w:sz w:val="24"/>
          <w:szCs w:val="24"/>
          <w:rtl/>
          <w:lang w:bidi="ar-EG"/>
        </w:rPr>
        <w:t>(</w:t>
      </w:r>
      <w:r w:rsidR="00B665D1" w:rsidRPr="00772813">
        <w:rPr>
          <w:rFonts w:asciiTheme="majorBidi" w:hAnsiTheme="majorBidi" w:cstheme="majorBidi"/>
          <w:b/>
          <w:bCs/>
          <w:color w:val="000000"/>
          <w:sz w:val="28"/>
          <w:szCs w:val="28"/>
          <w:rtl/>
          <w:lang w:bidi="ar-EG"/>
        </w:rPr>
        <w:t>1801- 18</w:t>
      </w:r>
      <w:r w:rsidRPr="00772813">
        <w:rPr>
          <w:rFonts w:asciiTheme="majorBidi" w:hAnsiTheme="majorBidi" w:cstheme="majorBidi"/>
          <w:b/>
          <w:bCs/>
          <w:color w:val="000000"/>
          <w:sz w:val="28"/>
          <w:szCs w:val="28"/>
          <w:rtl/>
          <w:lang w:bidi="ar-EG"/>
        </w:rPr>
        <w:t xml:space="preserve">73 </w:t>
      </w:r>
      <w:r w:rsidRPr="00122DF8">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الذي مزج بين الإصلاح الديني</w:t>
      </w:r>
      <w:r w:rsidR="00B665D1" w:rsidRPr="00772813">
        <w:rPr>
          <w:rFonts w:asciiTheme="majorBidi" w:hAnsiTheme="majorBidi" w:cstheme="majorBidi"/>
          <w:b/>
          <w:bCs/>
          <w:color w:val="000000"/>
          <w:sz w:val="28"/>
          <w:szCs w:val="28"/>
          <w:rtl/>
          <w:lang w:bidi="ar-EG"/>
        </w:rPr>
        <w:t xml:space="preserve"> والانفتاح على الحضارة الغربية  ، واستمر على نهجه </w:t>
      </w:r>
      <w:r w:rsidR="00B665D1" w:rsidRPr="00122DF8">
        <w:rPr>
          <w:rFonts w:asciiTheme="majorBidi" w:hAnsiTheme="majorBidi" w:cstheme="majorBidi"/>
          <w:b/>
          <w:bCs/>
          <w:color w:val="000000"/>
          <w:sz w:val="24"/>
          <w:szCs w:val="24"/>
          <w:rtl/>
          <w:lang w:bidi="ar-EG"/>
        </w:rPr>
        <w:t>(</w:t>
      </w:r>
      <w:r w:rsidR="00B665D1" w:rsidRPr="00772813">
        <w:rPr>
          <w:rFonts w:asciiTheme="majorBidi" w:hAnsiTheme="majorBidi" w:cstheme="majorBidi"/>
          <w:b/>
          <w:bCs/>
          <w:color w:val="000000"/>
          <w:sz w:val="28"/>
          <w:szCs w:val="28"/>
          <w:rtl/>
          <w:lang w:bidi="ar-EG"/>
        </w:rPr>
        <w:t xml:space="preserve"> جمال الدين الأفغانى </w:t>
      </w:r>
      <w:r w:rsidR="00B665D1" w:rsidRPr="00122DF8">
        <w:rPr>
          <w:rFonts w:asciiTheme="majorBidi" w:hAnsiTheme="majorBidi" w:cstheme="majorBidi"/>
          <w:b/>
          <w:bCs/>
          <w:color w:val="000000"/>
          <w:sz w:val="24"/>
          <w:szCs w:val="24"/>
          <w:rtl/>
          <w:lang w:bidi="ar-EG"/>
        </w:rPr>
        <w:t>)</w:t>
      </w:r>
      <w:r w:rsidR="00B665D1" w:rsidRPr="00772813">
        <w:rPr>
          <w:rFonts w:asciiTheme="majorBidi" w:hAnsiTheme="majorBidi" w:cstheme="majorBidi"/>
          <w:b/>
          <w:bCs/>
          <w:color w:val="000000"/>
          <w:sz w:val="28"/>
          <w:szCs w:val="28"/>
          <w:rtl/>
          <w:lang w:bidi="ar-EG"/>
        </w:rPr>
        <w:t xml:space="preserve"> والشيخ </w:t>
      </w:r>
      <w:r w:rsidR="00994C63" w:rsidRPr="00772813">
        <w:rPr>
          <w:rFonts w:asciiTheme="majorBidi" w:hAnsiTheme="majorBidi" w:cstheme="majorBidi"/>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محمد عبده</w:t>
      </w:r>
      <w:r w:rsidR="00994C63" w:rsidRPr="00772813">
        <w:rPr>
          <w:rFonts w:asciiTheme="majorBidi" w:hAnsiTheme="majorBidi" w:cstheme="majorBidi"/>
          <w:b/>
          <w:bCs/>
          <w:color w:val="000000"/>
          <w:sz w:val="28"/>
          <w:szCs w:val="28"/>
          <w:rtl/>
          <w:lang w:bidi="ar-EG"/>
        </w:rPr>
        <w:t xml:space="preserve"> </w:t>
      </w:r>
      <w:r w:rsidR="00EA30B4">
        <w:rPr>
          <w:rFonts w:asciiTheme="majorBidi" w:hAnsiTheme="majorBidi" w:cstheme="majorBidi" w:hint="cs"/>
          <w:b/>
          <w:bCs/>
          <w:color w:val="000000"/>
          <w:sz w:val="28"/>
          <w:szCs w:val="28"/>
          <w:rtl/>
          <w:lang w:bidi="ar-EG"/>
        </w:rPr>
        <w:t>؛</w:t>
      </w:r>
      <w:r w:rsidR="00223774" w:rsidRPr="00772813">
        <w:rPr>
          <w:rFonts w:asciiTheme="majorBidi" w:hAnsiTheme="majorBidi" w:cstheme="majorBidi"/>
          <w:b/>
          <w:bCs/>
          <w:color w:val="000000"/>
          <w:sz w:val="28"/>
          <w:szCs w:val="28"/>
          <w:rtl/>
          <w:lang w:bidi="ar-EG"/>
        </w:rPr>
        <w:t xml:space="preserve"> و قاسم أمين </w:t>
      </w:r>
      <w:r w:rsidR="00223774" w:rsidRPr="00122DF8">
        <w:rPr>
          <w:rFonts w:asciiTheme="majorBidi" w:hAnsiTheme="majorBidi" w:cstheme="majorBidi"/>
          <w:b/>
          <w:bCs/>
          <w:color w:val="000000"/>
          <w:sz w:val="24"/>
          <w:szCs w:val="24"/>
          <w:rtl/>
          <w:lang w:bidi="ar-EG"/>
        </w:rPr>
        <w:t xml:space="preserve">( </w:t>
      </w:r>
      <w:r w:rsidR="00223774" w:rsidRPr="00772813">
        <w:rPr>
          <w:rFonts w:asciiTheme="majorBidi" w:hAnsiTheme="majorBidi" w:cstheme="majorBidi"/>
          <w:b/>
          <w:bCs/>
          <w:color w:val="000000"/>
          <w:sz w:val="28"/>
          <w:szCs w:val="28"/>
          <w:rtl/>
          <w:lang w:bidi="ar-EG"/>
        </w:rPr>
        <w:t xml:space="preserve">1886م _ 1908م </w:t>
      </w:r>
      <w:r w:rsidR="00223774" w:rsidRPr="00122DF8">
        <w:rPr>
          <w:rFonts w:asciiTheme="majorBidi" w:hAnsiTheme="majorBidi" w:cstheme="majorBidi"/>
          <w:b/>
          <w:bCs/>
          <w:color w:val="000000"/>
          <w:sz w:val="24"/>
          <w:szCs w:val="24"/>
          <w:rtl/>
          <w:lang w:bidi="ar-EG"/>
        </w:rPr>
        <w:t>).</w:t>
      </w:r>
      <w:r w:rsidR="00122DF8" w:rsidRPr="00772813">
        <w:rPr>
          <w:rFonts w:asciiTheme="majorBidi" w:hAnsiTheme="majorBidi" w:cstheme="majorBidi"/>
          <w:b/>
          <w:bCs/>
          <w:color w:val="000000"/>
          <w:sz w:val="28"/>
          <w:szCs w:val="28"/>
          <w:vertAlign w:val="superscript"/>
          <w:rtl/>
          <w:lang w:bidi="ar-EG"/>
        </w:rPr>
        <w:t xml:space="preserve"> </w:t>
      </w:r>
      <w:r w:rsidR="0067233E" w:rsidRPr="00705A18">
        <w:rPr>
          <w:rFonts w:asciiTheme="majorBidi" w:hAnsiTheme="majorBidi" w:cstheme="majorBidi"/>
          <w:b/>
          <w:bCs/>
          <w:color w:val="000000"/>
          <w:sz w:val="28"/>
          <w:szCs w:val="28"/>
          <w:vertAlign w:val="superscript"/>
          <w:rtl/>
          <w:lang w:bidi="ar-EG"/>
        </w:rPr>
        <w:t>(</w:t>
      </w:r>
      <w:r w:rsidR="00B665D1" w:rsidRPr="00705A18">
        <w:rPr>
          <w:rStyle w:val="FootnoteReference"/>
          <w:rFonts w:asciiTheme="majorBidi" w:hAnsiTheme="majorBidi" w:cstheme="majorBidi"/>
          <w:b/>
          <w:bCs/>
          <w:sz w:val="28"/>
          <w:szCs w:val="28"/>
          <w:rtl/>
          <w:lang w:bidi="ar-EG"/>
        </w:rPr>
        <w:footnoteReference w:id="4"/>
      </w:r>
      <w:r w:rsidR="0067233E" w:rsidRPr="00705A18">
        <w:rPr>
          <w:rFonts w:asciiTheme="majorBidi" w:hAnsiTheme="majorBidi" w:cstheme="majorBidi"/>
          <w:b/>
          <w:bCs/>
          <w:sz w:val="28"/>
          <w:szCs w:val="28"/>
          <w:vertAlign w:val="superscript"/>
          <w:rtl/>
          <w:lang w:bidi="ar-EG"/>
        </w:rPr>
        <w:t>)</w:t>
      </w:r>
      <w:r w:rsidR="00B665D1" w:rsidRPr="00772813">
        <w:rPr>
          <w:rFonts w:asciiTheme="majorBidi" w:hAnsiTheme="majorBidi" w:cstheme="majorBidi"/>
          <w:b/>
          <w:bCs/>
          <w:sz w:val="28"/>
          <w:szCs w:val="28"/>
          <w:rtl/>
          <w:lang w:bidi="ar-EG"/>
        </w:rPr>
        <w:t xml:space="preserve"> </w:t>
      </w:r>
    </w:p>
    <w:p w:rsidR="00B665D1" w:rsidRPr="00772813" w:rsidRDefault="00601369" w:rsidP="009E5907">
      <w:pPr>
        <w:spacing w:line="360" w:lineRule="auto"/>
        <w:ind w:left="-766" w:right="-851"/>
        <w:jc w:val="both"/>
        <w:rPr>
          <w:rFonts w:asciiTheme="majorBidi" w:hAnsiTheme="majorBidi" w:cstheme="majorBidi"/>
          <w:b/>
          <w:bCs/>
          <w:sz w:val="28"/>
          <w:szCs w:val="28"/>
          <w:rtl/>
          <w:lang w:bidi="ar-EG"/>
        </w:rPr>
      </w:pPr>
      <w:r w:rsidRPr="00772813">
        <w:rPr>
          <w:rFonts w:asciiTheme="majorBidi" w:hAnsiTheme="majorBidi" w:cstheme="majorBidi"/>
          <w:b/>
          <w:bCs/>
          <w:color w:val="000000"/>
          <w:sz w:val="28"/>
          <w:szCs w:val="28"/>
          <w:rtl/>
          <w:lang w:bidi="ar-EG"/>
        </w:rPr>
        <w:t xml:space="preserve">   </w:t>
      </w:r>
      <w:r w:rsidR="00035934" w:rsidRPr="00772813">
        <w:rPr>
          <w:rFonts w:asciiTheme="majorBidi" w:hAnsiTheme="majorBidi" w:cstheme="majorBidi"/>
          <w:b/>
          <w:bCs/>
          <w:color w:val="000000"/>
          <w:sz w:val="28"/>
          <w:szCs w:val="28"/>
          <w:rtl/>
          <w:lang w:bidi="ar-EG"/>
        </w:rPr>
        <w:t xml:space="preserve">  </w:t>
      </w:r>
      <w:r w:rsidR="00890F4B" w:rsidRPr="00772813">
        <w:rPr>
          <w:rFonts w:asciiTheme="majorBidi" w:hAnsiTheme="majorBidi" w:cstheme="majorBidi"/>
          <w:b/>
          <w:bCs/>
          <w:color w:val="000000"/>
          <w:sz w:val="28"/>
          <w:szCs w:val="28"/>
          <w:rtl/>
          <w:lang w:bidi="ar-EG"/>
        </w:rPr>
        <w:t xml:space="preserve">الجدير بالذكر </w:t>
      </w:r>
      <w:r w:rsidR="00D75CC2">
        <w:rPr>
          <w:rFonts w:asciiTheme="majorBidi" w:hAnsiTheme="majorBidi" w:cstheme="majorBidi" w:hint="cs"/>
          <w:b/>
          <w:bCs/>
          <w:color w:val="000000"/>
          <w:sz w:val="28"/>
          <w:szCs w:val="28"/>
          <w:rtl/>
          <w:lang w:bidi="ar-EG"/>
        </w:rPr>
        <w:t xml:space="preserve">" </w:t>
      </w:r>
      <w:r w:rsidR="00890F4B" w:rsidRPr="00772813">
        <w:rPr>
          <w:rFonts w:asciiTheme="majorBidi" w:hAnsiTheme="majorBidi" w:cstheme="majorBidi"/>
          <w:b/>
          <w:bCs/>
          <w:color w:val="000000"/>
          <w:sz w:val="28"/>
          <w:szCs w:val="28"/>
          <w:rtl/>
          <w:lang w:bidi="ar-EG"/>
        </w:rPr>
        <w:t xml:space="preserve">بأن </w:t>
      </w:r>
      <w:r w:rsidR="00736E02" w:rsidRPr="00772813">
        <w:rPr>
          <w:rFonts w:asciiTheme="majorBidi" w:hAnsiTheme="majorBidi" w:cstheme="majorBidi"/>
          <w:b/>
          <w:bCs/>
          <w:color w:val="000000"/>
          <w:sz w:val="28"/>
          <w:szCs w:val="28"/>
          <w:rtl/>
          <w:lang w:bidi="ar-EG"/>
        </w:rPr>
        <w:t xml:space="preserve">وضع </w:t>
      </w:r>
      <w:r w:rsidR="00B665D1" w:rsidRPr="00772813">
        <w:rPr>
          <w:rFonts w:asciiTheme="majorBidi" w:hAnsiTheme="majorBidi" w:cstheme="majorBidi"/>
          <w:b/>
          <w:bCs/>
          <w:color w:val="000000"/>
          <w:sz w:val="28"/>
          <w:szCs w:val="28"/>
          <w:rtl/>
          <w:lang w:bidi="ar-EG"/>
        </w:rPr>
        <w:t xml:space="preserve">المرأة الشرقية </w:t>
      </w:r>
      <w:r w:rsidR="00736E02" w:rsidRPr="00772813">
        <w:rPr>
          <w:rFonts w:asciiTheme="majorBidi" w:hAnsiTheme="majorBidi" w:cstheme="majorBidi"/>
          <w:b/>
          <w:bCs/>
          <w:color w:val="000000"/>
          <w:sz w:val="28"/>
          <w:szCs w:val="28"/>
          <w:rtl/>
          <w:lang w:bidi="ar-EG"/>
        </w:rPr>
        <w:t>غير</w:t>
      </w:r>
      <w:r w:rsidR="00B85C96" w:rsidRPr="00772813">
        <w:rPr>
          <w:rFonts w:asciiTheme="majorBidi" w:hAnsiTheme="majorBidi" w:cstheme="majorBidi"/>
          <w:b/>
          <w:bCs/>
          <w:color w:val="000000"/>
          <w:sz w:val="28"/>
          <w:szCs w:val="28"/>
          <w:rtl/>
          <w:lang w:bidi="ar-EG"/>
        </w:rPr>
        <w:t xml:space="preserve"> </w:t>
      </w:r>
      <w:r w:rsidR="002D1DBB" w:rsidRPr="00772813">
        <w:rPr>
          <w:rFonts w:asciiTheme="majorBidi" w:hAnsiTheme="majorBidi" w:cstheme="majorBidi"/>
          <w:b/>
          <w:bCs/>
          <w:color w:val="000000"/>
          <w:sz w:val="28"/>
          <w:szCs w:val="28"/>
          <w:rtl/>
          <w:lang w:bidi="ar-EG"/>
        </w:rPr>
        <w:t xml:space="preserve">العادل </w:t>
      </w:r>
      <w:r w:rsidR="00890F4B" w:rsidRPr="00772813">
        <w:rPr>
          <w:rFonts w:asciiTheme="majorBidi" w:hAnsiTheme="majorBidi" w:cstheme="majorBidi"/>
          <w:b/>
          <w:bCs/>
          <w:color w:val="000000"/>
          <w:sz w:val="28"/>
          <w:szCs w:val="28"/>
          <w:rtl/>
          <w:lang w:bidi="ar-EG"/>
        </w:rPr>
        <w:t xml:space="preserve">؛ </w:t>
      </w:r>
      <w:r w:rsidR="00736E02" w:rsidRPr="00772813">
        <w:rPr>
          <w:rFonts w:asciiTheme="majorBidi" w:hAnsiTheme="majorBidi" w:cstheme="majorBidi"/>
          <w:b/>
          <w:bCs/>
          <w:color w:val="000000"/>
          <w:sz w:val="28"/>
          <w:szCs w:val="28"/>
          <w:rtl/>
          <w:lang w:bidi="ar-EG"/>
        </w:rPr>
        <w:t xml:space="preserve">قد لفت </w:t>
      </w:r>
      <w:r w:rsidR="002D1DBB" w:rsidRPr="00772813">
        <w:rPr>
          <w:rFonts w:asciiTheme="majorBidi" w:hAnsiTheme="majorBidi" w:cstheme="majorBidi"/>
          <w:b/>
          <w:bCs/>
          <w:color w:val="000000"/>
          <w:sz w:val="28"/>
          <w:szCs w:val="28"/>
          <w:rtl/>
          <w:lang w:bidi="ar-EG"/>
        </w:rPr>
        <w:t xml:space="preserve">نظر بعض فلاسفة الغرب </w:t>
      </w:r>
      <w:r w:rsidR="00D75CC2">
        <w:rPr>
          <w:rFonts w:asciiTheme="majorBidi" w:hAnsiTheme="majorBidi" w:cstheme="majorBidi" w:hint="cs"/>
          <w:b/>
          <w:bCs/>
          <w:color w:val="000000"/>
          <w:sz w:val="28"/>
          <w:szCs w:val="28"/>
          <w:rtl/>
          <w:lang w:bidi="ar-EG"/>
        </w:rPr>
        <w:t>؛ حيث</w:t>
      </w:r>
      <w:r w:rsidR="00BB47DF" w:rsidRPr="00772813">
        <w:rPr>
          <w:rFonts w:asciiTheme="majorBidi" w:hAnsiTheme="majorBidi" w:cstheme="majorBidi"/>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 xml:space="preserve">نشرت مجلة الجامعة عام 1900 </w:t>
      </w:r>
      <w:r w:rsidR="000E1563">
        <w:rPr>
          <w:rFonts w:asciiTheme="majorBidi" w:hAnsiTheme="majorBidi" w:cstheme="majorBidi" w:hint="cs"/>
          <w:b/>
          <w:bCs/>
          <w:color w:val="000000"/>
          <w:sz w:val="28"/>
          <w:szCs w:val="28"/>
          <w:rtl/>
          <w:lang w:bidi="ar-EG"/>
        </w:rPr>
        <w:t xml:space="preserve">م ؛ </w:t>
      </w:r>
      <w:r w:rsidR="00B665D1" w:rsidRPr="00772813">
        <w:rPr>
          <w:rFonts w:asciiTheme="majorBidi" w:hAnsiTheme="majorBidi" w:cstheme="majorBidi"/>
          <w:b/>
          <w:bCs/>
          <w:color w:val="000000"/>
          <w:sz w:val="28"/>
          <w:szCs w:val="28"/>
          <w:rtl/>
          <w:lang w:bidi="ar-EG"/>
        </w:rPr>
        <w:t>كتاب</w:t>
      </w:r>
      <w:r w:rsidR="00B85C96" w:rsidRPr="00772813">
        <w:rPr>
          <w:rFonts w:asciiTheme="majorBidi" w:hAnsiTheme="majorBidi" w:cstheme="majorBidi"/>
          <w:b/>
          <w:bCs/>
          <w:color w:val="000000"/>
          <w:sz w:val="28"/>
          <w:szCs w:val="28"/>
          <w:rtl/>
          <w:lang w:bidi="ar-EG"/>
        </w:rPr>
        <w:t>ا</w:t>
      </w:r>
      <w:r w:rsidR="00B665D1" w:rsidRPr="00772813">
        <w:rPr>
          <w:rFonts w:asciiTheme="majorBidi" w:hAnsiTheme="majorBidi" w:cstheme="majorBidi"/>
          <w:b/>
          <w:bCs/>
          <w:color w:val="000000"/>
          <w:sz w:val="28"/>
          <w:szCs w:val="28"/>
          <w:rtl/>
          <w:lang w:bidi="ar-EG"/>
        </w:rPr>
        <w:t xml:space="preserve"> </w:t>
      </w:r>
      <w:r w:rsidR="00736E02" w:rsidRPr="00772813">
        <w:rPr>
          <w:rFonts w:asciiTheme="majorBidi" w:hAnsiTheme="majorBidi" w:cstheme="majorBidi"/>
          <w:b/>
          <w:bCs/>
          <w:color w:val="000000"/>
          <w:sz w:val="28"/>
          <w:szCs w:val="28"/>
          <w:rtl/>
          <w:lang w:bidi="ar-EG"/>
        </w:rPr>
        <w:t>لل</w:t>
      </w:r>
      <w:r w:rsidR="00B665D1" w:rsidRPr="00772813">
        <w:rPr>
          <w:rFonts w:asciiTheme="majorBidi" w:hAnsiTheme="majorBidi" w:cstheme="majorBidi"/>
          <w:b/>
          <w:bCs/>
          <w:color w:val="000000"/>
          <w:sz w:val="28"/>
          <w:szCs w:val="28"/>
          <w:rtl/>
          <w:lang w:bidi="ar-EG"/>
        </w:rPr>
        <w:t xml:space="preserve">فيلسوف الفرنسي </w:t>
      </w:r>
      <w:r w:rsidR="000E1563" w:rsidRPr="000E1563">
        <w:rPr>
          <w:rFonts w:asciiTheme="majorBidi" w:hAnsiTheme="majorBidi" w:cstheme="majorBidi" w:hint="cs"/>
          <w:b/>
          <w:bCs/>
          <w:color w:val="000000"/>
          <w:rtl/>
          <w:lang w:bidi="ar-EG"/>
        </w:rPr>
        <w:t>(</w:t>
      </w:r>
      <w:r w:rsidR="000E1563">
        <w:rPr>
          <w:rFonts w:asciiTheme="majorBidi" w:hAnsiTheme="majorBidi" w:cstheme="majorBidi" w:hint="cs"/>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 xml:space="preserve">جول سيمون </w:t>
      </w:r>
      <w:r w:rsidR="000E1563" w:rsidRPr="000E1563">
        <w:rPr>
          <w:rFonts w:asciiTheme="majorBidi" w:hAnsiTheme="majorBidi" w:cstheme="majorBidi" w:hint="cs"/>
          <w:b/>
          <w:bCs/>
          <w:color w:val="000000"/>
          <w:rtl/>
          <w:lang w:bidi="ar-EG"/>
        </w:rPr>
        <w:t>)</w:t>
      </w:r>
      <w:r w:rsidR="004020AB">
        <w:rPr>
          <w:rFonts w:asciiTheme="majorBidi" w:hAnsiTheme="majorBidi" w:cstheme="majorBidi" w:hint="cs"/>
          <w:b/>
          <w:bCs/>
          <w:color w:val="000000"/>
          <w:rtl/>
          <w:lang w:bidi="ar-EG"/>
        </w:rPr>
        <w:t xml:space="preserve"> </w:t>
      </w:r>
      <w:r w:rsidR="004020AB">
        <w:rPr>
          <w:rFonts w:asciiTheme="majorBidi" w:hAnsiTheme="majorBidi" w:cstheme="majorBidi" w:hint="cs"/>
          <w:b/>
          <w:bCs/>
          <w:color w:val="000000"/>
          <w:sz w:val="28"/>
          <w:szCs w:val="28"/>
          <w:rtl/>
          <w:lang w:bidi="ar-EG"/>
        </w:rPr>
        <w:t xml:space="preserve">؛ </w:t>
      </w:r>
      <w:r w:rsidR="00736E02" w:rsidRPr="00772813">
        <w:rPr>
          <w:rFonts w:asciiTheme="majorBidi" w:hAnsiTheme="majorBidi" w:cstheme="majorBidi"/>
          <w:b/>
          <w:bCs/>
          <w:color w:val="000000"/>
          <w:sz w:val="28"/>
          <w:szCs w:val="28"/>
          <w:rtl/>
          <w:lang w:bidi="ar-EG"/>
        </w:rPr>
        <w:t>بعنوان :</w:t>
      </w:r>
      <w:r w:rsidR="00B665D1" w:rsidRPr="00E6799B">
        <w:rPr>
          <w:rFonts w:asciiTheme="majorBidi" w:hAnsiTheme="majorBidi" w:cstheme="majorBidi"/>
          <w:b/>
          <w:bCs/>
          <w:color w:val="000000"/>
          <w:rtl/>
          <w:lang w:bidi="ar-EG"/>
        </w:rPr>
        <w:t>(</w:t>
      </w:r>
      <w:r w:rsidR="00B665D1" w:rsidRPr="00772813">
        <w:rPr>
          <w:rFonts w:asciiTheme="majorBidi" w:hAnsiTheme="majorBidi" w:cstheme="majorBidi"/>
          <w:b/>
          <w:bCs/>
          <w:color w:val="000000"/>
          <w:sz w:val="28"/>
          <w:szCs w:val="28"/>
          <w:rtl/>
          <w:lang w:bidi="ar-EG"/>
        </w:rPr>
        <w:t xml:space="preserve"> المرأة في القرن العشرين</w:t>
      </w:r>
      <w:r w:rsidR="00B665D1" w:rsidRPr="003A0E42">
        <w:rPr>
          <w:rFonts w:asciiTheme="majorBidi" w:hAnsiTheme="majorBidi" w:cstheme="majorBidi"/>
          <w:b/>
          <w:bCs/>
          <w:color w:val="000000"/>
          <w:sz w:val="24"/>
          <w:szCs w:val="24"/>
          <w:rtl/>
          <w:lang w:bidi="ar-EG"/>
        </w:rPr>
        <w:t xml:space="preserve"> </w:t>
      </w:r>
      <w:r w:rsidR="00B665D1" w:rsidRPr="00E6799B">
        <w:rPr>
          <w:rFonts w:asciiTheme="majorBidi" w:hAnsiTheme="majorBidi" w:cstheme="majorBidi"/>
          <w:b/>
          <w:bCs/>
          <w:color w:val="000000"/>
          <w:rtl/>
          <w:lang w:bidi="ar-EG"/>
        </w:rPr>
        <w:t>)</w:t>
      </w:r>
      <w:r w:rsidR="00B665D1" w:rsidRPr="00772813">
        <w:rPr>
          <w:rFonts w:asciiTheme="majorBidi" w:hAnsiTheme="majorBidi" w:cstheme="majorBidi"/>
          <w:b/>
          <w:bCs/>
          <w:color w:val="000000"/>
          <w:sz w:val="28"/>
          <w:szCs w:val="28"/>
          <w:rtl/>
          <w:lang w:bidi="ar-EG"/>
        </w:rPr>
        <w:t xml:space="preserve"> يصف في</w:t>
      </w:r>
      <w:r w:rsidR="00B85C96" w:rsidRPr="00772813">
        <w:rPr>
          <w:rFonts w:asciiTheme="majorBidi" w:hAnsiTheme="majorBidi" w:cstheme="majorBidi"/>
          <w:b/>
          <w:bCs/>
          <w:color w:val="000000"/>
          <w:sz w:val="28"/>
          <w:szCs w:val="28"/>
          <w:rtl/>
          <w:lang w:bidi="ar-EG"/>
        </w:rPr>
        <w:t>ه حياة المرأة الشرقية وواقعها ف</w:t>
      </w:r>
      <w:r w:rsidR="00B665D1" w:rsidRPr="00772813">
        <w:rPr>
          <w:rFonts w:asciiTheme="majorBidi" w:hAnsiTheme="majorBidi" w:cstheme="majorBidi"/>
          <w:b/>
          <w:bCs/>
          <w:color w:val="000000"/>
          <w:sz w:val="28"/>
          <w:szCs w:val="28"/>
          <w:rtl/>
          <w:lang w:bidi="ar-EG"/>
        </w:rPr>
        <w:t>يقول : إن النساء الشرقيات يعشن منفردات في دائرة لا يدخلها</w:t>
      </w:r>
      <w:r w:rsidR="005140BE" w:rsidRPr="00772813">
        <w:rPr>
          <w:rFonts w:asciiTheme="majorBidi" w:hAnsiTheme="majorBidi" w:cstheme="majorBidi"/>
          <w:b/>
          <w:bCs/>
          <w:color w:val="000000"/>
          <w:sz w:val="28"/>
          <w:szCs w:val="28"/>
          <w:rtl/>
          <w:lang w:bidi="ar-EG"/>
        </w:rPr>
        <w:t xml:space="preserve"> </w:t>
      </w:r>
      <w:r w:rsidR="00A14F2A" w:rsidRPr="00772813">
        <w:rPr>
          <w:rFonts w:asciiTheme="majorBidi" w:hAnsiTheme="majorBidi" w:cstheme="majorBidi"/>
          <w:b/>
          <w:bCs/>
          <w:color w:val="000000"/>
          <w:sz w:val="28"/>
          <w:szCs w:val="28"/>
          <w:rtl/>
          <w:lang w:bidi="ar-EG"/>
        </w:rPr>
        <w:t xml:space="preserve">الرجال </w:t>
      </w:r>
      <w:r w:rsidR="00B665D1" w:rsidRPr="00772813">
        <w:rPr>
          <w:rFonts w:asciiTheme="majorBidi" w:hAnsiTheme="majorBidi" w:cstheme="majorBidi"/>
          <w:b/>
          <w:bCs/>
          <w:color w:val="000000"/>
          <w:sz w:val="28"/>
          <w:szCs w:val="28"/>
          <w:rtl/>
          <w:lang w:bidi="ar-EG"/>
        </w:rPr>
        <w:t>إلا متحجبات</w:t>
      </w:r>
      <w:r w:rsidR="00B85C96" w:rsidRPr="00772813">
        <w:rPr>
          <w:rFonts w:asciiTheme="majorBidi" w:hAnsiTheme="majorBidi" w:cstheme="majorBidi"/>
          <w:b/>
          <w:bCs/>
          <w:color w:val="000000"/>
          <w:sz w:val="28"/>
          <w:szCs w:val="28"/>
          <w:rtl/>
          <w:lang w:bidi="ar-EG"/>
        </w:rPr>
        <w:t>،</w:t>
      </w:r>
      <w:r w:rsidR="00B665D1" w:rsidRPr="00772813">
        <w:rPr>
          <w:rFonts w:asciiTheme="majorBidi" w:hAnsiTheme="majorBidi" w:cstheme="majorBidi"/>
          <w:b/>
          <w:bCs/>
          <w:color w:val="000000"/>
          <w:sz w:val="28"/>
          <w:szCs w:val="28"/>
          <w:rtl/>
          <w:lang w:bidi="ar-EG"/>
        </w:rPr>
        <w:t xml:space="preserve"> ولا يختلطن بالرجال في سفر أو نزهة </w:t>
      </w:r>
      <w:r w:rsidR="00736E02" w:rsidRPr="00772813">
        <w:rPr>
          <w:rFonts w:asciiTheme="majorBidi" w:hAnsiTheme="majorBidi" w:cstheme="majorBidi"/>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 xml:space="preserve">ولا يزرن إلا النساء ، أما الزوج فإنه لا يرى إلا نساءه </w:t>
      </w:r>
      <w:r w:rsidR="00736E02" w:rsidRPr="00772813">
        <w:rPr>
          <w:rFonts w:asciiTheme="majorBidi" w:hAnsiTheme="majorBidi" w:cstheme="majorBidi"/>
          <w:b/>
          <w:bCs/>
          <w:color w:val="000000"/>
          <w:sz w:val="28"/>
          <w:szCs w:val="28"/>
          <w:rtl/>
          <w:lang w:bidi="ar-EG"/>
        </w:rPr>
        <w:t xml:space="preserve">، </w:t>
      </w:r>
      <w:r w:rsidR="00B665D1" w:rsidRPr="00772813">
        <w:rPr>
          <w:rFonts w:asciiTheme="majorBidi" w:hAnsiTheme="majorBidi" w:cstheme="majorBidi"/>
          <w:b/>
          <w:bCs/>
          <w:color w:val="000000"/>
          <w:sz w:val="28"/>
          <w:szCs w:val="28"/>
          <w:rtl/>
          <w:lang w:bidi="ar-EG"/>
        </w:rPr>
        <w:t>ولا يطلب منهن سوى الم</w:t>
      </w:r>
      <w:r w:rsidR="00736E02" w:rsidRPr="00772813">
        <w:rPr>
          <w:rFonts w:asciiTheme="majorBidi" w:hAnsiTheme="majorBidi" w:cstheme="majorBidi"/>
          <w:b/>
          <w:bCs/>
          <w:color w:val="000000"/>
          <w:sz w:val="28"/>
          <w:szCs w:val="28"/>
          <w:rtl/>
          <w:lang w:bidi="ar-EG"/>
        </w:rPr>
        <w:t>َ</w:t>
      </w:r>
      <w:r w:rsidR="00B665D1" w:rsidRPr="00772813">
        <w:rPr>
          <w:rFonts w:asciiTheme="majorBidi" w:hAnsiTheme="majorBidi" w:cstheme="majorBidi"/>
          <w:b/>
          <w:bCs/>
          <w:color w:val="000000"/>
          <w:sz w:val="28"/>
          <w:szCs w:val="28"/>
          <w:rtl/>
          <w:lang w:bidi="ar-EG"/>
        </w:rPr>
        <w:t>سرة وليس بينه وب</w:t>
      </w:r>
      <w:r w:rsidR="00B85C96" w:rsidRPr="00772813">
        <w:rPr>
          <w:rFonts w:asciiTheme="majorBidi" w:hAnsiTheme="majorBidi" w:cstheme="majorBidi"/>
          <w:b/>
          <w:bCs/>
          <w:color w:val="000000"/>
          <w:sz w:val="28"/>
          <w:szCs w:val="28"/>
          <w:rtl/>
          <w:lang w:bidi="ar-EG"/>
        </w:rPr>
        <w:t>ينهن امتزاج في العواطف والأفكار</w:t>
      </w:r>
      <w:r w:rsidR="00D75CC2">
        <w:rPr>
          <w:rFonts w:asciiTheme="majorBidi" w:hAnsiTheme="majorBidi" w:cstheme="majorBidi" w:hint="cs"/>
          <w:b/>
          <w:bCs/>
          <w:color w:val="000000"/>
          <w:sz w:val="24"/>
          <w:szCs w:val="24"/>
          <w:rtl/>
          <w:lang w:bidi="ar-EG"/>
        </w:rPr>
        <w:t>"</w:t>
      </w:r>
      <w:r w:rsidR="0030078C" w:rsidRPr="00E91361">
        <w:rPr>
          <w:rFonts w:asciiTheme="majorBidi" w:hAnsiTheme="majorBidi" w:cstheme="majorBidi"/>
          <w:b/>
          <w:bCs/>
          <w:color w:val="000000"/>
          <w:sz w:val="24"/>
          <w:szCs w:val="24"/>
          <w:rtl/>
          <w:lang w:bidi="ar-EG"/>
        </w:rPr>
        <w:t>(</w:t>
      </w:r>
      <w:r w:rsidR="00B665D1" w:rsidRPr="00E91361">
        <w:rPr>
          <w:rStyle w:val="FootnoteReference"/>
          <w:rFonts w:asciiTheme="majorBidi" w:hAnsiTheme="majorBidi" w:cstheme="majorBidi"/>
          <w:b/>
          <w:bCs/>
          <w:sz w:val="24"/>
          <w:szCs w:val="24"/>
          <w:rtl/>
          <w:lang w:bidi="ar-EG"/>
        </w:rPr>
        <w:footnoteReference w:id="5"/>
      </w:r>
      <w:r w:rsidR="0030078C" w:rsidRPr="00E91361">
        <w:rPr>
          <w:rFonts w:asciiTheme="majorBidi" w:hAnsiTheme="majorBidi" w:cstheme="majorBidi"/>
          <w:b/>
          <w:bCs/>
          <w:sz w:val="24"/>
          <w:szCs w:val="24"/>
          <w:rtl/>
          <w:lang w:bidi="ar-EG"/>
        </w:rPr>
        <w:t>)</w:t>
      </w:r>
    </w:p>
    <w:p w:rsidR="00E210FC" w:rsidRDefault="00A91CB0" w:rsidP="009E5907">
      <w:pPr>
        <w:spacing w:line="360" w:lineRule="auto"/>
        <w:ind w:left="-766" w:right="-851"/>
        <w:jc w:val="both"/>
        <w:rPr>
          <w:rFonts w:asciiTheme="majorBidi" w:hAnsiTheme="majorBidi" w:cstheme="majorBidi"/>
          <w:b/>
          <w:bCs/>
          <w:color w:val="000000" w:themeColor="text1"/>
          <w:sz w:val="28"/>
          <w:szCs w:val="28"/>
          <w:rtl/>
          <w:lang w:bidi="ar-EG"/>
        </w:rPr>
      </w:pPr>
      <w:r w:rsidRPr="00772813">
        <w:rPr>
          <w:rFonts w:asciiTheme="majorBidi" w:hAnsiTheme="majorBidi" w:cstheme="majorBidi"/>
          <w:b/>
          <w:bCs/>
          <w:sz w:val="28"/>
          <w:szCs w:val="28"/>
          <w:rtl/>
          <w:lang w:bidi="ar-EG"/>
        </w:rPr>
        <w:t xml:space="preserve">   </w:t>
      </w:r>
      <w:r w:rsidR="00034D06" w:rsidRPr="00772813">
        <w:rPr>
          <w:rFonts w:asciiTheme="majorBidi" w:hAnsiTheme="majorBidi" w:cstheme="majorBidi"/>
          <w:b/>
          <w:bCs/>
          <w:sz w:val="28"/>
          <w:szCs w:val="28"/>
          <w:rtl/>
          <w:lang w:bidi="ar-EG"/>
        </w:rPr>
        <w:t xml:space="preserve">   </w:t>
      </w:r>
      <w:r w:rsidR="00B85C96" w:rsidRPr="00772813">
        <w:rPr>
          <w:rFonts w:asciiTheme="majorBidi" w:hAnsiTheme="majorBidi" w:cstheme="majorBidi"/>
          <w:b/>
          <w:bCs/>
          <w:sz w:val="28"/>
          <w:szCs w:val="28"/>
          <w:rtl/>
          <w:lang w:bidi="ar-EG"/>
        </w:rPr>
        <w:t>وهذه الحقيقة</w:t>
      </w:r>
      <w:r w:rsidR="00B665D1" w:rsidRPr="00772813">
        <w:rPr>
          <w:rFonts w:asciiTheme="majorBidi" w:hAnsiTheme="majorBidi" w:cstheme="majorBidi"/>
          <w:b/>
          <w:bCs/>
          <w:sz w:val="28"/>
          <w:szCs w:val="28"/>
          <w:rtl/>
          <w:lang w:bidi="ar-EG"/>
        </w:rPr>
        <w:t xml:space="preserve"> </w:t>
      </w:r>
      <w:r w:rsidR="00B85C96" w:rsidRPr="00772813">
        <w:rPr>
          <w:rFonts w:asciiTheme="majorBidi" w:hAnsiTheme="majorBidi" w:cstheme="majorBidi"/>
          <w:b/>
          <w:bCs/>
          <w:sz w:val="28"/>
          <w:szCs w:val="28"/>
          <w:rtl/>
          <w:lang w:bidi="ar-EG"/>
        </w:rPr>
        <w:t>تعني</w:t>
      </w:r>
      <w:r w:rsidR="00B665D1" w:rsidRPr="00772813">
        <w:rPr>
          <w:rFonts w:asciiTheme="majorBidi" w:hAnsiTheme="majorBidi" w:cstheme="majorBidi"/>
          <w:b/>
          <w:bCs/>
          <w:sz w:val="28"/>
          <w:szCs w:val="28"/>
          <w:rtl/>
          <w:lang w:bidi="ar-EG"/>
        </w:rPr>
        <w:t xml:space="preserve"> أن المجتمع كان غير عادل في تلك الفترة </w:t>
      </w:r>
      <w:r w:rsidR="001F4E1E" w:rsidRPr="00772813">
        <w:rPr>
          <w:rFonts w:asciiTheme="majorBidi" w:hAnsiTheme="majorBidi" w:cstheme="majorBidi"/>
          <w:b/>
          <w:bCs/>
          <w:color w:val="000000" w:themeColor="text1"/>
          <w:sz w:val="28"/>
          <w:szCs w:val="28"/>
          <w:rtl/>
          <w:lang w:bidi="ar-EG"/>
        </w:rPr>
        <w:t>؛</w:t>
      </w:r>
      <w:r w:rsidR="001F4E1E" w:rsidRPr="00772813">
        <w:rPr>
          <w:rFonts w:asciiTheme="majorBidi" w:hAnsiTheme="majorBidi" w:cstheme="majorBidi"/>
          <w:b/>
          <w:bCs/>
          <w:color w:val="FF0000"/>
          <w:sz w:val="28"/>
          <w:szCs w:val="28"/>
          <w:rtl/>
          <w:lang w:bidi="ar-EG"/>
        </w:rPr>
        <w:t xml:space="preserve"> </w:t>
      </w:r>
      <w:r w:rsidR="001F4E1E" w:rsidRPr="00772813">
        <w:rPr>
          <w:rFonts w:asciiTheme="majorBidi" w:hAnsiTheme="majorBidi" w:cstheme="majorBidi"/>
          <w:b/>
          <w:bCs/>
          <w:color w:val="000000" w:themeColor="text1"/>
          <w:sz w:val="28"/>
          <w:szCs w:val="28"/>
          <w:rtl/>
          <w:lang w:bidi="ar-EG"/>
        </w:rPr>
        <w:t xml:space="preserve">فقد </w:t>
      </w:r>
      <w:r w:rsidR="003F0E78" w:rsidRPr="008C48C8">
        <w:rPr>
          <w:rFonts w:asciiTheme="majorBidi" w:hAnsiTheme="majorBidi" w:cstheme="majorBidi" w:hint="cs"/>
          <w:b/>
          <w:bCs/>
          <w:color w:val="000000" w:themeColor="text1"/>
          <w:sz w:val="28"/>
          <w:szCs w:val="28"/>
          <w:rtl/>
          <w:lang w:bidi="ar-EG"/>
        </w:rPr>
        <w:t>"</w:t>
      </w:r>
      <w:r w:rsidR="00B665D1" w:rsidRPr="00772813">
        <w:rPr>
          <w:rFonts w:asciiTheme="majorBidi" w:hAnsiTheme="majorBidi" w:cstheme="majorBidi"/>
          <w:b/>
          <w:bCs/>
          <w:color w:val="000000" w:themeColor="text1"/>
          <w:sz w:val="28"/>
          <w:szCs w:val="28"/>
          <w:rtl/>
          <w:lang w:bidi="ar-EG"/>
        </w:rPr>
        <w:t xml:space="preserve"> عاش المجتمع المصري يؤمِن بقيم وتقاليد موروثة ،</w:t>
      </w:r>
      <w:r w:rsidR="00203509" w:rsidRPr="00772813">
        <w:rPr>
          <w:rFonts w:asciiTheme="majorBidi" w:hAnsiTheme="majorBidi" w:cstheme="majorBidi"/>
          <w:b/>
          <w:bCs/>
          <w:color w:val="000000" w:themeColor="text1"/>
          <w:sz w:val="28"/>
          <w:szCs w:val="28"/>
          <w:rtl/>
          <w:lang w:bidi="ar-EG"/>
        </w:rPr>
        <w:t xml:space="preserve"> عبر</w:t>
      </w:r>
      <w:r w:rsidR="00B665D1" w:rsidRPr="00772813">
        <w:rPr>
          <w:rFonts w:asciiTheme="majorBidi" w:hAnsiTheme="majorBidi" w:cstheme="majorBidi"/>
          <w:b/>
          <w:bCs/>
          <w:color w:val="000000" w:themeColor="text1"/>
          <w:sz w:val="28"/>
          <w:szCs w:val="28"/>
          <w:rtl/>
          <w:lang w:bidi="ar-EG"/>
        </w:rPr>
        <w:t xml:space="preserve"> الحضارات المختلفة لبعض الدول ، التي ألقتْ بظِلها الثقيل على أرض مصر، في شكل موجات للاحتلال –</w:t>
      </w:r>
      <w:r w:rsidR="004D0F48" w:rsidRPr="00772813">
        <w:rPr>
          <w:rFonts w:asciiTheme="majorBidi" w:hAnsiTheme="majorBidi" w:cstheme="majorBidi"/>
          <w:b/>
          <w:bCs/>
          <w:color w:val="000000" w:themeColor="text1"/>
          <w:sz w:val="28"/>
          <w:szCs w:val="28"/>
          <w:rtl/>
          <w:lang w:bidi="ar-EG"/>
        </w:rPr>
        <w:t xml:space="preserve"> </w:t>
      </w:r>
      <w:r w:rsidR="00B665D1" w:rsidRPr="00772813">
        <w:rPr>
          <w:rFonts w:asciiTheme="majorBidi" w:hAnsiTheme="majorBidi" w:cstheme="majorBidi"/>
          <w:b/>
          <w:bCs/>
          <w:color w:val="000000" w:themeColor="text1"/>
          <w:sz w:val="28"/>
          <w:szCs w:val="28"/>
          <w:rtl/>
          <w:lang w:bidi="ar-EG"/>
        </w:rPr>
        <w:t xml:space="preserve">ظهر هذا بوضوح في المجال الاجتماعي </w:t>
      </w:r>
      <w:r w:rsidR="00203509" w:rsidRPr="00772813">
        <w:rPr>
          <w:rFonts w:asciiTheme="majorBidi" w:hAnsiTheme="majorBidi" w:cstheme="majorBidi"/>
          <w:b/>
          <w:bCs/>
          <w:color w:val="000000" w:themeColor="text1"/>
          <w:sz w:val="28"/>
          <w:szCs w:val="28"/>
          <w:rtl/>
          <w:lang w:bidi="ar-EG"/>
        </w:rPr>
        <w:t xml:space="preserve">، </w:t>
      </w:r>
      <w:r w:rsidR="00B665D1" w:rsidRPr="00772813">
        <w:rPr>
          <w:rFonts w:asciiTheme="majorBidi" w:hAnsiTheme="majorBidi" w:cstheme="majorBidi"/>
          <w:b/>
          <w:bCs/>
          <w:color w:val="000000" w:themeColor="text1"/>
          <w:sz w:val="28"/>
          <w:szCs w:val="28"/>
          <w:rtl/>
          <w:lang w:bidi="ar-EG"/>
        </w:rPr>
        <w:t xml:space="preserve">في أواخر القرن الماضي </w:t>
      </w:r>
      <w:r w:rsidR="00544B5A" w:rsidRPr="00772813">
        <w:rPr>
          <w:rFonts w:asciiTheme="majorBidi" w:hAnsiTheme="majorBidi" w:cstheme="majorBidi"/>
          <w:b/>
          <w:bCs/>
          <w:color w:val="000000" w:themeColor="text1"/>
          <w:sz w:val="28"/>
          <w:szCs w:val="28"/>
          <w:rtl/>
          <w:lang w:bidi="ar-EG"/>
        </w:rPr>
        <w:t>.</w:t>
      </w:r>
      <w:r w:rsidR="00B665D1" w:rsidRPr="00772813">
        <w:rPr>
          <w:rFonts w:asciiTheme="majorBidi" w:hAnsiTheme="majorBidi" w:cstheme="majorBidi"/>
          <w:b/>
          <w:bCs/>
          <w:color w:val="000000" w:themeColor="text1"/>
          <w:sz w:val="28"/>
          <w:szCs w:val="28"/>
          <w:rtl/>
          <w:lang w:bidi="ar-EG"/>
        </w:rPr>
        <w:t xml:space="preserve"> عندما خرجت للحياة أصوات تنادي بإنصاف المرأة ، ومنحها حقها إلى جانب واجباتها تجاه هذه الحياة . وعبر بعض ال</w:t>
      </w:r>
      <w:r w:rsidR="003F0E78">
        <w:rPr>
          <w:rFonts w:asciiTheme="majorBidi" w:hAnsiTheme="majorBidi" w:cstheme="majorBidi" w:hint="cs"/>
          <w:b/>
          <w:bCs/>
          <w:color w:val="000000" w:themeColor="text1"/>
          <w:sz w:val="28"/>
          <w:szCs w:val="28"/>
          <w:rtl/>
          <w:lang w:bidi="ar-EG"/>
        </w:rPr>
        <w:t>ُ</w:t>
      </w:r>
      <w:r w:rsidR="00B665D1" w:rsidRPr="00772813">
        <w:rPr>
          <w:rFonts w:asciiTheme="majorBidi" w:hAnsiTheme="majorBidi" w:cstheme="majorBidi"/>
          <w:b/>
          <w:bCs/>
          <w:color w:val="000000" w:themeColor="text1"/>
          <w:sz w:val="28"/>
          <w:szCs w:val="28"/>
          <w:rtl/>
          <w:lang w:bidi="ar-EG"/>
        </w:rPr>
        <w:t>كُتاب</w:t>
      </w:r>
      <w:r w:rsidR="00B665D1" w:rsidRPr="00772813">
        <w:rPr>
          <w:rFonts w:asciiTheme="majorBidi" w:hAnsiTheme="majorBidi" w:cstheme="majorBidi"/>
          <w:b/>
          <w:bCs/>
          <w:color w:val="FF0000"/>
          <w:sz w:val="28"/>
          <w:szCs w:val="28"/>
          <w:rtl/>
          <w:lang w:bidi="ar-EG"/>
        </w:rPr>
        <w:t xml:space="preserve"> </w:t>
      </w:r>
      <w:r w:rsidR="00B665D1" w:rsidRPr="00772813">
        <w:rPr>
          <w:rFonts w:asciiTheme="majorBidi" w:hAnsiTheme="majorBidi" w:cstheme="majorBidi"/>
          <w:b/>
          <w:bCs/>
          <w:color w:val="000000" w:themeColor="text1"/>
          <w:sz w:val="28"/>
          <w:szCs w:val="28"/>
          <w:rtl/>
          <w:lang w:bidi="ar-EG"/>
        </w:rPr>
        <w:t xml:space="preserve">الأجانب عن رأيهم في وضع المرأة المصرية ، إذ كتب القاضي الفرنسي بالمحاكم المختلطة المصرية </w:t>
      </w:r>
      <w:r w:rsidR="00B665D1" w:rsidRPr="00D73D13">
        <w:rPr>
          <w:rFonts w:asciiTheme="majorBidi" w:hAnsiTheme="majorBidi" w:cstheme="majorBidi"/>
          <w:b/>
          <w:bCs/>
          <w:color w:val="000000" w:themeColor="text1"/>
          <w:rtl/>
          <w:lang w:bidi="ar-EG"/>
        </w:rPr>
        <w:t>(</w:t>
      </w:r>
      <w:r w:rsidR="00B665D1" w:rsidRPr="00772813">
        <w:rPr>
          <w:rFonts w:asciiTheme="majorBidi" w:hAnsiTheme="majorBidi" w:cstheme="majorBidi"/>
          <w:b/>
          <w:bCs/>
          <w:color w:val="000000" w:themeColor="text1"/>
          <w:sz w:val="28"/>
          <w:szCs w:val="28"/>
          <w:rtl/>
          <w:lang w:bidi="ar-EG"/>
        </w:rPr>
        <w:t xml:space="preserve"> داركور</w:t>
      </w:r>
      <w:r w:rsidR="00B665D1" w:rsidRPr="00D73D13">
        <w:rPr>
          <w:rFonts w:asciiTheme="majorBidi" w:hAnsiTheme="majorBidi" w:cstheme="majorBidi"/>
          <w:b/>
          <w:bCs/>
          <w:color w:val="000000" w:themeColor="text1"/>
          <w:rtl/>
          <w:lang w:bidi="ar-EG"/>
        </w:rPr>
        <w:t>)</w:t>
      </w:r>
      <w:r w:rsidR="00B665D1" w:rsidRPr="00772813">
        <w:rPr>
          <w:rFonts w:asciiTheme="majorBidi" w:hAnsiTheme="majorBidi" w:cstheme="majorBidi"/>
          <w:b/>
          <w:bCs/>
          <w:color w:val="000000" w:themeColor="text1"/>
          <w:sz w:val="28"/>
          <w:szCs w:val="28"/>
          <w:rtl/>
          <w:lang w:bidi="ar-EG"/>
        </w:rPr>
        <w:t xml:space="preserve"> كتاباً عن المجتمع المصري ،</w:t>
      </w:r>
      <w:r w:rsidR="00203509" w:rsidRPr="00772813">
        <w:rPr>
          <w:rFonts w:asciiTheme="majorBidi" w:hAnsiTheme="majorBidi" w:cstheme="majorBidi"/>
          <w:b/>
          <w:bCs/>
          <w:color w:val="000000" w:themeColor="text1"/>
          <w:sz w:val="28"/>
          <w:szCs w:val="28"/>
          <w:rtl/>
          <w:lang w:bidi="ar-EG"/>
        </w:rPr>
        <w:t xml:space="preserve"> </w:t>
      </w:r>
      <w:r w:rsidR="00B665D1" w:rsidRPr="00772813">
        <w:rPr>
          <w:rFonts w:asciiTheme="majorBidi" w:hAnsiTheme="majorBidi" w:cstheme="majorBidi"/>
          <w:b/>
          <w:bCs/>
          <w:color w:val="000000" w:themeColor="text1"/>
          <w:sz w:val="28"/>
          <w:szCs w:val="28"/>
          <w:rtl/>
          <w:lang w:bidi="ar-EG"/>
        </w:rPr>
        <w:t>وأرجع سر تأخره إلى قبوع المرأة خلف القضبان.</w:t>
      </w:r>
      <w:r w:rsidR="006A7CD3" w:rsidRPr="00772813">
        <w:rPr>
          <w:rFonts w:asciiTheme="majorBidi" w:hAnsiTheme="majorBidi" w:cstheme="majorBidi"/>
          <w:b/>
          <w:bCs/>
          <w:color w:val="000000" w:themeColor="text1"/>
          <w:sz w:val="28"/>
          <w:szCs w:val="28"/>
          <w:rtl/>
          <w:lang w:bidi="ar-EG"/>
        </w:rPr>
        <w:t xml:space="preserve"> </w:t>
      </w:r>
      <w:r w:rsidR="00B665D1" w:rsidRPr="00D73D13">
        <w:rPr>
          <w:rFonts w:asciiTheme="majorBidi" w:hAnsiTheme="majorBidi" w:cstheme="majorBidi"/>
          <w:b/>
          <w:bCs/>
          <w:color w:val="000000" w:themeColor="text1"/>
          <w:rtl/>
          <w:lang w:bidi="ar-EG"/>
        </w:rPr>
        <w:t>(</w:t>
      </w:r>
      <w:r w:rsidR="00B3702D" w:rsidRPr="00772813">
        <w:rPr>
          <w:rFonts w:asciiTheme="majorBidi" w:hAnsiTheme="majorBidi" w:cstheme="majorBidi"/>
          <w:b/>
          <w:bCs/>
          <w:color w:val="000000" w:themeColor="text1"/>
          <w:sz w:val="28"/>
          <w:szCs w:val="28"/>
          <w:rtl/>
          <w:lang w:bidi="ar-EG"/>
        </w:rPr>
        <w:t xml:space="preserve"> </w:t>
      </w:r>
      <w:r w:rsidR="00B665D1" w:rsidRPr="00772813">
        <w:rPr>
          <w:rFonts w:asciiTheme="majorBidi" w:hAnsiTheme="majorBidi" w:cstheme="majorBidi"/>
          <w:b/>
          <w:bCs/>
          <w:color w:val="000000" w:themeColor="text1"/>
          <w:sz w:val="28"/>
          <w:szCs w:val="28"/>
          <w:rtl/>
          <w:lang w:bidi="ar-EG"/>
        </w:rPr>
        <w:t xml:space="preserve">عالم الحريم </w:t>
      </w:r>
      <w:r w:rsidR="00B665D1" w:rsidRPr="00D73D13">
        <w:rPr>
          <w:rFonts w:asciiTheme="majorBidi" w:hAnsiTheme="majorBidi" w:cstheme="majorBidi"/>
          <w:b/>
          <w:bCs/>
          <w:color w:val="000000" w:themeColor="text1"/>
          <w:rtl/>
          <w:lang w:bidi="ar-EG"/>
        </w:rPr>
        <w:t>)</w:t>
      </w:r>
      <w:r w:rsidR="00B665D1" w:rsidRPr="00772813">
        <w:rPr>
          <w:rFonts w:asciiTheme="majorBidi" w:hAnsiTheme="majorBidi" w:cstheme="majorBidi"/>
          <w:b/>
          <w:bCs/>
          <w:color w:val="000000" w:themeColor="text1"/>
          <w:sz w:val="28"/>
          <w:szCs w:val="28"/>
          <w:rtl/>
          <w:lang w:bidi="ar-EG"/>
        </w:rPr>
        <w:t xml:space="preserve"> وما</w:t>
      </w:r>
      <w:r w:rsidR="00B85C96" w:rsidRPr="00772813">
        <w:rPr>
          <w:rFonts w:asciiTheme="majorBidi" w:hAnsiTheme="majorBidi" w:cstheme="majorBidi"/>
          <w:b/>
          <w:bCs/>
          <w:color w:val="000000" w:themeColor="text1"/>
          <w:sz w:val="28"/>
          <w:szCs w:val="28"/>
          <w:rtl/>
          <w:lang w:bidi="ar-EG"/>
        </w:rPr>
        <w:t xml:space="preserve"> </w:t>
      </w:r>
      <w:r w:rsidR="00B665D1" w:rsidRPr="00772813">
        <w:rPr>
          <w:rFonts w:asciiTheme="majorBidi" w:hAnsiTheme="majorBidi" w:cstheme="majorBidi"/>
          <w:b/>
          <w:bCs/>
          <w:color w:val="000000" w:themeColor="text1"/>
          <w:sz w:val="28"/>
          <w:szCs w:val="28"/>
          <w:rtl/>
          <w:lang w:bidi="ar-EG"/>
        </w:rPr>
        <w:t xml:space="preserve">تعانيه من قيود الحجاب . وارتفعت الأصوات الغيورة على المجتمع المصري آنذاك أمثال : قاسم أمين رداً على هذا الرأي </w:t>
      </w:r>
      <w:r w:rsidR="003F0E78">
        <w:rPr>
          <w:rFonts w:asciiTheme="majorBidi" w:hAnsiTheme="majorBidi" w:cstheme="majorBidi" w:hint="cs"/>
          <w:b/>
          <w:bCs/>
          <w:color w:val="000000" w:themeColor="text1"/>
          <w:sz w:val="28"/>
          <w:szCs w:val="28"/>
          <w:rtl/>
          <w:lang w:bidi="ar-EG"/>
        </w:rPr>
        <w:t xml:space="preserve">؛ ومعارضاً له ؛ </w:t>
      </w:r>
      <w:r w:rsidR="00B665D1" w:rsidRPr="00772813">
        <w:rPr>
          <w:rFonts w:asciiTheme="majorBidi" w:hAnsiTheme="majorBidi" w:cstheme="majorBidi"/>
          <w:b/>
          <w:bCs/>
          <w:color w:val="000000" w:themeColor="text1"/>
          <w:sz w:val="28"/>
          <w:szCs w:val="28"/>
          <w:rtl/>
          <w:lang w:bidi="ar-EG"/>
        </w:rPr>
        <w:t xml:space="preserve">بأن الحجاب لايعوق تقدم المرأة المصرية ، بل هو رمز لعفتها وطهارتها </w:t>
      </w:r>
      <w:r w:rsidR="00574951" w:rsidRPr="00772813">
        <w:rPr>
          <w:rFonts w:asciiTheme="majorBidi" w:hAnsiTheme="majorBidi" w:cstheme="majorBidi"/>
          <w:b/>
          <w:bCs/>
          <w:color w:val="000000" w:themeColor="text1"/>
          <w:sz w:val="28"/>
          <w:szCs w:val="28"/>
          <w:rtl/>
          <w:lang w:bidi="ar-EG"/>
        </w:rPr>
        <w:t>.</w:t>
      </w:r>
      <w:r w:rsidR="003F0E78">
        <w:rPr>
          <w:rFonts w:asciiTheme="majorBidi" w:hAnsiTheme="majorBidi" w:cstheme="majorBidi" w:hint="cs"/>
          <w:b/>
          <w:bCs/>
          <w:color w:val="000000" w:themeColor="text1"/>
          <w:sz w:val="28"/>
          <w:szCs w:val="28"/>
          <w:rtl/>
          <w:lang w:bidi="ar-EG"/>
        </w:rPr>
        <w:t xml:space="preserve">" </w:t>
      </w:r>
      <w:r w:rsidR="0030078C" w:rsidRPr="00F26F27">
        <w:rPr>
          <w:rFonts w:asciiTheme="majorBidi" w:hAnsiTheme="majorBidi" w:cstheme="majorBidi"/>
          <w:b/>
          <w:bCs/>
          <w:color w:val="000000" w:themeColor="text1"/>
          <w:sz w:val="28"/>
          <w:szCs w:val="28"/>
          <w:vertAlign w:val="superscript"/>
          <w:rtl/>
          <w:lang w:bidi="ar-EG"/>
        </w:rPr>
        <w:t>(</w:t>
      </w:r>
      <w:r w:rsidR="00B665D1" w:rsidRPr="00F26F27">
        <w:rPr>
          <w:rStyle w:val="FootnoteReference"/>
          <w:rFonts w:asciiTheme="majorBidi" w:hAnsiTheme="majorBidi" w:cstheme="majorBidi"/>
          <w:b/>
          <w:bCs/>
          <w:color w:val="000000" w:themeColor="text1"/>
          <w:sz w:val="28"/>
          <w:szCs w:val="28"/>
          <w:rtl/>
          <w:lang w:bidi="ar-EG"/>
        </w:rPr>
        <w:footnoteReference w:id="6"/>
      </w:r>
      <w:r w:rsidR="0030078C" w:rsidRPr="00F26F27">
        <w:rPr>
          <w:rFonts w:asciiTheme="majorBidi" w:hAnsiTheme="majorBidi" w:cstheme="majorBidi"/>
          <w:b/>
          <w:bCs/>
          <w:color w:val="000000" w:themeColor="text1"/>
          <w:sz w:val="28"/>
          <w:szCs w:val="28"/>
          <w:vertAlign w:val="superscript"/>
          <w:rtl/>
          <w:lang w:bidi="ar-EG"/>
        </w:rPr>
        <w:t>)</w:t>
      </w:r>
      <w:r w:rsidR="00663EE3">
        <w:rPr>
          <w:rFonts w:asciiTheme="majorBidi" w:hAnsiTheme="majorBidi" w:cstheme="majorBidi" w:hint="cs"/>
          <w:b/>
          <w:bCs/>
          <w:color w:val="000000" w:themeColor="text1"/>
          <w:sz w:val="28"/>
          <w:szCs w:val="28"/>
          <w:vertAlign w:val="superscript"/>
          <w:rtl/>
          <w:lang w:bidi="ar-EG"/>
        </w:rPr>
        <w:t>.</w:t>
      </w:r>
      <w:r w:rsidR="00B85C96" w:rsidRPr="00772813">
        <w:rPr>
          <w:rFonts w:asciiTheme="majorBidi" w:hAnsiTheme="majorBidi" w:cstheme="majorBidi"/>
          <w:b/>
          <w:bCs/>
          <w:color w:val="000000" w:themeColor="text1"/>
          <w:sz w:val="28"/>
          <w:szCs w:val="28"/>
          <w:vertAlign w:val="superscript"/>
          <w:rtl/>
          <w:lang w:bidi="ar-EG"/>
        </w:rPr>
        <w:tab/>
      </w:r>
    </w:p>
    <w:p w:rsidR="00703A22" w:rsidRPr="00717525" w:rsidRDefault="00E210FC" w:rsidP="00717525">
      <w:pPr>
        <w:spacing w:line="360" w:lineRule="auto"/>
        <w:ind w:left="-766" w:right="-851"/>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1E4782" w:rsidRPr="00772813">
        <w:rPr>
          <w:rFonts w:asciiTheme="majorBidi" w:hAnsiTheme="majorBidi" w:cstheme="majorBidi"/>
          <w:b/>
          <w:bCs/>
          <w:sz w:val="28"/>
          <w:szCs w:val="28"/>
          <w:rtl/>
          <w:lang w:bidi="ar-EG"/>
        </w:rPr>
        <w:t xml:space="preserve"> ومن ثمة فقد</w:t>
      </w:r>
      <w:r w:rsidR="001E4782" w:rsidRPr="00772813">
        <w:rPr>
          <w:rFonts w:asciiTheme="majorBidi" w:hAnsiTheme="majorBidi" w:cstheme="majorBidi"/>
          <w:b/>
          <w:bCs/>
          <w:color w:val="000000"/>
          <w:sz w:val="28"/>
          <w:szCs w:val="28"/>
          <w:rtl/>
          <w:lang w:bidi="ar-EG"/>
        </w:rPr>
        <w:t xml:space="preserve"> </w:t>
      </w:r>
      <w:r w:rsidR="00CE78D0" w:rsidRPr="00E336BB">
        <w:rPr>
          <w:rFonts w:asciiTheme="majorBidi" w:hAnsiTheme="majorBidi" w:cstheme="majorBidi"/>
          <w:b/>
          <w:bCs/>
          <w:color w:val="000000"/>
          <w:sz w:val="28"/>
          <w:szCs w:val="28"/>
          <w:rtl/>
          <w:lang w:bidi="ar-EG"/>
        </w:rPr>
        <w:t>"</w:t>
      </w:r>
      <w:r w:rsidR="00D2121A">
        <w:rPr>
          <w:rFonts w:asciiTheme="majorBidi" w:hAnsiTheme="majorBidi" w:cstheme="majorBidi" w:hint="cs"/>
          <w:b/>
          <w:bCs/>
          <w:color w:val="000000"/>
          <w:sz w:val="28"/>
          <w:szCs w:val="28"/>
          <w:rtl/>
          <w:lang w:bidi="ar-EG"/>
        </w:rPr>
        <w:t xml:space="preserve"> </w:t>
      </w:r>
      <w:r w:rsidR="00CE78D0" w:rsidRPr="00772813">
        <w:rPr>
          <w:rFonts w:asciiTheme="majorBidi" w:hAnsiTheme="majorBidi" w:cstheme="majorBidi"/>
          <w:b/>
          <w:bCs/>
          <w:color w:val="000000"/>
          <w:sz w:val="28"/>
          <w:szCs w:val="28"/>
          <w:rtl/>
          <w:lang w:bidi="ar-EG"/>
        </w:rPr>
        <w:t>أصدر</w:t>
      </w:r>
      <w:r w:rsidR="00E336BB">
        <w:rPr>
          <w:rFonts w:asciiTheme="majorBidi" w:hAnsiTheme="majorBidi" w:cstheme="majorBidi" w:hint="cs"/>
          <w:b/>
          <w:bCs/>
          <w:color w:val="000000"/>
          <w:sz w:val="28"/>
          <w:szCs w:val="28"/>
          <w:rtl/>
          <w:lang w:bidi="ar-EG"/>
        </w:rPr>
        <w:t xml:space="preserve"> </w:t>
      </w:r>
      <w:r w:rsidR="007E509F" w:rsidRPr="00E336BB">
        <w:rPr>
          <w:rFonts w:asciiTheme="majorBidi" w:hAnsiTheme="majorBidi" w:cstheme="majorBidi"/>
          <w:b/>
          <w:bCs/>
          <w:color w:val="000000"/>
          <w:rtl/>
          <w:lang w:bidi="ar-EG"/>
        </w:rPr>
        <w:t>(</w:t>
      </w:r>
      <w:r w:rsidR="00E336BB">
        <w:rPr>
          <w:rFonts w:asciiTheme="majorBidi" w:hAnsiTheme="majorBidi" w:cstheme="majorBidi" w:hint="cs"/>
          <w:b/>
          <w:bCs/>
          <w:color w:val="000000"/>
          <w:sz w:val="28"/>
          <w:szCs w:val="28"/>
          <w:rtl/>
          <w:lang w:bidi="ar-EG"/>
        </w:rPr>
        <w:t xml:space="preserve"> </w:t>
      </w:r>
      <w:r w:rsidR="00CE78D0" w:rsidRPr="00772813">
        <w:rPr>
          <w:rFonts w:asciiTheme="majorBidi" w:hAnsiTheme="majorBidi" w:cstheme="majorBidi"/>
          <w:b/>
          <w:bCs/>
          <w:color w:val="000000"/>
          <w:sz w:val="28"/>
          <w:szCs w:val="28"/>
          <w:rtl/>
          <w:lang w:bidi="ar-EG"/>
        </w:rPr>
        <w:t>قاسم أمين</w:t>
      </w:r>
      <w:r w:rsidR="007E509F" w:rsidRPr="00772813">
        <w:rPr>
          <w:rFonts w:asciiTheme="majorBidi" w:hAnsiTheme="majorBidi" w:cstheme="majorBidi"/>
          <w:b/>
          <w:bCs/>
          <w:color w:val="000000"/>
          <w:sz w:val="28"/>
          <w:szCs w:val="28"/>
          <w:rtl/>
          <w:lang w:bidi="ar-EG"/>
        </w:rPr>
        <w:t xml:space="preserve"> </w:t>
      </w:r>
      <w:r w:rsidR="007E509F" w:rsidRPr="00E336BB">
        <w:rPr>
          <w:rFonts w:asciiTheme="majorBidi" w:hAnsiTheme="majorBidi" w:cstheme="majorBidi"/>
          <w:b/>
          <w:bCs/>
          <w:color w:val="000000"/>
          <w:rtl/>
          <w:lang w:bidi="ar-EG"/>
        </w:rPr>
        <w:t>)</w:t>
      </w:r>
      <w:r w:rsidR="00CE78D0" w:rsidRPr="00772813">
        <w:rPr>
          <w:rFonts w:asciiTheme="majorBidi" w:hAnsiTheme="majorBidi" w:cstheme="majorBidi"/>
          <w:b/>
          <w:bCs/>
          <w:color w:val="000000"/>
          <w:sz w:val="28"/>
          <w:szCs w:val="28"/>
          <w:rtl/>
          <w:lang w:bidi="ar-EG"/>
        </w:rPr>
        <w:t xml:space="preserve"> </w:t>
      </w:r>
      <w:r w:rsidR="001E4782" w:rsidRPr="00772813">
        <w:rPr>
          <w:rFonts w:asciiTheme="majorBidi" w:hAnsiTheme="majorBidi" w:cstheme="majorBidi"/>
          <w:b/>
          <w:bCs/>
          <w:color w:val="000000"/>
          <w:sz w:val="28"/>
          <w:szCs w:val="28"/>
          <w:rtl/>
          <w:lang w:bidi="ar-EG"/>
        </w:rPr>
        <w:t xml:space="preserve">في أواخر القرن الثامن عشر ؛ </w:t>
      </w:r>
      <w:r w:rsidR="00CE78D0" w:rsidRPr="00772813">
        <w:rPr>
          <w:rFonts w:asciiTheme="majorBidi" w:hAnsiTheme="majorBidi" w:cstheme="majorBidi"/>
          <w:b/>
          <w:bCs/>
          <w:color w:val="000000"/>
          <w:sz w:val="28"/>
          <w:szCs w:val="28"/>
          <w:rtl/>
          <w:lang w:bidi="ar-EG"/>
        </w:rPr>
        <w:t xml:space="preserve">كتاب </w:t>
      </w:r>
      <w:r w:rsidR="00CE78D0" w:rsidRPr="00237691">
        <w:rPr>
          <w:rFonts w:asciiTheme="majorBidi" w:hAnsiTheme="majorBidi" w:cstheme="majorBidi"/>
          <w:b/>
          <w:bCs/>
          <w:color w:val="000000"/>
          <w:rtl/>
          <w:lang w:bidi="ar-EG"/>
        </w:rPr>
        <w:t>(</w:t>
      </w:r>
      <w:r w:rsidR="00237691">
        <w:rPr>
          <w:rFonts w:asciiTheme="majorBidi" w:hAnsiTheme="majorBidi" w:cstheme="majorBidi" w:hint="cs"/>
          <w:b/>
          <w:bCs/>
          <w:color w:val="000000"/>
          <w:sz w:val="28"/>
          <w:szCs w:val="28"/>
          <w:rtl/>
          <w:lang w:bidi="ar-EG"/>
        </w:rPr>
        <w:t xml:space="preserve"> </w:t>
      </w:r>
      <w:r w:rsidR="00CE78D0" w:rsidRPr="00772813">
        <w:rPr>
          <w:rFonts w:asciiTheme="majorBidi" w:hAnsiTheme="majorBidi" w:cstheme="majorBidi"/>
          <w:b/>
          <w:bCs/>
          <w:color w:val="000000"/>
          <w:sz w:val="28"/>
          <w:szCs w:val="28"/>
          <w:rtl/>
          <w:lang w:bidi="ar-EG"/>
        </w:rPr>
        <w:t>تحرير</w:t>
      </w:r>
      <w:r w:rsidR="006C17D2" w:rsidRPr="00772813">
        <w:rPr>
          <w:rFonts w:asciiTheme="majorBidi" w:hAnsiTheme="majorBidi" w:cstheme="majorBidi"/>
          <w:b/>
          <w:bCs/>
          <w:color w:val="000000"/>
          <w:sz w:val="28"/>
          <w:szCs w:val="28"/>
          <w:rtl/>
          <w:lang w:bidi="ar-EG"/>
        </w:rPr>
        <w:t xml:space="preserve"> </w:t>
      </w:r>
      <w:r w:rsidR="00CE78D0" w:rsidRPr="00772813">
        <w:rPr>
          <w:rFonts w:asciiTheme="majorBidi" w:hAnsiTheme="majorBidi" w:cstheme="majorBidi"/>
          <w:b/>
          <w:bCs/>
          <w:color w:val="000000"/>
          <w:sz w:val="28"/>
          <w:szCs w:val="28"/>
          <w:rtl/>
          <w:lang w:bidi="ar-EG"/>
        </w:rPr>
        <w:t>المرأة</w:t>
      </w:r>
      <w:r w:rsidR="00ED305E">
        <w:rPr>
          <w:rFonts w:asciiTheme="majorBidi" w:hAnsiTheme="majorBidi" w:cstheme="majorBidi" w:hint="cs"/>
          <w:b/>
          <w:bCs/>
          <w:color w:val="000000"/>
          <w:sz w:val="28"/>
          <w:szCs w:val="28"/>
          <w:rtl/>
          <w:lang w:bidi="ar-EG"/>
        </w:rPr>
        <w:t xml:space="preserve"> </w:t>
      </w:r>
      <w:r w:rsidR="00CE78D0" w:rsidRPr="00ED305E">
        <w:rPr>
          <w:rFonts w:asciiTheme="majorBidi" w:hAnsiTheme="majorBidi" w:cstheme="majorBidi"/>
          <w:b/>
          <w:bCs/>
          <w:color w:val="000000"/>
          <w:rtl/>
          <w:lang w:bidi="ar-EG"/>
        </w:rPr>
        <w:t>)</w:t>
      </w:r>
      <w:r w:rsidR="00CE78D0" w:rsidRPr="00772813">
        <w:rPr>
          <w:rFonts w:asciiTheme="majorBidi" w:hAnsiTheme="majorBidi" w:cstheme="majorBidi"/>
          <w:b/>
          <w:bCs/>
          <w:color w:val="000000"/>
          <w:sz w:val="28"/>
          <w:szCs w:val="28"/>
          <w:rtl/>
          <w:lang w:bidi="ar-EG"/>
        </w:rPr>
        <w:t xml:space="preserve"> </w:t>
      </w:r>
      <w:r w:rsidR="00ED305E">
        <w:rPr>
          <w:rFonts w:asciiTheme="majorBidi" w:hAnsiTheme="majorBidi" w:cstheme="majorBidi" w:hint="cs"/>
          <w:b/>
          <w:bCs/>
          <w:color w:val="000000"/>
          <w:sz w:val="28"/>
          <w:szCs w:val="28"/>
          <w:rtl/>
          <w:lang w:bidi="ar-EG"/>
        </w:rPr>
        <w:t>عام</w:t>
      </w:r>
      <w:r w:rsidR="00CE78D0" w:rsidRPr="00772813">
        <w:rPr>
          <w:rFonts w:asciiTheme="majorBidi" w:hAnsiTheme="majorBidi" w:cstheme="majorBidi"/>
          <w:b/>
          <w:bCs/>
          <w:color w:val="000000"/>
          <w:sz w:val="28"/>
          <w:szCs w:val="28"/>
          <w:rtl/>
          <w:lang w:bidi="ar-EG"/>
        </w:rPr>
        <w:t xml:space="preserve"> 1899م فأحدث ضجة كبرى في المجتمع المصري والمجتمعات </w:t>
      </w:r>
      <w:r w:rsidR="00EB6275" w:rsidRPr="00772813">
        <w:rPr>
          <w:rFonts w:asciiTheme="majorBidi" w:hAnsiTheme="majorBidi" w:cstheme="majorBidi"/>
          <w:b/>
          <w:bCs/>
          <w:color w:val="000000"/>
          <w:sz w:val="28"/>
          <w:szCs w:val="28"/>
          <w:rtl/>
          <w:lang w:bidi="ar-EG"/>
        </w:rPr>
        <w:t xml:space="preserve">الشرقية . بل لعله قد أحدث أكبر </w:t>
      </w:r>
      <w:r w:rsidR="00CE78D0" w:rsidRPr="00772813">
        <w:rPr>
          <w:rFonts w:asciiTheme="majorBidi" w:hAnsiTheme="majorBidi" w:cstheme="majorBidi"/>
          <w:b/>
          <w:bCs/>
          <w:color w:val="000000"/>
          <w:sz w:val="28"/>
          <w:szCs w:val="28"/>
          <w:rtl/>
          <w:lang w:bidi="ar-EG"/>
        </w:rPr>
        <w:t>وأ</w:t>
      </w:r>
      <w:r w:rsidR="00223774" w:rsidRPr="00772813">
        <w:rPr>
          <w:rFonts w:asciiTheme="majorBidi" w:hAnsiTheme="majorBidi" w:cstheme="majorBidi"/>
          <w:b/>
          <w:bCs/>
          <w:color w:val="000000"/>
          <w:sz w:val="28"/>
          <w:szCs w:val="28"/>
          <w:rtl/>
          <w:lang w:bidi="ar-EG"/>
        </w:rPr>
        <w:t xml:space="preserve">هم معركة فكرية قامت في الشرق بعد </w:t>
      </w:r>
      <w:r w:rsidR="00B85C96" w:rsidRPr="00772813">
        <w:rPr>
          <w:rFonts w:asciiTheme="majorBidi" w:hAnsiTheme="majorBidi" w:cstheme="majorBidi"/>
          <w:b/>
          <w:bCs/>
          <w:color w:val="000000"/>
          <w:sz w:val="28"/>
          <w:szCs w:val="28"/>
          <w:rtl/>
          <w:lang w:bidi="ar-EG"/>
        </w:rPr>
        <w:t>نشر</w:t>
      </w:r>
      <w:r w:rsidR="00223774" w:rsidRPr="00772813">
        <w:rPr>
          <w:rFonts w:asciiTheme="majorBidi" w:hAnsiTheme="majorBidi" w:cstheme="majorBidi"/>
          <w:b/>
          <w:bCs/>
          <w:color w:val="000000"/>
          <w:sz w:val="28"/>
          <w:szCs w:val="28"/>
          <w:rtl/>
          <w:lang w:bidi="ar-EG"/>
        </w:rPr>
        <w:t xml:space="preserve"> هذا الكتاب</w:t>
      </w:r>
      <w:r w:rsidR="00CE78D0" w:rsidRPr="00772813">
        <w:rPr>
          <w:rFonts w:asciiTheme="majorBidi" w:hAnsiTheme="majorBidi" w:cstheme="majorBidi"/>
          <w:b/>
          <w:bCs/>
          <w:color w:val="000000"/>
          <w:sz w:val="28"/>
          <w:szCs w:val="28"/>
          <w:rtl/>
          <w:lang w:bidi="ar-EG"/>
        </w:rPr>
        <w:t xml:space="preserve">. </w:t>
      </w:r>
      <w:r w:rsidR="00CE78D0" w:rsidRPr="00772813">
        <w:rPr>
          <w:rFonts w:asciiTheme="majorBidi" w:hAnsiTheme="majorBidi" w:cstheme="majorBidi"/>
          <w:b/>
          <w:bCs/>
          <w:sz w:val="28"/>
          <w:szCs w:val="28"/>
          <w:rtl/>
          <w:lang w:bidi="ar-EG"/>
        </w:rPr>
        <w:t>وبذلك وجه الأذهان إلى ضرورة خلق نهضة</w:t>
      </w:r>
      <w:r w:rsidR="00B85C96" w:rsidRPr="00772813">
        <w:rPr>
          <w:rFonts w:asciiTheme="majorBidi" w:hAnsiTheme="majorBidi" w:cstheme="majorBidi"/>
          <w:b/>
          <w:bCs/>
          <w:sz w:val="28"/>
          <w:szCs w:val="28"/>
          <w:rtl/>
          <w:lang w:bidi="ar-EG"/>
        </w:rPr>
        <w:t xml:space="preserve"> حقيقية غير شكلية</w:t>
      </w:r>
      <w:r w:rsidR="00CE78D0" w:rsidRPr="00772813">
        <w:rPr>
          <w:rFonts w:asciiTheme="majorBidi" w:hAnsiTheme="majorBidi" w:cstheme="majorBidi"/>
          <w:b/>
          <w:bCs/>
          <w:sz w:val="28"/>
          <w:szCs w:val="28"/>
          <w:rtl/>
          <w:lang w:bidi="ar-EG"/>
        </w:rPr>
        <w:t xml:space="preserve"> من خلال تثقيف المرأة</w:t>
      </w:r>
      <w:r w:rsidR="00B85C96" w:rsidRPr="00772813">
        <w:rPr>
          <w:rFonts w:asciiTheme="majorBidi" w:hAnsiTheme="majorBidi" w:cstheme="majorBidi"/>
          <w:b/>
          <w:bCs/>
          <w:sz w:val="28"/>
          <w:szCs w:val="28"/>
          <w:rtl/>
          <w:lang w:bidi="ar-EG"/>
        </w:rPr>
        <w:t>، وتحرير</w:t>
      </w:r>
      <w:r w:rsidR="00CE78D0" w:rsidRPr="00772813">
        <w:rPr>
          <w:rFonts w:asciiTheme="majorBidi" w:hAnsiTheme="majorBidi" w:cstheme="majorBidi"/>
          <w:b/>
          <w:bCs/>
          <w:sz w:val="28"/>
          <w:szCs w:val="28"/>
          <w:rtl/>
          <w:lang w:bidi="ar-EG"/>
        </w:rPr>
        <w:t>ها</w:t>
      </w:r>
      <w:r w:rsidR="00B85C96" w:rsidRPr="00772813">
        <w:rPr>
          <w:rFonts w:asciiTheme="majorBidi" w:hAnsiTheme="majorBidi" w:cstheme="majorBidi"/>
          <w:b/>
          <w:bCs/>
          <w:sz w:val="28"/>
          <w:szCs w:val="28"/>
          <w:rtl/>
          <w:lang w:bidi="ar-EG"/>
        </w:rPr>
        <w:t xml:space="preserve"> من الأفكار الظلامية المتزمتة</w:t>
      </w:r>
      <w:r w:rsidR="00E336BB">
        <w:rPr>
          <w:rFonts w:asciiTheme="majorBidi" w:hAnsiTheme="majorBidi" w:cstheme="majorBidi" w:hint="cs"/>
          <w:b/>
          <w:bCs/>
          <w:sz w:val="28"/>
          <w:szCs w:val="28"/>
          <w:rtl/>
          <w:lang w:bidi="ar-EG"/>
        </w:rPr>
        <w:t xml:space="preserve"> "</w:t>
      </w:r>
      <w:r w:rsidR="000521BC">
        <w:rPr>
          <w:rFonts w:asciiTheme="majorBidi" w:hAnsiTheme="majorBidi" w:cstheme="majorBidi" w:hint="cs"/>
          <w:b/>
          <w:bCs/>
          <w:sz w:val="28"/>
          <w:szCs w:val="28"/>
          <w:rtl/>
          <w:lang w:bidi="ar-EG"/>
        </w:rPr>
        <w:t xml:space="preserve"> </w:t>
      </w:r>
      <w:r w:rsidR="000521BC" w:rsidRPr="00772813">
        <w:rPr>
          <w:rFonts w:asciiTheme="majorBidi" w:hAnsiTheme="majorBidi" w:cstheme="majorBidi"/>
          <w:b/>
          <w:bCs/>
          <w:color w:val="000000" w:themeColor="text1"/>
          <w:sz w:val="28"/>
          <w:szCs w:val="28"/>
          <w:vertAlign w:val="superscript"/>
          <w:rtl/>
          <w:lang w:bidi="ar-EG"/>
        </w:rPr>
        <w:t>(</w:t>
      </w:r>
      <w:r w:rsidR="000521BC" w:rsidRPr="00772813">
        <w:rPr>
          <w:rStyle w:val="FootnoteReference"/>
          <w:rFonts w:asciiTheme="majorBidi" w:hAnsiTheme="majorBidi" w:cstheme="majorBidi"/>
          <w:b/>
          <w:bCs/>
          <w:color w:val="000000" w:themeColor="text1"/>
          <w:sz w:val="28"/>
          <w:szCs w:val="28"/>
          <w:rtl/>
          <w:lang w:bidi="ar-EG"/>
        </w:rPr>
        <w:footnoteReference w:id="7"/>
      </w:r>
      <w:r w:rsidR="000521BC" w:rsidRPr="00772813">
        <w:rPr>
          <w:rFonts w:asciiTheme="majorBidi" w:hAnsiTheme="majorBidi" w:cstheme="majorBidi"/>
          <w:b/>
          <w:bCs/>
          <w:color w:val="000000" w:themeColor="text1"/>
          <w:sz w:val="28"/>
          <w:szCs w:val="28"/>
          <w:vertAlign w:val="superscript"/>
          <w:rtl/>
          <w:lang w:bidi="ar-EG"/>
        </w:rPr>
        <w:t>)</w:t>
      </w:r>
      <w:r w:rsidR="00B85C96" w:rsidRPr="00772813">
        <w:rPr>
          <w:rFonts w:asciiTheme="majorBidi" w:hAnsiTheme="majorBidi" w:cstheme="majorBidi"/>
          <w:b/>
          <w:bCs/>
          <w:sz w:val="28"/>
          <w:szCs w:val="28"/>
          <w:rtl/>
          <w:lang w:bidi="ar-EG"/>
        </w:rPr>
        <w:t>،</w:t>
      </w:r>
      <w:r w:rsidR="00717525">
        <w:rPr>
          <w:rFonts w:asciiTheme="majorBidi" w:hAnsiTheme="majorBidi" w:cstheme="majorBidi" w:hint="cs"/>
          <w:b/>
          <w:bCs/>
          <w:sz w:val="28"/>
          <w:szCs w:val="28"/>
          <w:rtl/>
          <w:lang w:bidi="ar-EG"/>
        </w:rPr>
        <w:t xml:space="preserve">؛ </w:t>
      </w:r>
      <w:r w:rsidR="00C641A3">
        <w:rPr>
          <w:rFonts w:asciiTheme="majorBidi" w:hAnsiTheme="majorBidi" w:cstheme="majorBidi" w:hint="cs"/>
          <w:b/>
          <w:bCs/>
          <w:sz w:val="28"/>
          <w:szCs w:val="28"/>
          <w:rtl/>
          <w:lang w:bidi="ar-EG"/>
        </w:rPr>
        <w:t>ما اعتبر</w:t>
      </w:r>
      <w:r w:rsidR="00717525">
        <w:rPr>
          <w:rFonts w:asciiTheme="majorBidi" w:hAnsiTheme="majorBidi" w:cstheme="majorBidi" w:hint="cs"/>
          <w:b/>
          <w:bCs/>
          <w:sz w:val="28"/>
          <w:szCs w:val="28"/>
          <w:rtl/>
          <w:lang w:bidi="ar-EG"/>
        </w:rPr>
        <w:t>ه</w:t>
      </w:r>
      <w:r w:rsidR="00C641A3">
        <w:rPr>
          <w:rFonts w:asciiTheme="majorBidi" w:hAnsiTheme="majorBidi" w:cstheme="majorBidi" w:hint="cs"/>
          <w:b/>
          <w:bCs/>
          <w:sz w:val="28"/>
          <w:szCs w:val="28"/>
          <w:rtl/>
          <w:lang w:bidi="ar-EG"/>
        </w:rPr>
        <w:t xml:space="preserve"> البعض في ذلك الوقت بأن أرائه مذبذبة غير متجانسة مع الواقع  </w:t>
      </w:r>
      <w:r w:rsidR="00717525">
        <w:rPr>
          <w:rFonts w:asciiTheme="majorBidi" w:hAnsiTheme="majorBidi" w:cstheme="majorBidi" w:hint="cs"/>
          <w:b/>
          <w:bCs/>
          <w:sz w:val="28"/>
          <w:szCs w:val="28"/>
          <w:rtl/>
          <w:lang w:bidi="ar-EG"/>
        </w:rPr>
        <w:t xml:space="preserve">ومتناقضة مع أقواله السابقه </w:t>
      </w:r>
      <w:r w:rsidR="00C641A3">
        <w:rPr>
          <w:rFonts w:asciiTheme="majorBidi" w:hAnsiTheme="majorBidi" w:cstheme="majorBidi" w:hint="cs"/>
          <w:b/>
          <w:bCs/>
          <w:sz w:val="28"/>
          <w:szCs w:val="28"/>
          <w:rtl/>
          <w:lang w:bidi="ar-EG"/>
        </w:rPr>
        <w:t>؛</w:t>
      </w:r>
      <w:r w:rsidR="00C430D1">
        <w:rPr>
          <w:rFonts w:asciiTheme="majorBidi" w:hAnsiTheme="majorBidi" w:cstheme="majorBidi" w:hint="cs"/>
          <w:b/>
          <w:bCs/>
          <w:sz w:val="28"/>
          <w:szCs w:val="28"/>
          <w:rtl/>
          <w:lang w:bidi="ar-EG"/>
        </w:rPr>
        <w:t xml:space="preserve"> </w:t>
      </w:r>
      <w:r w:rsidR="00717525">
        <w:rPr>
          <w:rFonts w:asciiTheme="majorBidi" w:hAnsiTheme="majorBidi" w:cstheme="majorBidi" w:hint="cs"/>
          <w:b/>
          <w:bCs/>
          <w:sz w:val="28"/>
          <w:szCs w:val="28"/>
          <w:rtl/>
          <w:lang w:bidi="ar-EG"/>
        </w:rPr>
        <w:t xml:space="preserve">. </w:t>
      </w:r>
      <w:r w:rsidR="00800D67">
        <w:rPr>
          <w:rFonts w:asciiTheme="majorBidi" w:hAnsiTheme="majorBidi" w:cstheme="majorBidi" w:hint="cs"/>
          <w:b/>
          <w:bCs/>
          <w:sz w:val="28"/>
          <w:szCs w:val="28"/>
          <w:rtl/>
          <w:lang w:bidi="ar-EG"/>
        </w:rPr>
        <w:t>ومن</w:t>
      </w:r>
      <w:r w:rsidR="00D21812" w:rsidRPr="00772813">
        <w:rPr>
          <w:rFonts w:asciiTheme="majorBidi" w:hAnsiTheme="majorBidi" w:cstheme="majorBidi"/>
          <w:b/>
          <w:bCs/>
          <w:color w:val="000000"/>
          <w:sz w:val="28"/>
          <w:szCs w:val="28"/>
          <w:rtl/>
          <w:lang w:bidi="ar-EG"/>
        </w:rPr>
        <w:t xml:space="preserve"> </w:t>
      </w:r>
      <w:r w:rsidR="00CE78D0" w:rsidRPr="00772813">
        <w:rPr>
          <w:rFonts w:asciiTheme="majorBidi" w:hAnsiTheme="majorBidi" w:cstheme="majorBidi"/>
          <w:b/>
          <w:bCs/>
          <w:color w:val="000000"/>
          <w:sz w:val="28"/>
          <w:szCs w:val="28"/>
          <w:rtl/>
          <w:lang w:bidi="ar-EG"/>
        </w:rPr>
        <w:t xml:space="preserve">أهم قضايا المرأة التي أثارت الجدل في كتاب تحرير المرأة هي </w:t>
      </w:r>
      <w:r w:rsidR="00703A22">
        <w:rPr>
          <w:rFonts w:asciiTheme="majorBidi" w:hAnsiTheme="majorBidi" w:cstheme="majorBidi" w:hint="cs"/>
          <w:b/>
          <w:bCs/>
          <w:color w:val="000000"/>
          <w:sz w:val="28"/>
          <w:szCs w:val="28"/>
          <w:rtl/>
          <w:lang w:bidi="ar-EG"/>
        </w:rPr>
        <w:t xml:space="preserve"> </w:t>
      </w:r>
      <w:r w:rsidR="00CE78D0" w:rsidRPr="00772813">
        <w:rPr>
          <w:rFonts w:asciiTheme="majorBidi" w:hAnsiTheme="majorBidi" w:cstheme="majorBidi"/>
          <w:b/>
          <w:bCs/>
          <w:color w:val="000000"/>
          <w:sz w:val="28"/>
          <w:szCs w:val="28"/>
          <w:rtl/>
          <w:lang w:bidi="ar-EG"/>
        </w:rPr>
        <w:t xml:space="preserve">: </w:t>
      </w:r>
      <w:r w:rsidR="00ED6A98">
        <w:rPr>
          <w:rFonts w:asciiTheme="majorBidi" w:hAnsiTheme="majorBidi" w:cstheme="majorBidi" w:hint="cs"/>
          <w:b/>
          <w:bCs/>
          <w:color w:val="000000" w:themeColor="text1"/>
          <w:sz w:val="28"/>
          <w:szCs w:val="28"/>
          <w:rtl/>
          <w:lang w:bidi="ar-EG"/>
        </w:rPr>
        <w:t xml:space="preserve"> </w:t>
      </w:r>
    </w:p>
    <w:p w:rsidR="00D21812" w:rsidRPr="00ED6A98" w:rsidRDefault="00703A22" w:rsidP="009E5907">
      <w:pPr>
        <w:ind w:left="-766" w:right="-851"/>
        <w:jc w:val="both"/>
        <w:rPr>
          <w:rFonts w:asciiTheme="majorBidi" w:hAnsiTheme="majorBidi" w:cstheme="majorBidi"/>
          <w:b/>
          <w:bCs/>
          <w:color w:val="000000" w:themeColor="text1"/>
          <w:sz w:val="28"/>
          <w:szCs w:val="28"/>
          <w:lang w:bidi="ar-EG"/>
        </w:rPr>
      </w:pPr>
      <w:r>
        <w:rPr>
          <w:rFonts w:asciiTheme="majorBidi" w:hAnsiTheme="majorBidi" w:cstheme="majorBidi" w:hint="cs"/>
          <w:b/>
          <w:bCs/>
          <w:sz w:val="28"/>
          <w:szCs w:val="28"/>
          <w:rtl/>
          <w:lang w:bidi="ar-EG"/>
        </w:rPr>
        <w:t xml:space="preserve">   </w:t>
      </w:r>
      <w:r w:rsidR="003B1613">
        <w:rPr>
          <w:rFonts w:asciiTheme="majorBidi" w:hAnsiTheme="majorBidi" w:cstheme="majorBidi" w:hint="cs"/>
          <w:b/>
          <w:bCs/>
          <w:sz w:val="28"/>
          <w:szCs w:val="28"/>
          <w:rtl/>
          <w:lang w:bidi="ar-EG"/>
        </w:rPr>
        <w:t>1)</w:t>
      </w:r>
      <w:r w:rsidR="00820661">
        <w:rPr>
          <w:rFonts w:asciiTheme="majorBidi" w:hAnsiTheme="majorBidi" w:cstheme="majorBidi" w:hint="cs"/>
          <w:b/>
          <w:bCs/>
          <w:color w:val="000000" w:themeColor="text1"/>
          <w:sz w:val="28"/>
          <w:szCs w:val="28"/>
          <w:rtl/>
          <w:lang w:bidi="ar-EG"/>
        </w:rPr>
        <w:t xml:space="preserve">" </w:t>
      </w:r>
      <w:r w:rsidR="00CE78D0" w:rsidRPr="00ED6A98">
        <w:rPr>
          <w:rFonts w:asciiTheme="majorBidi" w:hAnsiTheme="majorBidi" w:cstheme="majorBidi"/>
          <w:b/>
          <w:bCs/>
          <w:color w:val="000000"/>
          <w:sz w:val="28"/>
          <w:szCs w:val="28"/>
          <w:rtl/>
          <w:lang w:bidi="ar-EG"/>
        </w:rPr>
        <w:t>قضية الحجاب ال</w:t>
      </w:r>
      <w:r w:rsidR="006C17D2" w:rsidRPr="00ED6A98">
        <w:rPr>
          <w:rFonts w:asciiTheme="majorBidi" w:hAnsiTheme="majorBidi" w:cstheme="majorBidi"/>
          <w:b/>
          <w:bCs/>
          <w:color w:val="000000"/>
          <w:sz w:val="28"/>
          <w:szCs w:val="28"/>
          <w:rtl/>
          <w:lang w:bidi="ar-EG"/>
        </w:rPr>
        <w:t>ذي كان يسود مجتمع المرأة المصرية</w:t>
      </w:r>
      <w:r w:rsidR="00CE78D0" w:rsidRPr="00ED6A98">
        <w:rPr>
          <w:rFonts w:asciiTheme="majorBidi" w:hAnsiTheme="majorBidi" w:cstheme="majorBidi"/>
          <w:b/>
          <w:bCs/>
          <w:color w:val="000000"/>
          <w:sz w:val="28"/>
          <w:szCs w:val="28"/>
          <w:rtl/>
          <w:lang w:bidi="ar-EG"/>
        </w:rPr>
        <w:t xml:space="preserve"> في ذلك الحين.. </w:t>
      </w:r>
    </w:p>
    <w:p w:rsidR="00D21812" w:rsidRPr="00ED6A98" w:rsidRDefault="00ED6A98" w:rsidP="009E5907">
      <w:pPr>
        <w:tabs>
          <w:tab w:val="left" w:pos="7260"/>
        </w:tabs>
        <w:ind w:left="-766" w:right="-851"/>
        <w:jc w:val="both"/>
        <w:rPr>
          <w:rFonts w:asciiTheme="majorBidi" w:hAnsiTheme="majorBidi" w:cstheme="majorBidi"/>
          <w:b/>
          <w:bCs/>
          <w:color w:val="000000"/>
          <w:sz w:val="28"/>
          <w:szCs w:val="28"/>
          <w:lang w:bidi="ar-EG"/>
        </w:rPr>
      </w:pPr>
      <w:r>
        <w:rPr>
          <w:rFonts w:asciiTheme="majorBidi" w:hAnsiTheme="majorBidi" w:cstheme="majorBidi" w:hint="cs"/>
          <w:b/>
          <w:bCs/>
          <w:color w:val="000000"/>
          <w:sz w:val="28"/>
          <w:szCs w:val="28"/>
          <w:rtl/>
          <w:lang w:bidi="ar-EG"/>
        </w:rPr>
        <w:lastRenderedPageBreak/>
        <w:t xml:space="preserve">2) </w:t>
      </w:r>
      <w:r w:rsidR="00CE78D0" w:rsidRPr="00ED6A98">
        <w:rPr>
          <w:rFonts w:asciiTheme="majorBidi" w:hAnsiTheme="majorBidi" w:cstheme="majorBidi"/>
          <w:b/>
          <w:bCs/>
          <w:color w:val="000000"/>
          <w:sz w:val="28"/>
          <w:szCs w:val="28"/>
          <w:rtl/>
          <w:lang w:bidi="ar-EG"/>
        </w:rPr>
        <w:t>ما دعا إليه من ضرورة تقييد الحق المطلق الممنوح للرجل ف</w:t>
      </w:r>
      <w:r w:rsidR="00D21812" w:rsidRPr="00ED6A98">
        <w:rPr>
          <w:rFonts w:asciiTheme="majorBidi" w:hAnsiTheme="majorBidi" w:cstheme="majorBidi"/>
          <w:b/>
          <w:bCs/>
          <w:color w:val="000000"/>
          <w:sz w:val="28"/>
          <w:szCs w:val="28"/>
          <w:rtl/>
          <w:lang w:bidi="ar-EG"/>
        </w:rPr>
        <w:t>ي إنهاء رابطة الزوجية بالطلاق .</w:t>
      </w:r>
    </w:p>
    <w:p w:rsidR="00D21812" w:rsidRPr="00ED6A98" w:rsidRDefault="00ED6A98" w:rsidP="009E5907">
      <w:pPr>
        <w:tabs>
          <w:tab w:val="left" w:pos="7260"/>
        </w:tabs>
        <w:spacing w:line="360" w:lineRule="auto"/>
        <w:ind w:left="-766" w:right="-851"/>
        <w:jc w:val="both"/>
        <w:rPr>
          <w:rFonts w:asciiTheme="majorBidi" w:hAnsiTheme="majorBidi" w:cstheme="majorBidi"/>
          <w:b/>
          <w:bCs/>
          <w:color w:val="000000"/>
          <w:sz w:val="28"/>
          <w:szCs w:val="28"/>
          <w:lang w:bidi="ar-EG"/>
        </w:rPr>
      </w:pPr>
      <w:r>
        <w:rPr>
          <w:rFonts w:asciiTheme="majorBidi" w:hAnsiTheme="majorBidi" w:cstheme="majorBidi" w:hint="cs"/>
          <w:b/>
          <w:bCs/>
          <w:color w:val="000000"/>
          <w:sz w:val="28"/>
          <w:szCs w:val="28"/>
          <w:rtl/>
          <w:lang w:bidi="ar-EG"/>
        </w:rPr>
        <w:t>3)</w:t>
      </w:r>
      <w:r w:rsidR="00CE78D0" w:rsidRPr="00ED6A98">
        <w:rPr>
          <w:rFonts w:asciiTheme="majorBidi" w:hAnsiTheme="majorBidi" w:cstheme="majorBidi"/>
          <w:b/>
          <w:bCs/>
          <w:color w:val="000000"/>
          <w:sz w:val="28"/>
          <w:szCs w:val="28"/>
          <w:rtl/>
          <w:lang w:bidi="ar-EG"/>
        </w:rPr>
        <w:t xml:space="preserve"> نقده لنظام تعدد الزوجات ، والدعوة إلى ضبطة وتقييده .. وكان وراء الاهتمام بهذه القضايا هو تمثلها لأهم عيوب النظام الأسري السائد ، ولأبرز مشكلات المرأة الشرقية ، ولأخطر القيود التي </w:t>
      </w:r>
      <w:r w:rsidR="00D21812" w:rsidRPr="00ED6A98">
        <w:rPr>
          <w:rFonts w:asciiTheme="majorBidi" w:hAnsiTheme="majorBidi" w:cstheme="majorBidi"/>
          <w:b/>
          <w:bCs/>
          <w:color w:val="000000"/>
          <w:sz w:val="28"/>
          <w:szCs w:val="28"/>
          <w:rtl/>
          <w:lang w:bidi="ar-EG"/>
        </w:rPr>
        <w:t>تَحدّ</w:t>
      </w:r>
      <w:r w:rsidR="00CE78D0" w:rsidRPr="00ED6A98">
        <w:rPr>
          <w:rFonts w:asciiTheme="majorBidi" w:hAnsiTheme="majorBidi" w:cstheme="majorBidi"/>
          <w:b/>
          <w:bCs/>
          <w:color w:val="000000"/>
          <w:sz w:val="28"/>
          <w:szCs w:val="28"/>
          <w:rtl/>
          <w:lang w:bidi="ar-EG"/>
        </w:rPr>
        <w:t xml:space="preserve"> من إمكانيات تطورها وتًحْررها </w:t>
      </w:r>
      <w:r w:rsidR="003C2059" w:rsidRPr="00ED6A98">
        <w:rPr>
          <w:rFonts w:asciiTheme="majorBidi" w:hAnsiTheme="majorBidi" w:cstheme="majorBidi"/>
          <w:b/>
          <w:bCs/>
          <w:color w:val="000000"/>
          <w:sz w:val="28"/>
          <w:szCs w:val="28"/>
          <w:rtl/>
          <w:lang w:bidi="ar-EG"/>
        </w:rPr>
        <w:t>..</w:t>
      </w:r>
      <w:r w:rsidR="00CE78D0" w:rsidRPr="00ED6A98">
        <w:rPr>
          <w:rFonts w:asciiTheme="majorBidi" w:hAnsiTheme="majorBidi" w:cstheme="majorBidi"/>
          <w:b/>
          <w:bCs/>
          <w:color w:val="000000"/>
          <w:sz w:val="28"/>
          <w:szCs w:val="28"/>
          <w:rtl/>
          <w:lang w:bidi="ar-EG"/>
        </w:rPr>
        <w:t xml:space="preserve">هذا بالإضافة إلى علاقة هذه القضايا </w:t>
      </w:r>
      <w:r w:rsidR="00F56560">
        <w:rPr>
          <w:rFonts w:asciiTheme="majorBidi" w:hAnsiTheme="majorBidi" w:cstheme="majorBidi" w:hint="cs"/>
          <w:b/>
          <w:bCs/>
          <w:color w:val="000000"/>
          <w:sz w:val="28"/>
          <w:szCs w:val="28"/>
          <w:rtl/>
          <w:lang w:bidi="ar-EG"/>
        </w:rPr>
        <w:t xml:space="preserve">، </w:t>
      </w:r>
      <w:r w:rsidR="00CE78D0" w:rsidRPr="00ED6A98">
        <w:rPr>
          <w:rFonts w:asciiTheme="majorBidi" w:hAnsiTheme="majorBidi" w:cstheme="majorBidi"/>
          <w:b/>
          <w:bCs/>
          <w:color w:val="000000"/>
          <w:sz w:val="28"/>
          <w:szCs w:val="28"/>
          <w:rtl/>
          <w:lang w:bidi="ar-EG"/>
        </w:rPr>
        <w:t>وا</w:t>
      </w:r>
      <w:r w:rsidR="00D21812" w:rsidRPr="00ED6A98">
        <w:rPr>
          <w:rFonts w:asciiTheme="majorBidi" w:hAnsiTheme="majorBidi" w:cstheme="majorBidi"/>
          <w:b/>
          <w:bCs/>
          <w:color w:val="000000"/>
          <w:sz w:val="28"/>
          <w:szCs w:val="28"/>
          <w:rtl/>
          <w:lang w:bidi="ar-EG"/>
        </w:rPr>
        <w:t xml:space="preserve">لبحث فيها بالشريعة الإسلامية </w:t>
      </w:r>
      <w:r w:rsidR="00CE78D0" w:rsidRPr="00ED6A98">
        <w:rPr>
          <w:rFonts w:asciiTheme="majorBidi" w:hAnsiTheme="majorBidi" w:cstheme="majorBidi"/>
          <w:b/>
          <w:bCs/>
          <w:color w:val="000000"/>
          <w:sz w:val="28"/>
          <w:szCs w:val="28"/>
          <w:rtl/>
          <w:lang w:bidi="ar-EG"/>
        </w:rPr>
        <w:t>التي سرعان ماتنتقل  الحوارات والمجادلات فيها للعامة ، ومن ثمة يصبح الجدل واسعاً يؤدي في الغالب إلى الخصوم</w:t>
      </w:r>
      <w:r w:rsidRPr="00ED6A98">
        <w:rPr>
          <w:rFonts w:asciiTheme="majorBidi" w:hAnsiTheme="majorBidi" w:cstheme="majorBidi" w:hint="cs"/>
          <w:b/>
          <w:bCs/>
          <w:color w:val="000000"/>
          <w:sz w:val="28"/>
          <w:szCs w:val="28"/>
          <w:rtl/>
          <w:lang w:bidi="ar-EG"/>
        </w:rPr>
        <w:t>."</w:t>
      </w:r>
      <w:r w:rsidRPr="00DC075D">
        <w:rPr>
          <w:rFonts w:asciiTheme="majorBidi" w:hAnsiTheme="majorBidi" w:cstheme="majorBidi"/>
          <w:b/>
          <w:bCs/>
          <w:color w:val="000000"/>
          <w:sz w:val="28"/>
          <w:szCs w:val="28"/>
          <w:vertAlign w:val="superscript"/>
          <w:rtl/>
          <w:lang w:bidi="ar-EG"/>
        </w:rPr>
        <w:t xml:space="preserve"> </w:t>
      </w:r>
      <w:r w:rsidR="00BE1E1F" w:rsidRPr="00DC075D">
        <w:rPr>
          <w:rFonts w:asciiTheme="majorBidi" w:hAnsiTheme="majorBidi" w:cstheme="majorBidi"/>
          <w:b/>
          <w:bCs/>
          <w:color w:val="000000"/>
          <w:sz w:val="28"/>
          <w:szCs w:val="28"/>
          <w:vertAlign w:val="superscript"/>
          <w:rtl/>
          <w:lang w:bidi="ar-EG"/>
        </w:rPr>
        <w:t>(</w:t>
      </w:r>
      <w:r w:rsidR="00CE78D0" w:rsidRPr="00DC075D">
        <w:rPr>
          <w:rStyle w:val="FootnoteReference"/>
          <w:rFonts w:asciiTheme="majorBidi" w:hAnsiTheme="majorBidi" w:cstheme="majorBidi"/>
          <w:b/>
          <w:bCs/>
          <w:sz w:val="28"/>
          <w:szCs w:val="28"/>
          <w:rtl/>
          <w:lang w:bidi="ar-EG"/>
        </w:rPr>
        <w:footnoteReference w:id="8"/>
      </w:r>
      <w:r w:rsidR="00BE1E1F" w:rsidRPr="00DC075D">
        <w:rPr>
          <w:rFonts w:asciiTheme="majorBidi" w:hAnsiTheme="majorBidi" w:cstheme="majorBidi"/>
          <w:b/>
          <w:bCs/>
          <w:color w:val="000000"/>
          <w:sz w:val="28"/>
          <w:szCs w:val="28"/>
          <w:vertAlign w:val="superscript"/>
          <w:rtl/>
          <w:lang w:bidi="ar-EG"/>
        </w:rPr>
        <w:t>)</w:t>
      </w:r>
      <w:r w:rsidR="00CE78D0" w:rsidRPr="00ED6A98">
        <w:rPr>
          <w:rFonts w:asciiTheme="majorBidi" w:hAnsiTheme="majorBidi" w:cstheme="majorBidi"/>
          <w:b/>
          <w:bCs/>
          <w:color w:val="000000"/>
          <w:sz w:val="28"/>
          <w:szCs w:val="28"/>
          <w:rtl/>
          <w:lang w:bidi="ar-EG"/>
        </w:rPr>
        <w:t xml:space="preserve"> </w:t>
      </w:r>
      <w:r w:rsidR="00BA5DFA">
        <w:rPr>
          <w:rFonts w:asciiTheme="majorBidi" w:hAnsiTheme="majorBidi" w:cstheme="majorBidi" w:hint="cs"/>
          <w:b/>
          <w:bCs/>
          <w:color w:val="000000"/>
          <w:sz w:val="28"/>
          <w:szCs w:val="28"/>
          <w:rtl/>
          <w:lang w:bidi="ar-EG"/>
        </w:rPr>
        <w:t>.</w:t>
      </w:r>
    </w:p>
    <w:p w:rsidR="00CE78D0" w:rsidRPr="003A3145" w:rsidRDefault="003A2186" w:rsidP="00EA7995">
      <w:pPr>
        <w:tabs>
          <w:tab w:val="left" w:pos="7260"/>
        </w:tabs>
        <w:spacing w:line="360" w:lineRule="auto"/>
        <w:ind w:left="-766" w:right="-851"/>
        <w:jc w:val="both"/>
        <w:rPr>
          <w:rFonts w:asciiTheme="majorBidi" w:hAnsiTheme="majorBidi" w:cstheme="majorBidi"/>
          <w:b/>
          <w:bCs/>
          <w:sz w:val="28"/>
          <w:szCs w:val="28"/>
          <w:rtl/>
          <w:lang w:bidi="ar-EG"/>
        </w:rPr>
      </w:pPr>
      <w:r>
        <w:rPr>
          <w:rFonts w:asciiTheme="majorBidi" w:hAnsiTheme="majorBidi" w:cstheme="majorBidi"/>
          <w:b/>
          <w:bCs/>
          <w:color w:val="000000"/>
          <w:sz w:val="28"/>
          <w:szCs w:val="28"/>
          <w:rtl/>
          <w:lang w:bidi="ar-EG"/>
        </w:rPr>
        <w:t xml:space="preserve">     </w:t>
      </w:r>
      <w:r w:rsidR="00391DB7" w:rsidRPr="00772813">
        <w:rPr>
          <w:rFonts w:asciiTheme="majorBidi" w:hAnsiTheme="majorBidi" w:cstheme="majorBidi"/>
          <w:b/>
          <w:bCs/>
          <w:color w:val="000000"/>
          <w:sz w:val="28"/>
          <w:szCs w:val="28"/>
          <w:rtl/>
          <w:lang w:bidi="ar-EG"/>
        </w:rPr>
        <w:t xml:space="preserve"> </w:t>
      </w:r>
      <w:r w:rsidR="00FD7583">
        <w:rPr>
          <w:rFonts w:asciiTheme="majorBidi" w:hAnsiTheme="majorBidi" w:cstheme="majorBidi" w:hint="cs"/>
          <w:b/>
          <w:bCs/>
          <w:color w:val="000000"/>
          <w:sz w:val="28"/>
          <w:szCs w:val="28"/>
          <w:rtl/>
          <w:lang w:bidi="ar-EG"/>
        </w:rPr>
        <w:t xml:space="preserve">إن </w:t>
      </w:r>
      <w:r w:rsidR="00CE78D0" w:rsidRPr="00772813">
        <w:rPr>
          <w:rFonts w:asciiTheme="majorBidi" w:hAnsiTheme="majorBidi" w:cstheme="majorBidi"/>
          <w:b/>
          <w:bCs/>
          <w:color w:val="000000"/>
          <w:sz w:val="28"/>
          <w:szCs w:val="28"/>
          <w:rtl/>
          <w:lang w:bidi="ar-EG"/>
        </w:rPr>
        <w:t>ما</w:t>
      </w:r>
      <w:r w:rsidR="00223774" w:rsidRPr="00772813">
        <w:rPr>
          <w:rFonts w:asciiTheme="majorBidi" w:hAnsiTheme="majorBidi" w:cstheme="majorBidi"/>
          <w:b/>
          <w:bCs/>
          <w:color w:val="000000"/>
          <w:sz w:val="28"/>
          <w:szCs w:val="28"/>
          <w:rtl/>
          <w:lang w:bidi="ar-EG"/>
        </w:rPr>
        <w:t xml:space="preserve"> </w:t>
      </w:r>
      <w:r w:rsidR="00CE78D0" w:rsidRPr="00772813">
        <w:rPr>
          <w:rFonts w:asciiTheme="majorBidi" w:hAnsiTheme="majorBidi" w:cstheme="majorBidi"/>
          <w:b/>
          <w:bCs/>
          <w:sz w:val="28"/>
          <w:szCs w:val="28"/>
          <w:rtl/>
          <w:lang w:bidi="ar-EG"/>
        </w:rPr>
        <w:t xml:space="preserve">أحدثته آراء </w:t>
      </w:r>
      <w:r w:rsidR="00A30E4D" w:rsidRPr="00A30E4D">
        <w:rPr>
          <w:rFonts w:asciiTheme="majorBidi" w:hAnsiTheme="majorBidi" w:cstheme="majorBidi" w:hint="cs"/>
          <w:b/>
          <w:bCs/>
          <w:rtl/>
          <w:lang w:bidi="ar-EG"/>
        </w:rPr>
        <w:t>(</w:t>
      </w:r>
      <w:r w:rsidR="00A30E4D">
        <w:rPr>
          <w:rFonts w:asciiTheme="majorBidi" w:hAnsiTheme="majorBidi" w:cstheme="majorBidi" w:hint="cs"/>
          <w:b/>
          <w:bCs/>
          <w:sz w:val="28"/>
          <w:szCs w:val="28"/>
          <w:rtl/>
          <w:lang w:bidi="ar-EG"/>
        </w:rPr>
        <w:t xml:space="preserve"> </w:t>
      </w:r>
      <w:r w:rsidR="00CE78D0" w:rsidRPr="00772813">
        <w:rPr>
          <w:rFonts w:asciiTheme="majorBidi" w:hAnsiTheme="majorBidi" w:cstheme="majorBidi"/>
          <w:b/>
          <w:bCs/>
          <w:sz w:val="28"/>
          <w:szCs w:val="28"/>
          <w:rtl/>
          <w:lang w:bidi="ar-EG"/>
        </w:rPr>
        <w:t>قاسم أمين</w:t>
      </w:r>
      <w:r w:rsidR="00A30E4D">
        <w:rPr>
          <w:rFonts w:asciiTheme="majorBidi" w:hAnsiTheme="majorBidi" w:cstheme="majorBidi" w:hint="cs"/>
          <w:b/>
          <w:bCs/>
          <w:sz w:val="28"/>
          <w:szCs w:val="28"/>
          <w:rtl/>
          <w:lang w:bidi="ar-EG"/>
        </w:rPr>
        <w:t xml:space="preserve"> </w:t>
      </w:r>
      <w:r w:rsidR="00A30E4D" w:rsidRPr="00A30E4D">
        <w:rPr>
          <w:rFonts w:asciiTheme="majorBidi" w:hAnsiTheme="majorBidi" w:cstheme="majorBidi" w:hint="cs"/>
          <w:b/>
          <w:bCs/>
          <w:rtl/>
          <w:lang w:bidi="ar-EG"/>
        </w:rPr>
        <w:t>)</w:t>
      </w:r>
      <w:r w:rsidR="00A30E4D">
        <w:rPr>
          <w:rFonts w:asciiTheme="majorBidi" w:hAnsiTheme="majorBidi" w:cstheme="majorBidi" w:hint="cs"/>
          <w:b/>
          <w:bCs/>
          <w:sz w:val="28"/>
          <w:szCs w:val="28"/>
          <w:rtl/>
          <w:lang w:bidi="ar-EG"/>
        </w:rPr>
        <w:t xml:space="preserve"> </w:t>
      </w:r>
      <w:r w:rsidR="00CE78D0" w:rsidRPr="00772813">
        <w:rPr>
          <w:rFonts w:asciiTheme="majorBidi" w:hAnsiTheme="majorBidi" w:cstheme="majorBidi"/>
          <w:b/>
          <w:bCs/>
          <w:sz w:val="28"/>
          <w:szCs w:val="28"/>
          <w:rtl/>
          <w:lang w:bidi="ar-EG"/>
        </w:rPr>
        <w:t xml:space="preserve">في فترة </w:t>
      </w:r>
      <w:r w:rsidR="00391DB7" w:rsidRPr="00772813">
        <w:rPr>
          <w:rFonts w:asciiTheme="majorBidi" w:hAnsiTheme="majorBidi" w:cstheme="majorBidi"/>
          <w:b/>
          <w:bCs/>
          <w:sz w:val="28"/>
          <w:szCs w:val="28"/>
          <w:rtl/>
          <w:lang w:bidi="ar-EG"/>
        </w:rPr>
        <w:t>وجيزة</w:t>
      </w:r>
      <w:r w:rsidR="00CE78D0" w:rsidRPr="00772813">
        <w:rPr>
          <w:rFonts w:asciiTheme="majorBidi" w:hAnsiTheme="majorBidi" w:cstheme="majorBidi"/>
          <w:b/>
          <w:bCs/>
          <w:sz w:val="28"/>
          <w:szCs w:val="28"/>
          <w:rtl/>
          <w:lang w:bidi="ar-EG"/>
        </w:rPr>
        <w:t xml:space="preserve"> بدت مت</w:t>
      </w:r>
      <w:r w:rsidR="00391DB7" w:rsidRPr="00772813">
        <w:rPr>
          <w:rFonts w:asciiTheme="majorBidi" w:hAnsiTheme="majorBidi" w:cstheme="majorBidi"/>
          <w:b/>
          <w:bCs/>
          <w:sz w:val="28"/>
          <w:szCs w:val="28"/>
          <w:rtl/>
          <w:lang w:bidi="ar-EG"/>
        </w:rPr>
        <w:t>ناقضة</w:t>
      </w:r>
      <w:r w:rsidR="00223774" w:rsidRPr="00772813">
        <w:rPr>
          <w:rFonts w:asciiTheme="majorBidi" w:hAnsiTheme="majorBidi" w:cstheme="majorBidi"/>
          <w:b/>
          <w:bCs/>
          <w:sz w:val="28"/>
          <w:szCs w:val="28"/>
          <w:rtl/>
          <w:lang w:bidi="ar-EG"/>
        </w:rPr>
        <w:t xml:space="preserve"> بين كتابيه </w:t>
      </w:r>
      <w:r w:rsidR="00223774" w:rsidRPr="00545D3C">
        <w:rPr>
          <w:rFonts w:asciiTheme="majorBidi" w:hAnsiTheme="majorBidi" w:cstheme="majorBidi"/>
          <w:b/>
          <w:bCs/>
          <w:rtl/>
          <w:lang w:bidi="ar-EG"/>
        </w:rPr>
        <w:t>(</w:t>
      </w:r>
      <w:r w:rsidR="00223774" w:rsidRPr="00772813">
        <w:rPr>
          <w:rFonts w:asciiTheme="majorBidi" w:hAnsiTheme="majorBidi" w:cstheme="majorBidi"/>
          <w:b/>
          <w:bCs/>
          <w:sz w:val="28"/>
          <w:szCs w:val="28"/>
          <w:rtl/>
          <w:lang w:bidi="ar-EG"/>
        </w:rPr>
        <w:t xml:space="preserve"> المصريون </w:t>
      </w:r>
      <w:r w:rsidR="00223774" w:rsidRPr="00545D3C">
        <w:rPr>
          <w:rFonts w:asciiTheme="majorBidi" w:hAnsiTheme="majorBidi" w:cstheme="majorBidi"/>
          <w:b/>
          <w:bCs/>
          <w:rtl/>
          <w:lang w:bidi="ar-EG"/>
        </w:rPr>
        <w:t>)</w:t>
      </w:r>
      <w:r w:rsidR="00223774" w:rsidRPr="00772813">
        <w:rPr>
          <w:rFonts w:asciiTheme="majorBidi" w:hAnsiTheme="majorBidi" w:cstheme="majorBidi"/>
          <w:b/>
          <w:bCs/>
          <w:sz w:val="28"/>
          <w:szCs w:val="28"/>
          <w:rtl/>
          <w:lang w:bidi="ar-EG"/>
        </w:rPr>
        <w:t xml:space="preserve"> و</w:t>
      </w:r>
      <w:r w:rsidR="00CE78D0" w:rsidRPr="00545D3C">
        <w:rPr>
          <w:rFonts w:asciiTheme="majorBidi" w:hAnsiTheme="majorBidi" w:cstheme="majorBidi"/>
          <w:b/>
          <w:bCs/>
          <w:rtl/>
          <w:lang w:bidi="ar-EG"/>
        </w:rPr>
        <w:t>(</w:t>
      </w:r>
      <w:r>
        <w:rPr>
          <w:rFonts w:asciiTheme="majorBidi" w:hAnsiTheme="majorBidi" w:cstheme="majorBidi"/>
          <w:b/>
          <w:bCs/>
          <w:sz w:val="28"/>
          <w:szCs w:val="28"/>
          <w:rtl/>
          <w:lang w:bidi="ar-EG"/>
        </w:rPr>
        <w:t xml:space="preserve"> تحرير</w:t>
      </w:r>
      <w:r w:rsidR="00CE78D0" w:rsidRPr="00772813">
        <w:rPr>
          <w:rFonts w:asciiTheme="majorBidi" w:hAnsiTheme="majorBidi" w:cstheme="majorBidi"/>
          <w:b/>
          <w:bCs/>
          <w:sz w:val="28"/>
          <w:szCs w:val="28"/>
          <w:rtl/>
          <w:lang w:bidi="ar-EG"/>
        </w:rPr>
        <w:t xml:space="preserve">المرأة </w:t>
      </w:r>
      <w:r w:rsidR="00CE78D0" w:rsidRPr="00545D3C">
        <w:rPr>
          <w:rFonts w:asciiTheme="majorBidi" w:hAnsiTheme="majorBidi" w:cstheme="majorBidi"/>
          <w:b/>
          <w:bCs/>
          <w:rtl/>
          <w:lang w:bidi="ar-EG"/>
        </w:rPr>
        <w:t>)</w:t>
      </w:r>
      <w:r w:rsidR="00391DB7" w:rsidRPr="00545D3C">
        <w:rPr>
          <w:rFonts w:asciiTheme="majorBidi" w:hAnsiTheme="majorBidi" w:cstheme="majorBidi"/>
          <w:b/>
          <w:bCs/>
          <w:rtl/>
          <w:lang w:bidi="ar-EG"/>
        </w:rPr>
        <w:t>،</w:t>
      </w:r>
      <w:r w:rsidR="00CE78D0" w:rsidRPr="00772813">
        <w:rPr>
          <w:rFonts w:asciiTheme="majorBidi" w:hAnsiTheme="majorBidi" w:cstheme="majorBidi"/>
          <w:b/>
          <w:bCs/>
          <w:sz w:val="28"/>
          <w:szCs w:val="28"/>
          <w:rtl/>
          <w:lang w:bidi="ar-EG"/>
        </w:rPr>
        <w:t xml:space="preserve"> </w:t>
      </w:r>
      <w:r w:rsidR="00223774" w:rsidRPr="00772813">
        <w:rPr>
          <w:rFonts w:asciiTheme="majorBidi" w:hAnsiTheme="majorBidi" w:cstheme="majorBidi"/>
          <w:b/>
          <w:bCs/>
          <w:sz w:val="28"/>
          <w:szCs w:val="28"/>
          <w:rtl/>
          <w:lang w:bidi="ar-EG"/>
        </w:rPr>
        <w:t xml:space="preserve">وبأن </w:t>
      </w:r>
      <w:r w:rsidR="00CE78D0" w:rsidRPr="00772813">
        <w:rPr>
          <w:rFonts w:asciiTheme="majorBidi" w:hAnsiTheme="majorBidi" w:cstheme="majorBidi"/>
          <w:b/>
          <w:bCs/>
          <w:sz w:val="28"/>
          <w:szCs w:val="28"/>
          <w:rtl/>
          <w:lang w:bidi="ar-EG"/>
        </w:rPr>
        <w:t>الحجاب ا</w:t>
      </w:r>
      <w:r w:rsidR="00391DB7" w:rsidRPr="00772813">
        <w:rPr>
          <w:rFonts w:asciiTheme="majorBidi" w:hAnsiTheme="majorBidi" w:cstheme="majorBidi"/>
          <w:b/>
          <w:bCs/>
          <w:sz w:val="28"/>
          <w:szCs w:val="28"/>
          <w:rtl/>
          <w:lang w:bidi="ar-EG"/>
        </w:rPr>
        <w:t>لشرعي لا علاقة له بمنع الاختلاط</w:t>
      </w:r>
      <w:r w:rsidR="00CE78D0" w:rsidRPr="00772813">
        <w:rPr>
          <w:rFonts w:asciiTheme="majorBidi" w:hAnsiTheme="majorBidi" w:cstheme="majorBidi"/>
          <w:b/>
          <w:bCs/>
          <w:sz w:val="28"/>
          <w:szCs w:val="28"/>
          <w:rtl/>
          <w:lang w:bidi="ar-EG"/>
        </w:rPr>
        <w:t xml:space="preserve"> </w:t>
      </w:r>
      <w:r w:rsidR="00FC1081">
        <w:rPr>
          <w:rFonts w:asciiTheme="majorBidi" w:hAnsiTheme="majorBidi" w:cstheme="majorBidi" w:hint="cs"/>
          <w:b/>
          <w:bCs/>
          <w:sz w:val="28"/>
          <w:szCs w:val="28"/>
          <w:rtl/>
          <w:lang w:bidi="ar-EG"/>
        </w:rPr>
        <w:t xml:space="preserve">، </w:t>
      </w:r>
      <w:r w:rsidR="00391DB7" w:rsidRPr="00772813">
        <w:rPr>
          <w:rFonts w:asciiTheme="majorBidi" w:hAnsiTheme="majorBidi" w:cstheme="majorBidi"/>
          <w:b/>
          <w:bCs/>
          <w:sz w:val="28"/>
          <w:szCs w:val="28"/>
          <w:rtl/>
          <w:lang w:bidi="ar-EG"/>
        </w:rPr>
        <w:t>لأنه</w:t>
      </w:r>
      <w:r w:rsidR="00CE78D0" w:rsidRPr="00772813">
        <w:rPr>
          <w:rFonts w:asciiTheme="majorBidi" w:hAnsiTheme="majorBidi" w:cstheme="majorBidi"/>
          <w:b/>
          <w:bCs/>
          <w:sz w:val="28"/>
          <w:szCs w:val="28"/>
          <w:rtl/>
          <w:lang w:bidi="ar-EG"/>
        </w:rPr>
        <w:t xml:space="preserve"> </w:t>
      </w:r>
      <w:r w:rsidR="00391DB7" w:rsidRPr="00772813">
        <w:rPr>
          <w:rFonts w:asciiTheme="majorBidi" w:hAnsiTheme="majorBidi" w:cstheme="majorBidi"/>
          <w:b/>
          <w:bCs/>
          <w:sz w:val="28"/>
          <w:szCs w:val="28"/>
          <w:rtl/>
          <w:lang w:bidi="ar-EG"/>
        </w:rPr>
        <w:t>يعني ستر جسم المرأة ومفاتنها</w:t>
      </w:r>
      <w:r w:rsidR="00A30E4D">
        <w:rPr>
          <w:rFonts w:asciiTheme="majorBidi" w:hAnsiTheme="majorBidi" w:cstheme="majorBidi" w:hint="cs"/>
          <w:b/>
          <w:bCs/>
          <w:sz w:val="28"/>
          <w:szCs w:val="28"/>
          <w:rtl/>
          <w:lang w:bidi="ar-EG"/>
        </w:rPr>
        <w:t xml:space="preserve"> </w:t>
      </w:r>
      <w:r w:rsidR="00391DB7" w:rsidRPr="00772813">
        <w:rPr>
          <w:rFonts w:asciiTheme="majorBidi" w:hAnsiTheme="majorBidi" w:cstheme="majorBidi"/>
          <w:b/>
          <w:bCs/>
          <w:sz w:val="28"/>
          <w:szCs w:val="28"/>
          <w:rtl/>
          <w:lang w:bidi="ar-EG"/>
        </w:rPr>
        <w:t>، عدا الوجه والكفين،</w:t>
      </w:r>
      <w:r w:rsidR="00CE78D0" w:rsidRPr="00772813">
        <w:rPr>
          <w:rFonts w:asciiTheme="majorBidi" w:hAnsiTheme="majorBidi" w:cstheme="majorBidi"/>
          <w:b/>
          <w:bCs/>
          <w:sz w:val="28"/>
          <w:szCs w:val="28"/>
          <w:rtl/>
          <w:lang w:bidi="ar-EG"/>
        </w:rPr>
        <w:t xml:space="preserve"> </w:t>
      </w:r>
      <w:r w:rsidR="005930AB">
        <w:rPr>
          <w:rFonts w:asciiTheme="majorBidi" w:hAnsiTheme="majorBidi" w:cstheme="majorBidi" w:hint="cs"/>
          <w:b/>
          <w:bCs/>
          <w:sz w:val="28"/>
          <w:szCs w:val="28"/>
          <w:rtl/>
          <w:lang w:bidi="ar-EG"/>
        </w:rPr>
        <w:t xml:space="preserve">             </w:t>
      </w:r>
      <w:r w:rsidR="005930AB">
        <w:rPr>
          <w:rFonts w:asciiTheme="majorBidi" w:hAnsiTheme="majorBidi" w:cstheme="majorBidi" w:hint="cs"/>
          <w:b/>
          <w:bCs/>
          <w:sz w:val="24"/>
          <w:szCs w:val="24"/>
          <w:rtl/>
          <w:lang w:bidi="ar-EG"/>
        </w:rPr>
        <w:t xml:space="preserve">    </w:t>
      </w:r>
      <w:r w:rsidR="005930AB" w:rsidRPr="005930AB">
        <w:rPr>
          <w:rFonts w:asciiTheme="majorBidi" w:hAnsiTheme="majorBidi" w:cstheme="majorBidi" w:hint="cs"/>
          <w:b/>
          <w:bCs/>
          <w:color w:val="FFFFFF" w:themeColor="background1"/>
          <w:sz w:val="24"/>
          <w:szCs w:val="24"/>
          <w:rtl/>
          <w:lang w:bidi="ar-EG"/>
        </w:rPr>
        <w:t>"</w:t>
      </w:r>
      <w:r w:rsidR="005930AB">
        <w:rPr>
          <w:rFonts w:asciiTheme="majorBidi" w:hAnsiTheme="majorBidi" w:cstheme="majorBidi" w:hint="cs"/>
          <w:b/>
          <w:bCs/>
          <w:sz w:val="28"/>
          <w:szCs w:val="28"/>
          <w:rtl/>
          <w:lang w:bidi="ar-EG"/>
        </w:rPr>
        <w:t xml:space="preserve">  </w:t>
      </w:r>
      <w:r w:rsidR="00A01BC4">
        <w:rPr>
          <w:rFonts w:asciiTheme="majorBidi" w:hAnsiTheme="majorBidi" w:cstheme="majorBidi" w:hint="cs"/>
          <w:b/>
          <w:bCs/>
          <w:sz w:val="28"/>
          <w:szCs w:val="28"/>
          <w:rtl/>
          <w:lang w:bidi="ar-EG"/>
        </w:rPr>
        <w:t xml:space="preserve"> </w:t>
      </w:r>
      <w:r w:rsidR="005930AB">
        <w:rPr>
          <w:rFonts w:asciiTheme="majorBidi" w:hAnsiTheme="majorBidi" w:cstheme="majorBidi" w:hint="cs"/>
          <w:b/>
          <w:bCs/>
          <w:sz w:val="28"/>
          <w:szCs w:val="28"/>
          <w:rtl/>
          <w:lang w:bidi="ar-EG"/>
        </w:rPr>
        <w:t xml:space="preserve"> </w:t>
      </w:r>
      <w:r w:rsidR="00AD3E62">
        <w:rPr>
          <w:rFonts w:asciiTheme="majorBidi" w:hAnsiTheme="majorBidi" w:cstheme="majorBidi" w:hint="cs"/>
          <w:b/>
          <w:bCs/>
          <w:sz w:val="28"/>
          <w:szCs w:val="28"/>
          <w:rtl/>
          <w:lang w:bidi="ar-EG"/>
        </w:rPr>
        <w:t>حيث</w:t>
      </w:r>
      <w:r w:rsidR="00A01BC4">
        <w:rPr>
          <w:rFonts w:asciiTheme="majorBidi" w:hAnsiTheme="majorBidi" w:cstheme="majorBidi" w:hint="cs"/>
          <w:b/>
          <w:bCs/>
          <w:sz w:val="28"/>
          <w:szCs w:val="28"/>
          <w:rtl/>
          <w:lang w:bidi="ar-EG"/>
        </w:rPr>
        <w:t xml:space="preserve"> </w:t>
      </w:r>
      <w:r w:rsidR="005930AB">
        <w:rPr>
          <w:rFonts w:asciiTheme="majorBidi" w:hAnsiTheme="majorBidi" w:cstheme="majorBidi" w:hint="cs"/>
          <w:b/>
          <w:bCs/>
          <w:sz w:val="28"/>
          <w:szCs w:val="28"/>
          <w:rtl/>
          <w:lang w:bidi="ar-EG"/>
        </w:rPr>
        <w:t xml:space="preserve"> </w:t>
      </w:r>
      <w:r w:rsidR="00CE78D0" w:rsidRPr="00772813">
        <w:rPr>
          <w:rFonts w:asciiTheme="majorBidi" w:hAnsiTheme="majorBidi" w:cstheme="majorBidi"/>
          <w:b/>
          <w:bCs/>
          <w:sz w:val="28"/>
          <w:szCs w:val="28"/>
          <w:rtl/>
          <w:lang w:bidi="ar-EG"/>
        </w:rPr>
        <w:t xml:space="preserve">دافع </w:t>
      </w:r>
      <w:r w:rsidR="00A01BC4">
        <w:rPr>
          <w:rFonts w:asciiTheme="majorBidi" w:hAnsiTheme="majorBidi" w:cstheme="majorBidi" w:hint="cs"/>
          <w:b/>
          <w:bCs/>
          <w:sz w:val="28"/>
          <w:szCs w:val="28"/>
          <w:rtl/>
          <w:lang w:bidi="ar-EG"/>
        </w:rPr>
        <w:t xml:space="preserve"> </w:t>
      </w:r>
      <w:r w:rsidR="005930AB" w:rsidRPr="00772813">
        <w:rPr>
          <w:rFonts w:asciiTheme="majorBidi" w:hAnsiTheme="majorBidi" w:cstheme="majorBidi"/>
          <w:b/>
          <w:bCs/>
          <w:sz w:val="28"/>
          <w:szCs w:val="28"/>
          <w:rtl/>
          <w:lang w:bidi="ar-EG"/>
        </w:rPr>
        <w:t xml:space="preserve">قاسم أمين </w:t>
      </w:r>
      <w:r w:rsidR="00CE78D0" w:rsidRPr="00772813">
        <w:rPr>
          <w:rFonts w:asciiTheme="majorBidi" w:hAnsiTheme="majorBidi" w:cstheme="majorBidi"/>
          <w:b/>
          <w:bCs/>
          <w:sz w:val="28"/>
          <w:szCs w:val="28"/>
          <w:rtl/>
          <w:lang w:bidi="ar-EG"/>
        </w:rPr>
        <w:t xml:space="preserve">في كتابة </w:t>
      </w:r>
      <w:r w:rsidR="00CE78D0" w:rsidRPr="00754153">
        <w:rPr>
          <w:rFonts w:asciiTheme="majorBidi" w:hAnsiTheme="majorBidi" w:cstheme="majorBidi"/>
          <w:b/>
          <w:bCs/>
          <w:rtl/>
          <w:lang w:bidi="ar-EG"/>
        </w:rPr>
        <w:t>(</w:t>
      </w:r>
      <w:r w:rsidR="00CE78D0" w:rsidRPr="00772813">
        <w:rPr>
          <w:rFonts w:asciiTheme="majorBidi" w:hAnsiTheme="majorBidi" w:cstheme="majorBidi"/>
          <w:b/>
          <w:bCs/>
          <w:sz w:val="28"/>
          <w:szCs w:val="28"/>
          <w:rtl/>
          <w:lang w:bidi="ar-EG"/>
        </w:rPr>
        <w:t xml:space="preserve"> المصريو</w:t>
      </w:r>
      <w:r w:rsidR="00391DB7" w:rsidRPr="00772813">
        <w:rPr>
          <w:rFonts w:asciiTheme="majorBidi" w:hAnsiTheme="majorBidi" w:cstheme="majorBidi"/>
          <w:b/>
          <w:bCs/>
          <w:sz w:val="28"/>
          <w:szCs w:val="28"/>
          <w:rtl/>
          <w:lang w:bidi="ar-EG"/>
        </w:rPr>
        <w:t xml:space="preserve">ن </w:t>
      </w:r>
      <w:r w:rsidR="00391DB7" w:rsidRPr="00754153">
        <w:rPr>
          <w:rFonts w:asciiTheme="majorBidi" w:hAnsiTheme="majorBidi" w:cstheme="majorBidi"/>
          <w:b/>
          <w:bCs/>
          <w:rtl/>
          <w:lang w:bidi="ar-EG"/>
        </w:rPr>
        <w:t>)</w:t>
      </w:r>
      <w:r w:rsidR="00391DB7" w:rsidRPr="00772813">
        <w:rPr>
          <w:rFonts w:asciiTheme="majorBidi" w:hAnsiTheme="majorBidi" w:cstheme="majorBidi"/>
          <w:b/>
          <w:bCs/>
          <w:sz w:val="28"/>
          <w:szCs w:val="28"/>
          <w:rtl/>
          <w:lang w:bidi="ar-EG"/>
        </w:rPr>
        <w:t xml:space="preserve"> عن المجتمع الانفصالي ، ويراه التنفيذ لتعاليم الدين</w:t>
      </w:r>
      <w:r w:rsidR="00FC1081">
        <w:rPr>
          <w:rFonts w:asciiTheme="majorBidi" w:hAnsiTheme="majorBidi" w:cstheme="majorBidi" w:hint="cs"/>
          <w:b/>
          <w:bCs/>
          <w:sz w:val="28"/>
          <w:szCs w:val="28"/>
          <w:rtl/>
          <w:lang w:bidi="ar-EG"/>
        </w:rPr>
        <w:t xml:space="preserve"> </w:t>
      </w:r>
      <w:r w:rsidR="00CE78D0" w:rsidRPr="00772813">
        <w:rPr>
          <w:rFonts w:asciiTheme="majorBidi" w:hAnsiTheme="majorBidi" w:cstheme="majorBidi"/>
          <w:b/>
          <w:bCs/>
          <w:sz w:val="28"/>
          <w:szCs w:val="28"/>
          <w:rtl/>
          <w:lang w:bidi="ar-EG"/>
        </w:rPr>
        <w:t xml:space="preserve">، </w:t>
      </w:r>
      <w:r w:rsidR="00AD3E62">
        <w:rPr>
          <w:rFonts w:asciiTheme="majorBidi" w:hAnsiTheme="majorBidi" w:cstheme="majorBidi" w:hint="cs"/>
          <w:b/>
          <w:bCs/>
          <w:sz w:val="28"/>
          <w:szCs w:val="28"/>
          <w:rtl/>
          <w:lang w:bidi="ar-EG"/>
        </w:rPr>
        <w:t>فانقلب العكس وأخذ</w:t>
      </w:r>
      <w:r w:rsidR="00CE78D0" w:rsidRPr="00772813">
        <w:rPr>
          <w:rFonts w:asciiTheme="majorBidi" w:hAnsiTheme="majorBidi" w:cstheme="majorBidi"/>
          <w:b/>
          <w:bCs/>
          <w:sz w:val="28"/>
          <w:szCs w:val="28"/>
          <w:rtl/>
          <w:lang w:bidi="ar-EG"/>
        </w:rPr>
        <w:t xml:space="preserve"> يهاجم هذا المجتمع الانفصالي</w:t>
      </w:r>
      <w:r w:rsidR="00FC1081">
        <w:rPr>
          <w:rFonts w:asciiTheme="majorBidi" w:hAnsiTheme="majorBidi" w:cstheme="majorBidi" w:hint="cs"/>
          <w:b/>
          <w:bCs/>
          <w:sz w:val="28"/>
          <w:szCs w:val="28"/>
          <w:rtl/>
          <w:lang w:bidi="ar-EG"/>
        </w:rPr>
        <w:t xml:space="preserve"> </w:t>
      </w:r>
      <w:r w:rsidR="00391DB7" w:rsidRPr="00772813">
        <w:rPr>
          <w:rFonts w:asciiTheme="majorBidi" w:hAnsiTheme="majorBidi" w:cstheme="majorBidi"/>
          <w:b/>
          <w:bCs/>
          <w:sz w:val="28"/>
          <w:szCs w:val="28"/>
          <w:rtl/>
          <w:lang w:bidi="ar-EG"/>
        </w:rPr>
        <w:t>،</w:t>
      </w:r>
      <w:r w:rsidR="00CE78D0" w:rsidRPr="00772813">
        <w:rPr>
          <w:rFonts w:asciiTheme="majorBidi" w:hAnsiTheme="majorBidi" w:cstheme="majorBidi"/>
          <w:b/>
          <w:bCs/>
          <w:sz w:val="28"/>
          <w:szCs w:val="28"/>
          <w:rtl/>
          <w:lang w:bidi="ar-EG"/>
        </w:rPr>
        <w:t xml:space="preserve"> ويستنكر إمكانية ممارسة المرأة لواجباتها</w:t>
      </w:r>
      <w:r w:rsidR="00AD3E62">
        <w:rPr>
          <w:rFonts w:asciiTheme="majorBidi" w:hAnsiTheme="majorBidi" w:cstheme="majorBidi" w:hint="cs"/>
          <w:b/>
          <w:bCs/>
          <w:sz w:val="28"/>
          <w:szCs w:val="28"/>
          <w:rtl/>
          <w:lang w:bidi="ar-EG"/>
        </w:rPr>
        <w:t xml:space="preserve"> </w:t>
      </w:r>
      <w:r w:rsidR="00391DB7" w:rsidRPr="00772813">
        <w:rPr>
          <w:rFonts w:asciiTheme="majorBidi" w:hAnsiTheme="majorBidi" w:cstheme="majorBidi"/>
          <w:b/>
          <w:bCs/>
          <w:sz w:val="28"/>
          <w:szCs w:val="28"/>
          <w:rtl/>
          <w:lang w:bidi="ar-EG"/>
        </w:rPr>
        <w:t>،</w:t>
      </w:r>
      <w:r w:rsidR="00CE78D0" w:rsidRPr="00772813">
        <w:rPr>
          <w:rFonts w:asciiTheme="majorBidi" w:hAnsiTheme="majorBidi" w:cstheme="majorBidi"/>
          <w:b/>
          <w:bCs/>
          <w:sz w:val="28"/>
          <w:szCs w:val="28"/>
          <w:rtl/>
          <w:lang w:bidi="ar-EG"/>
        </w:rPr>
        <w:t xml:space="preserve"> ومهماتها في الحياة طالما ساد الانفصال بين الجنسين في المجتمع </w:t>
      </w:r>
      <w:r w:rsidR="00EA7995">
        <w:rPr>
          <w:rFonts w:asciiTheme="majorBidi" w:hAnsiTheme="majorBidi" w:cstheme="majorBidi" w:hint="cs"/>
          <w:b/>
          <w:bCs/>
          <w:sz w:val="28"/>
          <w:szCs w:val="28"/>
          <w:rtl/>
          <w:lang w:bidi="ar-EG"/>
        </w:rPr>
        <w:t>."</w:t>
      </w:r>
      <w:r w:rsidR="00CE78D0" w:rsidRPr="00772813">
        <w:rPr>
          <w:rFonts w:asciiTheme="majorBidi" w:hAnsiTheme="majorBidi" w:cstheme="majorBidi"/>
          <w:b/>
          <w:bCs/>
          <w:sz w:val="28"/>
          <w:szCs w:val="28"/>
          <w:rtl/>
          <w:lang w:bidi="ar-EG"/>
        </w:rPr>
        <w:t xml:space="preserve"> إذ </w:t>
      </w:r>
      <w:r w:rsidR="00391DB7" w:rsidRPr="00772813">
        <w:rPr>
          <w:rFonts w:asciiTheme="majorBidi" w:hAnsiTheme="majorBidi" w:cstheme="majorBidi"/>
          <w:b/>
          <w:bCs/>
          <w:sz w:val="28"/>
          <w:szCs w:val="28"/>
          <w:rtl/>
          <w:lang w:bidi="ar-EG"/>
        </w:rPr>
        <w:t>كيف يمكن لا</w:t>
      </w:r>
      <w:r w:rsidR="00CE78D0" w:rsidRPr="00772813">
        <w:rPr>
          <w:rFonts w:asciiTheme="majorBidi" w:hAnsiTheme="majorBidi" w:cstheme="majorBidi"/>
          <w:b/>
          <w:bCs/>
          <w:sz w:val="28"/>
          <w:szCs w:val="28"/>
          <w:rtl/>
          <w:lang w:bidi="ar-EG"/>
        </w:rPr>
        <w:t>مرأة محجوبة أن تتخذ صناعة أو تجارة للتعايش منها إن كانت فقيرة ... إن الضرورة أحالت الثبات على هذا الضرب من الحجاب عند أغلب الطبقات من المسلمين ، كما نشاهده في الخادمات والعاملات وسكان القرى ،</w:t>
      </w:r>
      <w:r w:rsidR="00A01BC4">
        <w:rPr>
          <w:rFonts w:asciiTheme="majorBidi" w:hAnsiTheme="majorBidi" w:cstheme="majorBidi" w:hint="cs"/>
          <w:b/>
          <w:bCs/>
          <w:sz w:val="28"/>
          <w:szCs w:val="28"/>
          <w:rtl/>
          <w:lang w:bidi="ar-EG"/>
        </w:rPr>
        <w:t xml:space="preserve"> </w:t>
      </w:r>
      <w:r w:rsidR="00CE78D0" w:rsidRPr="00772813">
        <w:rPr>
          <w:rFonts w:asciiTheme="majorBidi" w:hAnsiTheme="majorBidi" w:cstheme="majorBidi"/>
          <w:b/>
          <w:bCs/>
          <w:sz w:val="28"/>
          <w:szCs w:val="28"/>
          <w:rtl/>
          <w:lang w:bidi="ar-EG"/>
        </w:rPr>
        <w:t>حتى من أهل الطبقة المتوسطة</w:t>
      </w:r>
      <w:r w:rsidR="003A3145">
        <w:rPr>
          <w:rFonts w:asciiTheme="majorBidi" w:hAnsiTheme="majorBidi" w:cstheme="majorBidi" w:hint="cs"/>
          <w:b/>
          <w:bCs/>
          <w:sz w:val="28"/>
          <w:szCs w:val="28"/>
          <w:rtl/>
          <w:lang w:bidi="ar-EG"/>
        </w:rPr>
        <w:t xml:space="preserve"> ؛</w:t>
      </w:r>
      <w:r w:rsidR="00CE78D0" w:rsidRPr="00772813">
        <w:rPr>
          <w:rFonts w:asciiTheme="majorBidi" w:hAnsiTheme="majorBidi" w:cstheme="majorBidi"/>
          <w:b/>
          <w:bCs/>
          <w:sz w:val="28"/>
          <w:szCs w:val="28"/>
          <w:rtl/>
          <w:lang w:bidi="ar-EG"/>
        </w:rPr>
        <w:t xml:space="preserve"> بل وبعض أهل العلياء من</w:t>
      </w:r>
      <w:r w:rsidR="00391DB7" w:rsidRPr="00772813">
        <w:rPr>
          <w:rFonts w:asciiTheme="majorBidi" w:hAnsiTheme="majorBidi" w:cstheme="majorBidi"/>
          <w:b/>
          <w:bCs/>
          <w:sz w:val="28"/>
          <w:szCs w:val="28"/>
          <w:rtl/>
          <w:lang w:bidi="ar-EG"/>
        </w:rPr>
        <w:t xml:space="preserve"> أهل البادية والقرى والكل مسلمون</w:t>
      </w:r>
      <w:r w:rsidR="00AD5281">
        <w:rPr>
          <w:rFonts w:asciiTheme="majorBidi" w:hAnsiTheme="majorBidi" w:cstheme="majorBidi" w:hint="cs"/>
          <w:b/>
          <w:bCs/>
          <w:sz w:val="28"/>
          <w:szCs w:val="28"/>
          <w:rtl/>
          <w:lang w:bidi="ar-EG"/>
        </w:rPr>
        <w:t xml:space="preserve"> </w:t>
      </w:r>
      <w:r w:rsidR="00CE78D0" w:rsidRPr="00772813">
        <w:rPr>
          <w:rFonts w:asciiTheme="majorBidi" w:hAnsiTheme="majorBidi" w:cstheme="majorBidi"/>
          <w:b/>
          <w:bCs/>
          <w:sz w:val="28"/>
          <w:szCs w:val="28"/>
          <w:rtl/>
          <w:lang w:bidi="ar-EG"/>
        </w:rPr>
        <w:t>، و قد يكون الدين أمكن فيهم من</w:t>
      </w:r>
      <w:r w:rsidR="00391DB7" w:rsidRPr="00772813">
        <w:rPr>
          <w:rFonts w:asciiTheme="majorBidi" w:hAnsiTheme="majorBidi" w:cstheme="majorBidi"/>
          <w:b/>
          <w:bCs/>
          <w:sz w:val="28"/>
          <w:szCs w:val="28"/>
          <w:rtl/>
          <w:lang w:bidi="ar-EG"/>
        </w:rPr>
        <w:t xml:space="preserve">ه في أهل المدن . </w:t>
      </w:r>
      <w:r w:rsidR="00B24724" w:rsidRPr="00A01BC4">
        <w:rPr>
          <w:rFonts w:asciiTheme="majorBidi" w:hAnsiTheme="majorBidi" w:cstheme="majorBidi" w:hint="cs"/>
          <w:b/>
          <w:bCs/>
          <w:sz w:val="28"/>
          <w:szCs w:val="28"/>
          <w:rtl/>
          <w:lang w:bidi="ar-EG"/>
        </w:rPr>
        <w:t>"</w:t>
      </w:r>
      <w:r w:rsidR="00CE78D0" w:rsidRPr="00A01BC4">
        <w:rPr>
          <w:rFonts w:asciiTheme="majorBidi" w:hAnsiTheme="majorBidi" w:cstheme="majorBidi"/>
          <w:b/>
          <w:bCs/>
          <w:sz w:val="28"/>
          <w:szCs w:val="28"/>
          <w:vertAlign w:val="superscript"/>
          <w:rtl/>
          <w:lang w:bidi="ar-EG"/>
        </w:rPr>
        <w:t xml:space="preserve"> </w:t>
      </w:r>
      <w:r w:rsidR="005C2C16" w:rsidRPr="00A01BC4">
        <w:rPr>
          <w:rFonts w:ascii="Arial Black" w:hAnsi="Arial Black" w:cstheme="majorBidi"/>
          <w:b/>
          <w:bCs/>
          <w:sz w:val="24"/>
          <w:szCs w:val="24"/>
          <w:vertAlign w:val="superscript"/>
          <w:rtl/>
          <w:lang w:bidi="ar-EG"/>
        </w:rPr>
        <w:t>(</w:t>
      </w:r>
      <w:r w:rsidR="00CE78D0" w:rsidRPr="00A01BC4">
        <w:rPr>
          <w:rStyle w:val="FootnoteReference"/>
          <w:rFonts w:ascii="Arial Black" w:hAnsi="Arial Black" w:cstheme="majorBidi"/>
          <w:b/>
          <w:bCs/>
          <w:sz w:val="24"/>
          <w:szCs w:val="24"/>
          <w:rtl/>
          <w:lang w:bidi="ar-EG"/>
        </w:rPr>
        <w:footnoteReference w:id="9"/>
      </w:r>
      <w:r w:rsidR="00CE78D0" w:rsidRPr="00A01BC4">
        <w:rPr>
          <w:rFonts w:ascii="Arial Black" w:hAnsi="Arial Black" w:cstheme="majorBidi"/>
          <w:b/>
          <w:bCs/>
          <w:sz w:val="24"/>
          <w:szCs w:val="24"/>
          <w:vertAlign w:val="superscript"/>
          <w:rtl/>
          <w:lang w:bidi="ar-EG"/>
        </w:rPr>
        <w:t xml:space="preserve"> </w:t>
      </w:r>
      <w:r w:rsidR="005C2C16" w:rsidRPr="00A01BC4">
        <w:rPr>
          <w:rFonts w:ascii="Arial Black" w:hAnsi="Arial Black" w:cstheme="majorBidi"/>
          <w:b/>
          <w:bCs/>
          <w:sz w:val="24"/>
          <w:szCs w:val="24"/>
          <w:vertAlign w:val="superscript"/>
          <w:rtl/>
          <w:lang w:bidi="ar-EG"/>
        </w:rPr>
        <w:t>)</w:t>
      </w:r>
    </w:p>
    <w:p w:rsidR="00CE78D0" w:rsidRPr="00772813" w:rsidRDefault="00CE78D0" w:rsidP="009E5907">
      <w:pPr>
        <w:spacing w:line="360" w:lineRule="auto"/>
        <w:ind w:left="-76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391DB7" w:rsidRPr="00772813">
        <w:rPr>
          <w:rFonts w:asciiTheme="majorBidi" w:hAnsiTheme="majorBidi" w:cstheme="majorBidi"/>
          <w:b/>
          <w:bCs/>
          <w:sz w:val="28"/>
          <w:szCs w:val="28"/>
          <w:rtl/>
          <w:lang w:bidi="ar-EG"/>
        </w:rPr>
        <w:t xml:space="preserve">  </w:t>
      </w:r>
      <w:r w:rsidR="00502EC5">
        <w:rPr>
          <w:rFonts w:asciiTheme="majorBidi" w:hAnsiTheme="majorBidi" w:cstheme="majorBidi" w:hint="cs"/>
          <w:b/>
          <w:bCs/>
          <w:sz w:val="28"/>
          <w:szCs w:val="28"/>
          <w:rtl/>
          <w:lang w:bidi="ar-EG"/>
        </w:rPr>
        <w:t xml:space="preserve">  </w:t>
      </w:r>
      <w:r w:rsidR="00AE5EDD" w:rsidRPr="00772813">
        <w:rPr>
          <w:rFonts w:asciiTheme="majorBidi" w:hAnsiTheme="majorBidi" w:cstheme="majorBidi"/>
          <w:b/>
          <w:bCs/>
          <w:sz w:val="28"/>
          <w:szCs w:val="28"/>
          <w:rtl/>
          <w:lang w:bidi="ar-EG"/>
        </w:rPr>
        <w:t>هنا</w:t>
      </w:r>
      <w:r w:rsidRPr="00772813">
        <w:rPr>
          <w:rFonts w:asciiTheme="majorBidi" w:hAnsiTheme="majorBidi" w:cstheme="majorBidi"/>
          <w:b/>
          <w:bCs/>
          <w:sz w:val="28"/>
          <w:szCs w:val="28"/>
          <w:rtl/>
          <w:lang w:bidi="ar-EG"/>
        </w:rPr>
        <w:t xml:space="preserve"> نستطيع القول </w:t>
      </w:r>
      <w:r w:rsidR="00AE5EDD"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إن قاسم أمين في كتابة</w:t>
      </w:r>
      <w:r w:rsidR="005907CA">
        <w:rPr>
          <w:rFonts w:asciiTheme="majorBidi" w:hAnsiTheme="majorBidi" w:cstheme="majorBidi" w:hint="cs"/>
          <w:b/>
          <w:bCs/>
          <w:sz w:val="28"/>
          <w:szCs w:val="28"/>
          <w:rtl/>
          <w:lang w:bidi="ar-EG"/>
        </w:rPr>
        <w:t xml:space="preserve"> </w:t>
      </w:r>
      <w:r w:rsidR="00964C80">
        <w:rPr>
          <w:rFonts w:asciiTheme="majorBidi" w:hAnsiTheme="majorBidi" w:cstheme="majorBidi" w:hint="cs"/>
          <w:b/>
          <w:bCs/>
          <w:sz w:val="28"/>
          <w:szCs w:val="28"/>
          <w:rtl/>
          <w:lang w:bidi="ar-EG"/>
        </w:rPr>
        <w:t>:</w:t>
      </w:r>
      <w:r w:rsidRPr="00F92138">
        <w:rPr>
          <w:rFonts w:asciiTheme="majorBidi" w:hAnsiTheme="majorBidi" w:cstheme="majorBidi"/>
          <w:b/>
          <w:bCs/>
          <w:rtl/>
          <w:lang w:bidi="ar-EG"/>
        </w:rPr>
        <w:t>(</w:t>
      </w:r>
      <w:r w:rsidRPr="00772813">
        <w:rPr>
          <w:rFonts w:asciiTheme="majorBidi" w:hAnsiTheme="majorBidi" w:cstheme="majorBidi"/>
          <w:b/>
          <w:bCs/>
          <w:sz w:val="28"/>
          <w:szCs w:val="28"/>
          <w:rtl/>
          <w:lang w:bidi="ar-EG"/>
        </w:rPr>
        <w:t xml:space="preserve"> تحرير المرأة </w:t>
      </w:r>
      <w:r w:rsidRPr="00F92138">
        <w:rPr>
          <w:rFonts w:asciiTheme="majorBidi" w:hAnsiTheme="majorBidi" w:cstheme="majorBidi"/>
          <w:b/>
          <w:bCs/>
          <w:rtl/>
          <w:lang w:bidi="ar-EG"/>
        </w:rPr>
        <w:t>)</w:t>
      </w:r>
      <w:r w:rsidRPr="00772813">
        <w:rPr>
          <w:rFonts w:asciiTheme="majorBidi" w:hAnsiTheme="majorBidi" w:cstheme="majorBidi"/>
          <w:b/>
          <w:bCs/>
          <w:sz w:val="28"/>
          <w:szCs w:val="28"/>
          <w:rtl/>
          <w:lang w:bidi="ar-EG"/>
        </w:rPr>
        <w:t xml:space="preserve"> نقض ما قرره من قبل </w:t>
      </w:r>
      <w:r w:rsidR="00F92138">
        <w:rPr>
          <w:rFonts w:asciiTheme="majorBidi" w:hAnsiTheme="majorBidi" w:cstheme="majorBidi" w:hint="cs"/>
          <w:b/>
          <w:bCs/>
          <w:sz w:val="28"/>
          <w:szCs w:val="28"/>
          <w:rtl/>
          <w:lang w:bidi="ar-EG"/>
        </w:rPr>
        <w:t xml:space="preserve">فى كتاب </w:t>
      </w:r>
      <w:r w:rsidR="00F92138" w:rsidRPr="009F501B">
        <w:rPr>
          <w:rFonts w:asciiTheme="majorBidi" w:hAnsiTheme="majorBidi" w:cstheme="majorBidi" w:hint="cs"/>
          <w:b/>
          <w:bCs/>
          <w:rtl/>
          <w:lang w:bidi="ar-EG"/>
        </w:rPr>
        <w:t>(</w:t>
      </w:r>
      <w:r w:rsidR="00F92138">
        <w:rPr>
          <w:rFonts w:asciiTheme="majorBidi" w:hAnsiTheme="majorBidi" w:cstheme="majorBidi" w:hint="cs"/>
          <w:b/>
          <w:bCs/>
          <w:sz w:val="28"/>
          <w:szCs w:val="28"/>
          <w:rtl/>
          <w:lang w:bidi="ar-EG"/>
        </w:rPr>
        <w:t xml:space="preserve"> المصريون</w:t>
      </w:r>
      <w:r w:rsidR="00F92138" w:rsidRPr="006D438E">
        <w:rPr>
          <w:rFonts w:asciiTheme="majorBidi" w:hAnsiTheme="majorBidi" w:cstheme="majorBidi" w:hint="cs"/>
          <w:b/>
          <w:bCs/>
          <w:rtl/>
          <w:lang w:bidi="ar-EG"/>
        </w:rPr>
        <w:t>)</w:t>
      </w:r>
      <w:r w:rsidR="00F92138">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من أ</w:t>
      </w:r>
      <w:r w:rsidR="00502EC5">
        <w:rPr>
          <w:rFonts w:asciiTheme="majorBidi" w:hAnsiTheme="majorBidi" w:cstheme="majorBidi"/>
          <w:b/>
          <w:bCs/>
          <w:sz w:val="28"/>
          <w:szCs w:val="28"/>
          <w:rtl/>
          <w:lang w:bidi="ar-EG"/>
        </w:rPr>
        <w:t>ن الحجاب ميزة للمجتمعات الشرقية</w:t>
      </w:r>
      <w:r w:rsidR="00502EC5">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w:t>
      </w:r>
      <w:r w:rsidR="00AE5EDD" w:rsidRPr="00772813">
        <w:rPr>
          <w:rFonts w:asciiTheme="majorBidi" w:hAnsiTheme="majorBidi" w:cstheme="majorBidi"/>
          <w:b/>
          <w:bCs/>
          <w:sz w:val="28"/>
          <w:szCs w:val="28"/>
          <w:rtl/>
          <w:lang w:bidi="ar-EG"/>
        </w:rPr>
        <w:t xml:space="preserve"> </w:t>
      </w:r>
      <w:r w:rsidR="00391DB7" w:rsidRPr="00772813">
        <w:rPr>
          <w:rFonts w:asciiTheme="majorBidi" w:hAnsiTheme="majorBidi" w:cstheme="majorBidi"/>
          <w:b/>
          <w:bCs/>
          <w:sz w:val="28"/>
          <w:szCs w:val="28"/>
          <w:rtl/>
          <w:lang w:bidi="ar-EG"/>
        </w:rPr>
        <w:t xml:space="preserve">وأنه </w:t>
      </w:r>
      <w:r w:rsidRPr="00772813">
        <w:rPr>
          <w:rFonts w:asciiTheme="majorBidi" w:hAnsiTheme="majorBidi" w:cstheme="majorBidi"/>
          <w:b/>
          <w:bCs/>
          <w:sz w:val="28"/>
          <w:szCs w:val="28"/>
          <w:rtl/>
          <w:lang w:bidi="ar-EG"/>
        </w:rPr>
        <w:t>يرتبط بتعاليم الدين ، أصبح يراه عادة ،</w:t>
      </w:r>
      <w:r w:rsidR="00A77EBA"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مرت بمجتمعات عديدة ، ومنها مجتمعات أوربية</w:t>
      </w:r>
      <w:r w:rsidR="00F76213"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 xml:space="preserve">، ويقرر أن تطور هذه العادة ، بل واندثارها </w:t>
      </w:r>
      <w:r w:rsidR="00DA5657">
        <w:rPr>
          <w:rFonts w:asciiTheme="majorBidi" w:hAnsiTheme="majorBidi" w:cstheme="majorBidi" w:hint="cs"/>
          <w:b/>
          <w:bCs/>
          <w:sz w:val="28"/>
          <w:szCs w:val="28"/>
          <w:rtl/>
          <w:lang w:bidi="ar-EG"/>
        </w:rPr>
        <w:t xml:space="preserve">؛ </w:t>
      </w:r>
      <w:r w:rsidR="00DA5657">
        <w:rPr>
          <w:rFonts w:asciiTheme="majorBidi" w:hAnsiTheme="majorBidi" w:cstheme="majorBidi"/>
          <w:b/>
          <w:bCs/>
          <w:sz w:val="28"/>
          <w:szCs w:val="28"/>
          <w:rtl/>
          <w:lang w:bidi="ar-EG"/>
        </w:rPr>
        <w:t>أمر ممكن وخاضع</w:t>
      </w:r>
      <w:r w:rsidRPr="00772813">
        <w:rPr>
          <w:rFonts w:asciiTheme="majorBidi" w:hAnsiTheme="majorBidi" w:cstheme="majorBidi"/>
          <w:b/>
          <w:bCs/>
          <w:sz w:val="28"/>
          <w:szCs w:val="28"/>
          <w:rtl/>
          <w:lang w:bidi="ar-EG"/>
        </w:rPr>
        <w:t xml:space="preserve"> لما تخضع له غيرها من </w:t>
      </w:r>
      <w:r w:rsidRPr="00DF2625">
        <w:rPr>
          <w:rFonts w:asciiTheme="majorBidi" w:hAnsiTheme="majorBidi" w:cstheme="majorBidi"/>
          <w:b/>
          <w:bCs/>
          <w:sz w:val="24"/>
          <w:szCs w:val="24"/>
          <w:rtl/>
          <w:lang w:bidi="ar-EG"/>
        </w:rPr>
        <w:t>(</w:t>
      </w:r>
      <w:r w:rsidRPr="00772813">
        <w:rPr>
          <w:rFonts w:asciiTheme="majorBidi" w:hAnsiTheme="majorBidi" w:cstheme="majorBidi"/>
          <w:b/>
          <w:bCs/>
          <w:sz w:val="28"/>
          <w:szCs w:val="28"/>
          <w:rtl/>
          <w:lang w:bidi="ar-EG"/>
        </w:rPr>
        <w:t xml:space="preserve"> العادات</w:t>
      </w:r>
      <w:r w:rsidR="00DF2625">
        <w:rPr>
          <w:rFonts w:asciiTheme="majorBidi" w:hAnsiTheme="majorBidi" w:cstheme="majorBidi" w:hint="cs"/>
          <w:b/>
          <w:bCs/>
          <w:sz w:val="28"/>
          <w:szCs w:val="28"/>
          <w:rtl/>
          <w:lang w:bidi="ar-EG"/>
        </w:rPr>
        <w:t xml:space="preserve"> </w:t>
      </w:r>
      <w:r w:rsidRPr="00DF2625">
        <w:rPr>
          <w:rFonts w:asciiTheme="majorBidi" w:hAnsiTheme="majorBidi" w:cstheme="majorBidi"/>
          <w:b/>
          <w:bCs/>
          <w:color w:val="000000"/>
          <w:sz w:val="24"/>
          <w:szCs w:val="24"/>
          <w:rtl/>
          <w:lang w:bidi="ar-EG"/>
        </w:rPr>
        <w:t>)</w:t>
      </w:r>
      <w:r w:rsidRPr="00772813">
        <w:rPr>
          <w:rFonts w:asciiTheme="majorBidi" w:hAnsiTheme="majorBidi" w:cstheme="majorBidi"/>
          <w:b/>
          <w:bCs/>
          <w:sz w:val="28"/>
          <w:szCs w:val="28"/>
          <w:rtl/>
          <w:lang w:bidi="ar-EG"/>
        </w:rPr>
        <w:t>.</w:t>
      </w:r>
      <w:r w:rsidR="00550F8D">
        <w:rPr>
          <w:rFonts w:asciiTheme="majorBidi" w:hAnsiTheme="majorBidi" w:cstheme="majorBidi" w:hint="cs"/>
          <w:b/>
          <w:bCs/>
          <w:sz w:val="28"/>
          <w:szCs w:val="28"/>
          <w:rtl/>
          <w:lang w:bidi="ar-EG"/>
        </w:rPr>
        <w:t xml:space="preserve"> </w:t>
      </w:r>
      <w:r w:rsidR="001908AA">
        <w:rPr>
          <w:rFonts w:asciiTheme="majorBidi" w:hAnsiTheme="majorBidi" w:cstheme="majorBidi" w:hint="cs"/>
          <w:b/>
          <w:bCs/>
          <w:sz w:val="28"/>
          <w:szCs w:val="28"/>
          <w:rtl/>
          <w:lang w:bidi="ar-EG"/>
        </w:rPr>
        <w:t>أ</w:t>
      </w:r>
      <w:r w:rsidR="00550F8D">
        <w:rPr>
          <w:rFonts w:asciiTheme="majorBidi" w:hAnsiTheme="majorBidi" w:cstheme="majorBidi" w:hint="cs"/>
          <w:b/>
          <w:bCs/>
          <w:sz w:val="28"/>
          <w:szCs w:val="28"/>
          <w:rtl/>
          <w:lang w:bidi="ar-EG"/>
        </w:rPr>
        <w:t>و</w:t>
      </w:r>
      <w:r w:rsidR="001908AA">
        <w:rPr>
          <w:rFonts w:asciiTheme="majorBidi" w:hAnsiTheme="majorBidi" w:cstheme="majorBidi" w:hint="cs"/>
          <w:b/>
          <w:bCs/>
          <w:sz w:val="28"/>
          <w:szCs w:val="28"/>
          <w:rtl/>
          <w:lang w:bidi="ar-EG"/>
        </w:rPr>
        <w:t xml:space="preserve"> </w:t>
      </w:r>
      <w:r w:rsidR="00550F8D">
        <w:rPr>
          <w:rFonts w:asciiTheme="majorBidi" w:hAnsiTheme="majorBidi" w:cstheme="majorBidi" w:hint="cs"/>
          <w:b/>
          <w:bCs/>
          <w:sz w:val="28"/>
          <w:szCs w:val="28"/>
          <w:rtl/>
          <w:lang w:bidi="ar-EG"/>
        </w:rPr>
        <w:t xml:space="preserve">ربما كان ما يقصده </w:t>
      </w:r>
      <w:r w:rsidR="00AB1A87">
        <w:rPr>
          <w:rFonts w:asciiTheme="majorBidi" w:hAnsiTheme="majorBidi" w:cstheme="majorBidi" w:hint="cs"/>
          <w:b/>
          <w:bCs/>
          <w:sz w:val="28"/>
          <w:szCs w:val="28"/>
          <w:rtl/>
          <w:lang w:bidi="ar-EG"/>
        </w:rPr>
        <w:t xml:space="preserve">في هذا الموقف </w:t>
      </w:r>
      <w:r w:rsidR="00DA5657">
        <w:rPr>
          <w:rFonts w:asciiTheme="majorBidi" w:hAnsiTheme="majorBidi" w:cstheme="majorBidi" w:hint="cs"/>
          <w:b/>
          <w:bCs/>
          <w:sz w:val="28"/>
          <w:szCs w:val="28"/>
          <w:rtl/>
          <w:lang w:bidi="ar-EG"/>
        </w:rPr>
        <w:t xml:space="preserve">؛ </w:t>
      </w:r>
      <w:r w:rsidR="00550F8D">
        <w:rPr>
          <w:rFonts w:asciiTheme="majorBidi" w:hAnsiTheme="majorBidi" w:cstheme="majorBidi" w:hint="cs"/>
          <w:b/>
          <w:bCs/>
          <w:sz w:val="28"/>
          <w:szCs w:val="28"/>
          <w:rtl/>
          <w:lang w:bidi="ar-EG"/>
        </w:rPr>
        <w:t>هو</w:t>
      </w:r>
      <w:r w:rsidR="00DC075D">
        <w:rPr>
          <w:rFonts w:asciiTheme="majorBidi" w:hAnsiTheme="majorBidi" w:cstheme="majorBidi" w:hint="cs"/>
          <w:b/>
          <w:bCs/>
          <w:sz w:val="28"/>
          <w:szCs w:val="28"/>
          <w:rtl/>
          <w:lang w:bidi="ar-EG"/>
        </w:rPr>
        <w:t xml:space="preserve"> رفضه </w:t>
      </w:r>
      <w:r w:rsidR="008047AE">
        <w:rPr>
          <w:rFonts w:asciiTheme="majorBidi" w:hAnsiTheme="majorBidi" w:cstheme="majorBidi" w:hint="cs"/>
          <w:b/>
          <w:bCs/>
          <w:sz w:val="28"/>
          <w:szCs w:val="28"/>
          <w:rtl/>
          <w:lang w:bidi="ar-EG"/>
        </w:rPr>
        <w:t xml:space="preserve">أن الحجاب كان </w:t>
      </w:r>
      <w:r w:rsidR="00502EC5">
        <w:rPr>
          <w:rFonts w:asciiTheme="majorBidi" w:hAnsiTheme="majorBidi" w:cstheme="majorBidi" w:hint="cs"/>
          <w:b/>
          <w:bCs/>
          <w:sz w:val="28"/>
          <w:szCs w:val="28"/>
          <w:rtl/>
          <w:lang w:bidi="ar-EG"/>
        </w:rPr>
        <w:t xml:space="preserve">حجاب العقل </w:t>
      </w:r>
      <w:r w:rsidR="007F090F">
        <w:rPr>
          <w:rFonts w:asciiTheme="majorBidi" w:hAnsiTheme="majorBidi" w:cstheme="majorBidi" w:hint="cs"/>
          <w:b/>
          <w:bCs/>
          <w:sz w:val="28"/>
          <w:szCs w:val="28"/>
          <w:rtl/>
          <w:lang w:bidi="ar-EG"/>
        </w:rPr>
        <w:t xml:space="preserve">؛ </w:t>
      </w:r>
      <w:r w:rsidR="00550F8D">
        <w:rPr>
          <w:rFonts w:asciiTheme="majorBidi" w:hAnsiTheme="majorBidi" w:cstheme="majorBidi" w:hint="cs"/>
          <w:b/>
          <w:bCs/>
          <w:sz w:val="28"/>
          <w:szCs w:val="28"/>
          <w:rtl/>
          <w:lang w:bidi="ar-EG"/>
        </w:rPr>
        <w:t>وليس الرأس .</w:t>
      </w:r>
    </w:p>
    <w:p w:rsidR="00B665D1" w:rsidRPr="00772813" w:rsidRDefault="00FF00F4" w:rsidP="00772813">
      <w:pPr>
        <w:tabs>
          <w:tab w:val="left" w:pos="7260"/>
        </w:tabs>
        <w:spacing w:line="360" w:lineRule="auto"/>
        <w:ind w:left="-625"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FB3D9C" w:rsidRPr="00772813">
        <w:rPr>
          <w:rFonts w:asciiTheme="majorBidi" w:hAnsiTheme="majorBidi" w:cstheme="majorBidi"/>
          <w:b/>
          <w:bCs/>
          <w:sz w:val="28"/>
          <w:szCs w:val="28"/>
          <w:rtl/>
          <w:lang w:bidi="ar-EG"/>
        </w:rPr>
        <w:t>تعرضت</w:t>
      </w:r>
      <w:r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المرأة</w:t>
      </w:r>
      <w:r w:rsidRPr="00772813">
        <w:rPr>
          <w:rFonts w:asciiTheme="majorBidi" w:hAnsiTheme="majorBidi" w:cstheme="majorBidi"/>
          <w:b/>
          <w:bCs/>
          <w:sz w:val="28"/>
          <w:szCs w:val="28"/>
          <w:rtl/>
          <w:lang w:bidi="ar-EG"/>
        </w:rPr>
        <w:t xml:space="preserve"> المصرية فترة الثلاثينيات </w:t>
      </w:r>
      <w:r w:rsidR="00391DB7" w:rsidRPr="00772813">
        <w:rPr>
          <w:rFonts w:asciiTheme="majorBidi" w:hAnsiTheme="majorBidi" w:cstheme="majorBidi"/>
          <w:b/>
          <w:bCs/>
          <w:sz w:val="28"/>
          <w:szCs w:val="28"/>
          <w:rtl/>
          <w:lang w:bidi="ar-EG"/>
        </w:rPr>
        <w:t>وحتى أواخر الأرب</w:t>
      </w:r>
      <w:r w:rsidR="005D7AB9" w:rsidRPr="00772813">
        <w:rPr>
          <w:rFonts w:asciiTheme="majorBidi" w:hAnsiTheme="majorBidi" w:cstheme="majorBidi"/>
          <w:b/>
          <w:bCs/>
          <w:sz w:val="28"/>
          <w:szCs w:val="28"/>
          <w:rtl/>
          <w:lang w:bidi="ar-EG"/>
        </w:rPr>
        <w:t>عينيات</w:t>
      </w:r>
      <w:r w:rsidR="00391DB7" w:rsidRPr="00772813">
        <w:rPr>
          <w:rFonts w:asciiTheme="majorBidi" w:hAnsiTheme="majorBidi" w:cstheme="majorBidi"/>
          <w:b/>
          <w:bCs/>
          <w:sz w:val="28"/>
          <w:szCs w:val="28"/>
          <w:rtl/>
          <w:lang w:bidi="ar-EG"/>
        </w:rPr>
        <w:t xml:space="preserve"> من القرن العشرين</w:t>
      </w:r>
      <w:r w:rsidR="00F7651D">
        <w:rPr>
          <w:rFonts w:asciiTheme="majorBidi" w:hAnsiTheme="majorBidi" w:cstheme="majorBidi" w:hint="cs"/>
          <w:b/>
          <w:bCs/>
          <w:sz w:val="28"/>
          <w:szCs w:val="28"/>
          <w:rtl/>
          <w:lang w:bidi="ar-EG"/>
        </w:rPr>
        <w:t xml:space="preserve"> </w:t>
      </w:r>
      <w:r w:rsidR="005D7AB9" w:rsidRPr="00772813">
        <w:rPr>
          <w:rFonts w:asciiTheme="majorBidi" w:hAnsiTheme="majorBidi" w:cstheme="majorBidi"/>
          <w:b/>
          <w:bCs/>
          <w:sz w:val="28"/>
          <w:szCs w:val="28"/>
          <w:rtl/>
          <w:lang w:bidi="ar-EG"/>
        </w:rPr>
        <w:t>؛</w:t>
      </w:r>
      <w:r w:rsidR="00FB3D9C" w:rsidRPr="00772813">
        <w:rPr>
          <w:rFonts w:asciiTheme="majorBidi" w:hAnsiTheme="majorBidi" w:cstheme="majorBidi"/>
          <w:b/>
          <w:bCs/>
          <w:sz w:val="28"/>
          <w:szCs w:val="28"/>
          <w:rtl/>
          <w:lang w:bidi="ar-EG"/>
        </w:rPr>
        <w:t xml:space="preserve"> إلى </w:t>
      </w:r>
      <w:r w:rsidRPr="00772813">
        <w:rPr>
          <w:rFonts w:asciiTheme="majorBidi" w:hAnsiTheme="majorBidi" w:cstheme="majorBidi"/>
          <w:b/>
          <w:bCs/>
          <w:sz w:val="28"/>
          <w:szCs w:val="28"/>
          <w:rtl/>
          <w:lang w:bidi="ar-EG"/>
        </w:rPr>
        <w:t xml:space="preserve">ابتزاز </w:t>
      </w:r>
      <w:r w:rsidR="00FB3D9C" w:rsidRPr="00772813">
        <w:rPr>
          <w:rFonts w:asciiTheme="majorBidi" w:hAnsiTheme="majorBidi" w:cstheme="majorBidi"/>
          <w:b/>
          <w:bCs/>
          <w:sz w:val="28"/>
          <w:szCs w:val="28"/>
          <w:rtl/>
          <w:lang w:bidi="ar-EG"/>
        </w:rPr>
        <w:t>لعواطفها بآ</w:t>
      </w:r>
      <w:r w:rsidR="005072A1">
        <w:rPr>
          <w:rFonts w:asciiTheme="majorBidi" w:hAnsiTheme="majorBidi" w:cstheme="majorBidi"/>
          <w:b/>
          <w:bCs/>
          <w:sz w:val="28"/>
          <w:szCs w:val="28"/>
          <w:rtl/>
          <w:lang w:bidi="ar-EG"/>
        </w:rPr>
        <w:t>سم الحفاظ على العقيدة .</w:t>
      </w:r>
      <w:r w:rsidR="00B665D1" w:rsidRPr="00772813">
        <w:rPr>
          <w:rFonts w:asciiTheme="majorBidi" w:hAnsiTheme="majorBidi" w:cstheme="majorBidi"/>
          <w:b/>
          <w:bCs/>
          <w:sz w:val="28"/>
          <w:szCs w:val="28"/>
          <w:rtl/>
          <w:lang w:bidi="ar-EG"/>
        </w:rPr>
        <w:t xml:space="preserve"> </w:t>
      </w:r>
      <w:r w:rsidR="00FB3D9C" w:rsidRPr="00772813">
        <w:rPr>
          <w:rFonts w:asciiTheme="majorBidi" w:hAnsiTheme="majorBidi" w:cstheme="majorBidi"/>
          <w:b/>
          <w:bCs/>
          <w:sz w:val="28"/>
          <w:szCs w:val="28"/>
          <w:rtl/>
          <w:lang w:bidi="ar-EG"/>
        </w:rPr>
        <w:t>فنضبت فرص تحريرها بعدم تقدمها</w:t>
      </w:r>
      <w:r w:rsidR="008A754B" w:rsidRPr="00772813">
        <w:rPr>
          <w:rFonts w:asciiTheme="majorBidi" w:hAnsiTheme="majorBidi" w:cstheme="majorBidi"/>
          <w:b/>
          <w:bCs/>
          <w:sz w:val="28"/>
          <w:szCs w:val="28"/>
          <w:rtl/>
          <w:lang w:bidi="ar-EG"/>
        </w:rPr>
        <w:t xml:space="preserve"> </w:t>
      </w:r>
      <w:r w:rsidR="00FB3D9C" w:rsidRPr="00772813">
        <w:rPr>
          <w:rFonts w:asciiTheme="majorBidi" w:hAnsiTheme="majorBidi" w:cstheme="majorBidi"/>
          <w:b/>
          <w:bCs/>
          <w:sz w:val="28"/>
          <w:szCs w:val="28"/>
          <w:rtl/>
          <w:lang w:bidi="ar-EG"/>
        </w:rPr>
        <w:t>ككائن له وجود فعال في المجتمع،</w:t>
      </w:r>
      <w:r w:rsidR="00B665D1" w:rsidRPr="00772813">
        <w:rPr>
          <w:rFonts w:asciiTheme="majorBidi" w:hAnsiTheme="majorBidi" w:cstheme="majorBidi"/>
          <w:b/>
          <w:bCs/>
          <w:sz w:val="28"/>
          <w:szCs w:val="28"/>
          <w:rtl/>
          <w:lang w:bidi="ar-EG"/>
        </w:rPr>
        <w:t xml:space="preserve"> له </w:t>
      </w:r>
      <w:r w:rsidR="005D7AB9" w:rsidRPr="00772813">
        <w:rPr>
          <w:rFonts w:asciiTheme="majorBidi" w:hAnsiTheme="majorBidi" w:cstheme="majorBidi"/>
          <w:b/>
          <w:bCs/>
          <w:sz w:val="28"/>
          <w:szCs w:val="28"/>
          <w:rtl/>
          <w:lang w:bidi="ar-EG"/>
        </w:rPr>
        <w:t>ماله</w:t>
      </w:r>
      <w:r w:rsidR="00FB3D9C" w:rsidRPr="00772813">
        <w:rPr>
          <w:rFonts w:asciiTheme="majorBidi" w:hAnsiTheme="majorBidi" w:cstheme="majorBidi"/>
          <w:b/>
          <w:bCs/>
          <w:sz w:val="28"/>
          <w:szCs w:val="28"/>
          <w:rtl/>
          <w:lang w:bidi="ar-EG"/>
        </w:rPr>
        <w:t>،</w:t>
      </w:r>
      <w:r w:rsidR="005D7AB9" w:rsidRPr="00772813">
        <w:rPr>
          <w:rFonts w:asciiTheme="majorBidi" w:hAnsiTheme="majorBidi" w:cstheme="majorBidi"/>
          <w:b/>
          <w:bCs/>
          <w:sz w:val="28"/>
          <w:szCs w:val="28"/>
          <w:rtl/>
          <w:lang w:bidi="ar-EG"/>
        </w:rPr>
        <w:t xml:space="preserve"> وعليه ما عليه </w:t>
      </w:r>
      <w:r w:rsidR="00B665D1" w:rsidRPr="00772813">
        <w:rPr>
          <w:rFonts w:asciiTheme="majorBidi" w:hAnsiTheme="majorBidi" w:cstheme="majorBidi"/>
          <w:b/>
          <w:bCs/>
          <w:sz w:val="28"/>
          <w:szCs w:val="28"/>
          <w:rtl/>
          <w:lang w:bidi="ar-EG"/>
        </w:rPr>
        <w:t xml:space="preserve">من الحقوق </w:t>
      </w:r>
      <w:r w:rsidR="00FB3D9C" w:rsidRPr="00772813">
        <w:rPr>
          <w:rFonts w:asciiTheme="majorBidi" w:hAnsiTheme="majorBidi" w:cstheme="majorBidi"/>
          <w:b/>
          <w:bCs/>
          <w:sz w:val="28"/>
          <w:szCs w:val="28"/>
          <w:rtl/>
          <w:lang w:bidi="ar-EG"/>
        </w:rPr>
        <w:t>و</w:t>
      </w:r>
      <w:r w:rsidR="00B665D1" w:rsidRPr="00772813">
        <w:rPr>
          <w:rFonts w:asciiTheme="majorBidi" w:hAnsiTheme="majorBidi" w:cstheme="majorBidi"/>
          <w:b/>
          <w:bCs/>
          <w:sz w:val="28"/>
          <w:szCs w:val="28"/>
          <w:rtl/>
          <w:lang w:bidi="ar-EG"/>
        </w:rPr>
        <w:t xml:space="preserve"> الواجبات</w:t>
      </w:r>
      <w:r w:rsidR="004957FF" w:rsidRPr="00772813">
        <w:rPr>
          <w:rFonts w:asciiTheme="majorBidi" w:hAnsiTheme="majorBidi" w:cstheme="majorBidi"/>
          <w:b/>
          <w:bCs/>
          <w:sz w:val="28"/>
          <w:szCs w:val="28"/>
          <w:rtl/>
          <w:lang w:bidi="ar-EG"/>
        </w:rPr>
        <w:t xml:space="preserve"> </w:t>
      </w:r>
      <w:r w:rsidR="001900B8" w:rsidRPr="00772813">
        <w:rPr>
          <w:rFonts w:asciiTheme="majorBidi" w:hAnsiTheme="majorBidi" w:cstheme="majorBidi"/>
          <w:b/>
          <w:bCs/>
          <w:sz w:val="28"/>
          <w:szCs w:val="28"/>
          <w:rtl/>
          <w:lang w:bidi="ar-EG"/>
        </w:rPr>
        <w:t>أ</w:t>
      </w:r>
      <w:r w:rsidR="005D7AB9" w:rsidRPr="00772813">
        <w:rPr>
          <w:rFonts w:asciiTheme="majorBidi" w:hAnsiTheme="majorBidi" w:cstheme="majorBidi"/>
          <w:b/>
          <w:bCs/>
          <w:sz w:val="28"/>
          <w:szCs w:val="28"/>
          <w:rtl/>
          <w:lang w:bidi="ar-EG"/>
        </w:rPr>
        <w:t xml:space="preserve">مام القانون ؛ </w:t>
      </w:r>
      <w:r w:rsidR="001900B8" w:rsidRPr="00772813">
        <w:rPr>
          <w:rFonts w:asciiTheme="majorBidi" w:hAnsiTheme="majorBidi" w:cstheme="majorBidi"/>
          <w:b/>
          <w:bCs/>
          <w:sz w:val="28"/>
          <w:szCs w:val="28"/>
          <w:rtl/>
          <w:lang w:bidi="ar-EG"/>
        </w:rPr>
        <w:t>إلا أن</w:t>
      </w:r>
      <w:r w:rsidR="00B665D1" w:rsidRPr="00772813">
        <w:rPr>
          <w:rFonts w:asciiTheme="majorBidi" w:hAnsiTheme="majorBidi" w:cstheme="majorBidi"/>
          <w:b/>
          <w:bCs/>
          <w:sz w:val="28"/>
          <w:szCs w:val="28"/>
          <w:rtl/>
          <w:lang w:bidi="ar-EG"/>
        </w:rPr>
        <w:t xml:space="preserve"> النتاج</w:t>
      </w:r>
      <w:r w:rsidR="00FB3D9C" w:rsidRPr="00772813">
        <w:rPr>
          <w:rFonts w:asciiTheme="majorBidi" w:hAnsiTheme="majorBidi" w:cstheme="majorBidi"/>
          <w:b/>
          <w:bCs/>
          <w:sz w:val="28"/>
          <w:szCs w:val="28"/>
          <w:rtl/>
          <w:lang w:bidi="ar-EG"/>
        </w:rPr>
        <w:t xml:space="preserve"> الفني للمرأة في هذه الوضعية</w:t>
      </w:r>
      <w:r w:rsidR="00B665D1" w:rsidRPr="00772813">
        <w:rPr>
          <w:rFonts w:asciiTheme="majorBidi" w:hAnsiTheme="majorBidi" w:cstheme="majorBidi"/>
          <w:b/>
          <w:bCs/>
          <w:sz w:val="28"/>
          <w:szCs w:val="28"/>
          <w:rtl/>
          <w:lang w:bidi="ar-EG"/>
        </w:rPr>
        <w:t xml:space="preserve"> </w:t>
      </w:r>
      <w:r w:rsidR="001900B8" w:rsidRPr="00772813">
        <w:rPr>
          <w:rFonts w:asciiTheme="majorBidi" w:hAnsiTheme="majorBidi" w:cstheme="majorBidi"/>
          <w:b/>
          <w:bCs/>
          <w:sz w:val="28"/>
          <w:szCs w:val="28"/>
          <w:rtl/>
          <w:lang w:bidi="ar-EG"/>
        </w:rPr>
        <w:t>كان</w:t>
      </w:r>
      <w:r w:rsidR="00B665D1" w:rsidRPr="00772813">
        <w:rPr>
          <w:rFonts w:asciiTheme="majorBidi" w:hAnsiTheme="majorBidi" w:cstheme="majorBidi"/>
          <w:b/>
          <w:bCs/>
          <w:sz w:val="28"/>
          <w:szCs w:val="28"/>
          <w:rtl/>
          <w:lang w:bidi="ar-EG"/>
        </w:rPr>
        <w:t xml:space="preserve"> </w:t>
      </w:r>
      <w:r w:rsidR="00141AB0" w:rsidRPr="00772813">
        <w:rPr>
          <w:rFonts w:asciiTheme="majorBidi" w:hAnsiTheme="majorBidi" w:cstheme="majorBidi"/>
          <w:b/>
          <w:bCs/>
          <w:sz w:val="28"/>
          <w:szCs w:val="28"/>
          <w:rtl/>
          <w:lang w:bidi="ar-EG"/>
        </w:rPr>
        <w:t>بين الشد والجذب</w:t>
      </w:r>
      <w:r w:rsidR="00B665D1" w:rsidRPr="00772813">
        <w:rPr>
          <w:rFonts w:asciiTheme="majorBidi" w:hAnsiTheme="majorBidi" w:cstheme="majorBidi"/>
          <w:b/>
          <w:bCs/>
          <w:sz w:val="28"/>
          <w:szCs w:val="28"/>
          <w:rtl/>
          <w:lang w:bidi="ar-EG"/>
        </w:rPr>
        <w:t xml:space="preserve"> </w:t>
      </w:r>
      <w:r w:rsidR="00141AB0" w:rsidRPr="00772813">
        <w:rPr>
          <w:rFonts w:asciiTheme="majorBidi" w:hAnsiTheme="majorBidi" w:cstheme="majorBidi"/>
          <w:b/>
          <w:bCs/>
          <w:sz w:val="28"/>
          <w:szCs w:val="28"/>
          <w:rtl/>
          <w:lang w:bidi="ar-EG"/>
        </w:rPr>
        <w:t>بتلك</w:t>
      </w:r>
      <w:r w:rsidR="009A55D8" w:rsidRPr="00772813">
        <w:rPr>
          <w:rFonts w:asciiTheme="majorBidi" w:hAnsiTheme="majorBidi" w:cstheme="majorBidi"/>
          <w:b/>
          <w:bCs/>
          <w:sz w:val="28"/>
          <w:szCs w:val="28"/>
          <w:rtl/>
          <w:lang w:bidi="ar-EG"/>
        </w:rPr>
        <w:t xml:space="preserve"> </w:t>
      </w:r>
      <w:r w:rsidR="00141AB0" w:rsidRPr="00772813">
        <w:rPr>
          <w:rFonts w:asciiTheme="majorBidi" w:hAnsiTheme="majorBidi" w:cstheme="majorBidi"/>
          <w:b/>
          <w:bCs/>
          <w:sz w:val="28"/>
          <w:szCs w:val="28"/>
          <w:rtl/>
          <w:lang w:bidi="ar-EG"/>
        </w:rPr>
        <w:t>ال</w:t>
      </w:r>
      <w:r w:rsidR="009A55D8" w:rsidRPr="00772813">
        <w:rPr>
          <w:rFonts w:asciiTheme="majorBidi" w:hAnsiTheme="majorBidi" w:cstheme="majorBidi"/>
          <w:b/>
          <w:bCs/>
          <w:sz w:val="28"/>
          <w:szCs w:val="28"/>
          <w:rtl/>
          <w:lang w:bidi="ar-EG"/>
        </w:rPr>
        <w:t>نظرة الدونية</w:t>
      </w:r>
      <w:r w:rsidR="00BB58F1">
        <w:rPr>
          <w:rFonts w:asciiTheme="majorBidi" w:hAnsiTheme="majorBidi" w:cstheme="majorBidi"/>
          <w:b/>
          <w:bCs/>
          <w:sz w:val="28"/>
          <w:szCs w:val="28"/>
          <w:rtl/>
          <w:lang w:bidi="ar-EG"/>
        </w:rPr>
        <w:t xml:space="preserve"> للفتاة</w:t>
      </w:r>
      <w:r w:rsidR="004957FF" w:rsidRPr="00772813">
        <w:rPr>
          <w:rFonts w:asciiTheme="majorBidi" w:hAnsiTheme="majorBidi" w:cstheme="majorBidi"/>
          <w:b/>
          <w:bCs/>
          <w:sz w:val="28"/>
          <w:szCs w:val="28"/>
          <w:rtl/>
          <w:lang w:bidi="ar-EG"/>
        </w:rPr>
        <w:t xml:space="preserve"> خاصة في الطبقات الأكثر فقرا</w:t>
      </w:r>
      <w:r w:rsidR="00FB3D9C" w:rsidRPr="00772813">
        <w:rPr>
          <w:rFonts w:asciiTheme="majorBidi" w:hAnsiTheme="majorBidi" w:cstheme="majorBidi"/>
          <w:b/>
          <w:bCs/>
          <w:sz w:val="28"/>
          <w:szCs w:val="28"/>
          <w:rtl/>
          <w:lang w:bidi="ar-EG"/>
        </w:rPr>
        <w:t>ً،</w:t>
      </w:r>
      <w:r w:rsidR="004957FF" w:rsidRPr="00772813">
        <w:rPr>
          <w:rFonts w:asciiTheme="majorBidi" w:hAnsiTheme="majorBidi" w:cstheme="majorBidi"/>
          <w:b/>
          <w:bCs/>
          <w:sz w:val="28"/>
          <w:szCs w:val="28"/>
          <w:rtl/>
          <w:lang w:bidi="ar-EG"/>
        </w:rPr>
        <w:t xml:space="preserve"> واحتياجاً </w:t>
      </w:r>
      <w:r w:rsidR="009A55D8" w:rsidRPr="00772813">
        <w:rPr>
          <w:rFonts w:asciiTheme="majorBidi" w:hAnsiTheme="majorBidi" w:cstheme="majorBidi"/>
          <w:b/>
          <w:bCs/>
          <w:sz w:val="28"/>
          <w:szCs w:val="28"/>
          <w:rtl/>
          <w:lang w:bidi="ar-EG"/>
        </w:rPr>
        <w:t xml:space="preserve">، تلك النظرة المتمثلة </w:t>
      </w:r>
      <w:r w:rsidR="0095021A" w:rsidRPr="00772813">
        <w:rPr>
          <w:rFonts w:asciiTheme="majorBidi" w:hAnsiTheme="majorBidi" w:cstheme="majorBidi"/>
          <w:b/>
          <w:bCs/>
          <w:sz w:val="28"/>
          <w:szCs w:val="28"/>
          <w:rtl/>
          <w:lang w:bidi="ar-EG"/>
        </w:rPr>
        <w:t>في عصور الجاهلية ،</w:t>
      </w:r>
      <w:r w:rsidR="009A55D8" w:rsidRPr="00772813">
        <w:rPr>
          <w:rFonts w:asciiTheme="majorBidi" w:hAnsiTheme="majorBidi" w:cstheme="majorBidi"/>
          <w:b/>
          <w:bCs/>
          <w:sz w:val="28"/>
          <w:szCs w:val="28"/>
          <w:rtl/>
          <w:lang w:bidi="ar-EG"/>
        </w:rPr>
        <w:t xml:space="preserve"> والقرون الوسطى </w:t>
      </w:r>
      <w:r w:rsidR="0095021A" w:rsidRPr="00772813">
        <w:rPr>
          <w:rFonts w:asciiTheme="majorBidi" w:hAnsiTheme="majorBidi" w:cstheme="majorBidi"/>
          <w:b/>
          <w:bCs/>
          <w:sz w:val="28"/>
          <w:szCs w:val="28"/>
          <w:rtl/>
          <w:lang w:bidi="ar-EG"/>
        </w:rPr>
        <w:t xml:space="preserve">حيث </w:t>
      </w:r>
      <w:r w:rsidR="00B665D1" w:rsidRPr="00602EAF">
        <w:rPr>
          <w:rFonts w:asciiTheme="majorBidi" w:hAnsiTheme="majorBidi" w:cstheme="majorBidi"/>
          <w:b/>
          <w:bCs/>
          <w:sz w:val="24"/>
          <w:szCs w:val="24"/>
          <w:rtl/>
          <w:lang w:bidi="ar-EG"/>
        </w:rPr>
        <w:t>"</w:t>
      </w:r>
      <w:r w:rsidR="009A55D8"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كان المجتمع المصري</w:t>
      </w:r>
      <w:r w:rsidR="00141AB0" w:rsidRPr="00772813">
        <w:rPr>
          <w:rFonts w:asciiTheme="majorBidi" w:hAnsiTheme="majorBidi" w:cstheme="majorBidi"/>
          <w:b/>
          <w:bCs/>
          <w:sz w:val="28"/>
          <w:szCs w:val="28"/>
          <w:rtl/>
          <w:lang w:bidi="ar-EG"/>
        </w:rPr>
        <w:t xml:space="preserve"> آنذاك؛</w:t>
      </w:r>
      <w:r w:rsidR="00B665D1" w:rsidRPr="00772813">
        <w:rPr>
          <w:rFonts w:asciiTheme="majorBidi" w:hAnsiTheme="majorBidi" w:cstheme="majorBidi"/>
          <w:b/>
          <w:bCs/>
          <w:sz w:val="28"/>
          <w:szCs w:val="28"/>
          <w:rtl/>
          <w:lang w:bidi="ar-EG"/>
        </w:rPr>
        <w:t xml:space="preserve"> يستقبل </w:t>
      </w:r>
      <w:r w:rsidR="00B665D1" w:rsidRPr="00087F01">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البنت</w:t>
      </w:r>
      <w:r w:rsidR="00087F01">
        <w:rPr>
          <w:rFonts w:asciiTheme="majorBidi" w:hAnsiTheme="majorBidi" w:cstheme="majorBidi" w:hint="cs"/>
          <w:b/>
          <w:bCs/>
          <w:sz w:val="28"/>
          <w:szCs w:val="28"/>
          <w:rtl/>
          <w:lang w:bidi="ar-EG"/>
        </w:rPr>
        <w:t xml:space="preserve"> </w:t>
      </w:r>
      <w:r w:rsidR="00B665D1" w:rsidRPr="00087F01">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المولودة على غير رغبة ، عكس </w:t>
      </w:r>
      <w:r w:rsidR="00B665D1" w:rsidRPr="00FD6782">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الولد</w:t>
      </w:r>
      <w:r w:rsidR="009C089C" w:rsidRPr="00772813">
        <w:rPr>
          <w:rFonts w:asciiTheme="majorBidi" w:hAnsiTheme="majorBidi" w:cstheme="majorBidi"/>
          <w:b/>
          <w:bCs/>
          <w:sz w:val="28"/>
          <w:szCs w:val="28"/>
          <w:rtl/>
          <w:lang w:bidi="ar-EG"/>
        </w:rPr>
        <w:t xml:space="preserve"> </w:t>
      </w:r>
      <w:r w:rsidR="00B665D1" w:rsidRPr="005A5A49">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الذي كان يُستقبل بالفرحة ، والسرور</w:t>
      </w:r>
      <w:r w:rsidR="00FB3D9C"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على الأ</w:t>
      </w:r>
      <w:r w:rsidR="009A55D8" w:rsidRPr="00772813">
        <w:rPr>
          <w:rFonts w:asciiTheme="majorBidi" w:hAnsiTheme="majorBidi" w:cstheme="majorBidi"/>
          <w:b/>
          <w:bCs/>
          <w:sz w:val="28"/>
          <w:szCs w:val="28"/>
          <w:rtl/>
          <w:lang w:bidi="ar-EG"/>
        </w:rPr>
        <w:t xml:space="preserve">سرة عند قدومه للحياة </w:t>
      </w:r>
      <w:r w:rsidR="00141AB0" w:rsidRPr="00772813">
        <w:rPr>
          <w:rFonts w:asciiTheme="majorBidi" w:hAnsiTheme="majorBidi" w:cstheme="majorBidi"/>
          <w:b/>
          <w:bCs/>
          <w:sz w:val="28"/>
          <w:szCs w:val="28"/>
          <w:rtl/>
          <w:lang w:bidi="ar-EG"/>
        </w:rPr>
        <w:t>.</w:t>
      </w:r>
    </w:p>
    <w:p w:rsidR="00B665D1" w:rsidRPr="00772813" w:rsidRDefault="00DD46BF" w:rsidP="00772813">
      <w:pPr>
        <w:tabs>
          <w:tab w:val="left" w:pos="7260"/>
        </w:tabs>
        <w:spacing w:line="360" w:lineRule="auto"/>
        <w:ind w:left="-625"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 xml:space="preserve"> يتضح ذلك فيما أرخه الموروث الشعبي من أمثال شعبية قديمة ت</w:t>
      </w:r>
      <w:r w:rsidR="00EA2786"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عبر فحواها </w:t>
      </w:r>
      <w:r w:rsidR="00EA2786"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عن البنيه السيكولوجية للمجتمع الشرقي بصفة عامة  . يقول</w:t>
      </w:r>
      <w:r w:rsidR="00F552D1"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 xml:space="preserve"> : المثل الشعبي على لسان المرأة التي تَلد </w:t>
      </w:r>
      <w:r w:rsidR="00FB3D9C" w:rsidRPr="00772813">
        <w:rPr>
          <w:rFonts w:asciiTheme="majorBidi" w:hAnsiTheme="majorBidi" w:cstheme="majorBidi"/>
          <w:b/>
          <w:bCs/>
          <w:sz w:val="28"/>
          <w:szCs w:val="28"/>
          <w:rtl/>
          <w:lang w:bidi="ar-EG"/>
        </w:rPr>
        <w:t>بنتا</w:t>
      </w:r>
      <w:r w:rsidR="00B665D1" w:rsidRPr="00772813">
        <w:rPr>
          <w:rFonts w:asciiTheme="majorBidi" w:hAnsiTheme="majorBidi" w:cstheme="majorBidi"/>
          <w:b/>
          <w:bCs/>
          <w:sz w:val="28"/>
          <w:szCs w:val="28"/>
          <w:rtl/>
          <w:lang w:bidi="ar-EG"/>
        </w:rPr>
        <w:t xml:space="preserve"> .</w:t>
      </w:r>
    </w:p>
    <w:p w:rsidR="00B665D1" w:rsidRPr="00772813" w:rsidRDefault="0084130A" w:rsidP="0084130A">
      <w:pPr>
        <w:spacing w:line="360" w:lineRule="auto"/>
        <w:ind w:left="-625" w:right="-851"/>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w:t>
      </w:r>
      <w:r w:rsidR="00B665D1" w:rsidRPr="00772813">
        <w:rPr>
          <w:rFonts w:asciiTheme="majorBidi" w:hAnsiTheme="majorBidi" w:cstheme="majorBidi"/>
          <w:b/>
          <w:bCs/>
          <w:sz w:val="28"/>
          <w:szCs w:val="28"/>
          <w:rtl/>
          <w:lang w:bidi="ar-EG"/>
        </w:rPr>
        <w:t xml:space="preserve"> لما قالوا دي بنيه </w:t>
      </w:r>
      <w:r w:rsidR="00FB3D9C" w:rsidRPr="00772813">
        <w:rPr>
          <w:rFonts w:asciiTheme="majorBidi" w:hAnsiTheme="majorBidi" w:cstheme="majorBidi"/>
          <w:b/>
          <w:bCs/>
          <w:sz w:val="28"/>
          <w:szCs w:val="28"/>
          <w:rtl/>
          <w:lang w:bidi="ar-EG"/>
        </w:rPr>
        <w:t>ـ</w:t>
      </w:r>
      <w:r w:rsidR="00B665D1" w:rsidRPr="00772813">
        <w:rPr>
          <w:rFonts w:asciiTheme="majorBidi" w:hAnsiTheme="majorBidi" w:cstheme="majorBidi"/>
          <w:b/>
          <w:bCs/>
          <w:sz w:val="28"/>
          <w:szCs w:val="28"/>
          <w:rtl/>
          <w:lang w:bidi="ar-EG"/>
        </w:rPr>
        <w:t xml:space="preserve"> هدموا الحجرة عليه </w:t>
      </w:r>
      <w:r w:rsidR="00FB3D9C" w:rsidRPr="00772813">
        <w:rPr>
          <w:rFonts w:asciiTheme="majorBidi" w:hAnsiTheme="majorBidi" w:cstheme="majorBidi"/>
          <w:b/>
          <w:bCs/>
          <w:sz w:val="28"/>
          <w:szCs w:val="28"/>
          <w:rtl/>
          <w:lang w:bidi="ar-EG"/>
        </w:rPr>
        <w:t>ـ</w:t>
      </w:r>
      <w:r w:rsidR="00B665D1" w:rsidRPr="00772813">
        <w:rPr>
          <w:rFonts w:asciiTheme="majorBidi" w:hAnsiTheme="majorBidi" w:cstheme="majorBidi"/>
          <w:b/>
          <w:bCs/>
          <w:sz w:val="28"/>
          <w:szCs w:val="28"/>
          <w:rtl/>
          <w:lang w:bidi="ar-EG"/>
        </w:rPr>
        <w:t xml:space="preserve"> وجابولي البيض بقشره </w:t>
      </w:r>
      <w:r w:rsidR="00FB3D9C" w:rsidRPr="00772813">
        <w:rPr>
          <w:rFonts w:asciiTheme="majorBidi" w:hAnsiTheme="majorBidi" w:cstheme="majorBidi"/>
          <w:b/>
          <w:bCs/>
          <w:sz w:val="28"/>
          <w:szCs w:val="28"/>
          <w:rtl/>
          <w:lang w:bidi="ar-EG"/>
        </w:rPr>
        <w:t>ـ</w:t>
      </w:r>
      <w:r w:rsidR="00B665D1" w:rsidRPr="00772813">
        <w:rPr>
          <w:rFonts w:asciiTheme="majorBidi" w:hAnsiTheme="majorBidi" w:cstheme="majorBidi"/>
          <w:b/>
          <w:bCs/>
          <w:sz w:val="28"/>
          <w:szCs w:val="28"/>
          <w:rtl/>
          <w:lang w:bidi="ar-EG"/>
        </w:rPr>
        <w:t xml:space="preserve"> وبدال السمن ميه ، ولما قالو ده غلام </w:t>
      </w:r>
      <w:r w:rsidR="00FB3D9C" w:rsidRPr="00772813">
        <w:rPr>
          <w:rFonts w:asciiTheme="majorBidi" w:hAnsiTheme="majorBidi" w:cstheme="majorBidi"/>
          <w:b/>
          <w:bCs/>
          <w:sz w:val="28"/>
          <w:szCs w:val="28"/>
          <w:rtl/>
          <w:lang w:bidi="ar-EG"/>
        </w:rPr>
        <w:t>ـ</w:t>
      </w:r>
      <w:r w:rsidR="00B665D1" w:rsidRPr="00772813">
        <w:rPr>
          <w:rFonts w:asciiTheme="majorBidi" w:hAnsiTheme="majorBidi" w:cstheme="majorBidi"/>
          <w:b/>
          <w:bCs/>
          <w:sz w:val="28"/>
          <w:szCs w:val="28"/>
          <w:rtl/>
          <w:lang w:bidi="ar-EG"/>
        </w:rPr>
        <w:t xml:space="preserve"> ارتفع بختي وقام </w:t>
      </w:r>
      <w:r w:rsidR="00FB3D9C" w:rsidRPr="00772813">
        <w:rPr>
          <w:rFonts w:asciiTheme="majorBidi" w:hAnsiTheme="majorBidi" w:cstheme="majorBidi"/>
          <w:b/>
          <w:bCs/>
          <w:sz w:val="28"/>
          <w:szCs w:val="28"/>
          <w:rtl/>
          <w:lang w:bidi="ar-EG"/>
        </w:rPr>
        <w:t>ـ</w:t>
      </w:r>
      <w:r w:rsidR="00B665D1" w:rsidRPr="00772813">
        <w:rPr>
          <w:rFonts w:asciiTheme="majorBidi" w:hAnsiTheme="majorBidi" w:cstheme="majorBidi"/>
          <w:b/>
          <w:bCs/>
          <w:sz w:val="28"/>
          <w:szCs w:val="28"/>
          <w:rtl/>
          <w:lang w:bidi="ar-EG"/>
        </w:rPr>
        <w:t xml:space="preserve"> وجابولي البيض مقشر </w:t>
      </w:r>
      <w:r w:rsidR="00FB3D9C" w:rsidRPr="00772813">
        <w:rPr>
          <w:rFonts w:asciiTheme="majorBidi" w:hAnsiTheme="majorBidi" w:cstheme="majorBidi"/>
          <w:b/>
          <w:bCs/>
          <w:sz w:val="28"/>
          <w:szCs w:val="28"/>
          <w:rtl/>
          <w:lang w:bidi="ar-EG"/>
        </w:rPr>
        <w:t>ـ</w:t>
      </w:r>
      <w:r w:rsidR="00B665D1" w:rsidRPr="00772813">
        <w:rPr>
          <w:rFonts w:asciiTheme="majorBidi" w:hAnsiTheme="majorBidi" w:cstheme="majorBidi"/>
          <w:b/>
          <w:bCs/>
          <w:sz w:val="28"/>
          <w:szCs w:val="28"/>
          <w:rtl/>
          <w:lang w:bidi="ar-EG"/>
        </w:rPr>
        <w:t xml:space="preserve"> وعليه السمن ع</w:t>
      </w:r>
      <w:r w:rsidR="00EE509C" w:rsidRPr="00772813">
        <w:rPr>
          <w:rFonts w:asciiTheme="majorBidi" w:hAnsiTheme="majorBidi" w:cstheme="majorBidi"/>
          <w:b/>
          <w:bCs/>
          <w:sz w:val="28"/>
          <w:szCs w:val="28"/>
          <w:rtl/>
          <w:lang w:bidi="ar-EG"/>
        </w:rPr>
        <w:t>َ</w:t>
      </w:r>
      <w:r w:rsidR="00FB3D9C" w:rsidRPr="00772813">
        <w:rPr>
          <w:rFonts w:asciiTheme="majorBidi" w:hAnsiTheme="majorBidi" w:cstheme="majorBidi"/>
          <w:b/>
          <w:bCs/>
          <w:sz w:val="28"/>
          <w:szCs w:val="28"/>
          <w:rtl/>
          <w:lang w:bidi="ar-EG"/>
        </w:rPr>
        <w:t xml:space="preserve">ام </w:t>
      </w:r>
      <w:r>
        <w:rPr>
          <w:rFonts w:asciiTheme="majorBidi" w:hAnsiTheme="majorBidi" w:cstheme="majorBidi" w:hint="cs"/>
          <w:b/>
          <w:bCs/>
          <w:sz w:val="28"/>
          <w:szCs w:val="28"/>
          <w:rtl/>
          <w:lang w:bidi="ar-EG"/>
        </w:rPr>
        <w:t xml:space="preserve">" </w:t>
      </w:r>
      <w:r w:rsidR="00EE483B" w:rsidRPr="00772813">
        <w:rPr>
          <w:rFonts w:asciiTheme="majorBidi" w:hAnsiTheme="majorBidi" w:cstheme="majorBidi"/>
          <w:b/>
          <w:bCs/>
          <w:color w:val="000000"/>
          <w:sz w:val="28"/>
          <w:szCs w:val="28"/>
          <w:vertAlign w:val="superscript"/>
          <w:rtl/>
          <w:lang w:bidi="ar-EG"/>
        </w:rPr>
        <w:t>(</w:t>
      </w:r>
      <w:r w:rsidR="00B665D1" w:rsidRPr="00772813">
        <w:rPr>
          <w:rStyle w:val="FootnoteReference"/>
          <w:rFonts w:asciiTheme="majorBidi" w:hAnsiTheme="majorBidi" w:cstheme="majorBidi"/>
          <w:b/>
          <w:bCs/>
          <w:sz w:val="28"/>
          <w:szCs w:val="28"/>
          <w:rtl/>
          <w:lang w:bidi="ar-EG"/>
        </w:rPr>
        <w:footnoteReference w:id="10"/>
      </w:r>
      <w:r w:rsidR="00B665D1" w:rsidRPr="00772813">
        <w:rPr>
          <w:rFonts w:asciiTheme="majorBidi" w:hAnsiTheme="majorBidi" w:cstheme="majorBidi"/>
          <w:b/>
          <w:bCs/>
          <w:sz w:val="28"/>
          <w:szCs w:val="28"/>
          <w:vertAlign w:val="superscript"/>
          <w:rtl/>
          <w:lang w:bidi="ar-EG"/>
        </w:rPr>
        <w:t xml:space="preserve"> </w:t>
      </w:r>
      <w:r w:rsidR="00EE483B" w:rsidRPr="00772813">
        <w:rPr>
          <w:rFonts w:asciiTheme="majorBidi" w:hAnsiTheme="majorBidi" w:cstheme="majorBidi"/>
          <w:b/>
          <w:bCs/>
          <w:sz w:val="28"/>
          <w:szCs w:val="28"/>
          <w:vertAlign w:val="superscript"/>
          <w:rtl/>
          <w:lang w:bidi="ar-EG"/>
        </w:rPr>
        <w:t>)</w:t>
      </w:r>
    </w:p>
    <w:p w:rsidR="00B665D1" w:rsidRPr="00772813" w:rsidRDefault="00DD46BF" w:rsidP="00772813">
      <w:pPr>
        <w:spacing w:line="360" w:lineRule="auto"/>
        <w:ind w:left="-625"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FB3D9C" w:rsidRPr="00772813">
        <w:rPr>
          <w:rFonts w:asciiTheme="majorBidi" w:hAnsiTheme="majorBidi" w:cstheme="majorBidi"/>
          <w:b/>
          <w:bCs/>
          <w:sz w:val="28"/>
          <w:szCs w:val="28"/>
          <w:rtl/>
          <w:lang w:bidi="ar-EG"/>
        </w:rPr>
        <w:t xml:space="preserve"> تلك هي الأمثال الشعبية</w:t>
      </w:r>
      <w:r w:rsidR="00125F40"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 xml:space="preserve">للاستقبال الحزين </w:t>
      </w:r>
      <w:r w:rsidR="00FB3D9C" w:rsidRPr="00772813">
        <w:rPr>
          <w:rFonts w:asciiTheme="majorBidi" w:hAnsiTheme="majorBidi" w:cstheme="majorBidi"/>
          <w:b/>
          <w:bCs/>
          <w:sz w:val="28"/>
          <w:szCs w:val="28"/>
          <w:rtl/>
          <w:lang w:bidi="ar-EG"/>
        </w:rPr>
        <w:t>الذي</w:t>
      </w:r>
      <w:r w:rsidR="00B665D1" w:rsidRPr="00772813">
        <w:rPr>
          <w:rFonts w:asciiTheme="majorBidi" w:hAnsiTheme="majorBidi" w:cstheme="majorBidi"/>
          <w:b/>
          <w:bCs/>
          <w:sz w:val="28"/>
          <w:szCs w:val="28"/>
          <w:rtl/>
          <w:lang w:bidi="ar-EG"/>
        </w:rPr>
        <w:t xml:space="preserve"> كانت تُستقبل به الطفلة الأنثى عند ميلادها </w:t>
      </w:r>
      <w:r w:rsidR="00125F40"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 لكونها أنثى لا ذكراً . </w:t>
      </w:r>
      <w:r w:rsidR="00250D7A" w:rsidRPr="00772813">
        <w:rPr>
          <w:rFonts w:asciiTheme="majorBidi" w:hAnsiTheme="majorBidi" w:cstheme="majorBidi"/>
          <w:b/>
          <w:bCs/>
          <w:sz w:val="28"/>
          <w:szCs w:val="28"/>
          <w:rtl/>
          <w:lang w:bidi="ar-EG"/>
        </w:rPr>
        <w:t>ف</w:t>
      </w:r>
      <w:r w:rsidR="00B665D1" w:rsidRPr="00772813">
        <w:rPr>
          <w:rFonts w:asciiTheme="majorBidi" w:hAnsiTheme="majorBidi" w:cstheme="majorBidi"/>
          <w:b/>
          <w:bCs/>
          <w:sz w:val="28"/>
          <w:szCs w:val="28"/>
          <w:rtl/>
          <w:lang w:bidi="ar-EG"/>
        </w:rPr>
        <w:t>انحطت صور</w:t>
      </w:r>
      <w:r w:rsidR="00250D7A" w:rsidRPr="00772813">
        <w:rPr>
          <w:rFonts w:asciiTheme="majorBidi" w:hAnsiTheme="majorBidi" w:cstheme="majorBidi"/>
          <w:b/>
          <w:bCs/>
          <w:sz w:val="28"/>
          <w:szCs w:val="28"/>
          <w:rtl/>
          <w:lang w:bidi="ar-EG"/>
        </w:rPr>
        <w:t xml:space="preserve">تها </w:t>
      </w:r>
      <w:r w:rsidR="00B665D1" w:rsidRPr="00772813">
        <w:rPr>
          <w:rFonts w:asciiTheme="majorBidi" w:hAnsiTheme="majorBidi" w:cstheme="majorBidi"/>
          <w:b/>
          <w:bCs/>
          <w:sz w:val="28"/>
          <w:szCs w:val="28"/>
          <w:rtl/>
          <w:lang w:bidi="ar-EG"/>
        </w:rPr>
        <w:t>داخل إطار</w:t>
      </w:r>
      <w:r w:rsidR="00FB3D9C"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 xml:space="preserve">مفاهيم قديمة من الموروث الذكوري </w:t>
      </w:r>
      <w:r w:rsidR="00250D7A" w:rsidRPr="00772813">
        <w:rPr>
          <w:rFonts w:asciiTheme="majorBidi" w:hAnsiTheme="majorBidi" w:cstheme="majorBidi"/>
          <w:b/>
          <w:bCs/>
          <w:sz w:val="28"/>
          <w:szCs w:val="28"/>
          <w:rtl/>
          <w:lang w:bidi="ar-EG"/>
        </w:rPr>
        <w:t xml:space="preserve">، </w:t>
      </w:r>
      <w:r w:rsidR="00FB3D9C" w:rsidRPr="00772813">
        <w:rPr>
          <w:rFonts w:asciiTheme="majorBidi" w:hAnsiTheme="majorBidi" w:cstheme="majorBidi"/>
          <w:b/>
          <w:bCs/>
          <w:sz w:val="28"/>
          <w:szCs w:val="28"/>
          <w:rtl/>
          <w:lang w:bidi="ar-EG"/>
        </w:rPr>
        <w:t xml:space="preserve">والأبوي المسيطر </w:t>
      </w:r>
      <w:r w:rsidR="00B665D1" w:rsidRPr="00772813">
        <w:rPr>
          <w:rFonts w:asciiTheme="majorBidi" w:hAnsiTheme="majorBidi" w:cstheme="majorBidi"/>
          <w:b/>
          <w:bCs/>
          <w:sz w:val="28"/>
          <w:szCs w:val="28"/>
          <w:rtl/>
          <w:lang w:bidi="ar-EG"/>
        </w:rPr>
        <w:t xml:space="preserve"> بثقافات باليه جعلت من المرأة </w:t>
      </w:r>
      <w:r w:rsidR="00B665D1" w:rsidRPr="00964C80">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ذات </w:t>
      </w:r>
      <w:r w:rsidR="00B665D1" w:rsidRPr="00964C80">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غير مكتملة ، مما جعلن كثيرات من الباحثات تتساءلن..؟ </w:t>
      </w:r>
    </w:p>
    <w:p w:rsidR="00B665D1" w:rsidRPr="00772813" w:rsidRDefault="009A6BDD" w:rsidP="007D00F7">
      <w:pPr>
        <w:spacing w:line="360" w:lineRule="auto"/>
        <w:ind w:left="-625" w:right="-851"/>
        <w:jc w:val="both"/>
        <w:rPr>
          <w:rFonts w:asciiTheme="majorBidi" w:hAnsiTheme="majorBidi" w:cstheme="majorBidi"/>
          <w:b/>
          <w:bCs/>
          <w:color w:val="FF0000"/>
          <w:sz w:val="28"/>
          <w:szCs w:val="28"/>
          <w:rtl/>
          <w:lang w:bidi="ar-EG"/>
        </w:rPr>
      </w:pPr>
      <w:r w:rsidRPr="00772813">
        <w:rPr>
          <w:rFonts w:asciiTheme="majorBidi" w:hAnsiTheme="majorBidi" w:cstheme="majorBidi"/>
          <w:b/>
          <w:bCs/>
          <w:sz w:val="28"/>
          <w:szCs w:val="28"/>
          <w:rtl/>
          <w:lang w:bidi="ar-EG"/>
        </w:rPr>
        <w:t xml:space="preserve">     </w:t>
      </w:r>
      <w:r w:rsidR="00F02A26">
        <w:rPr>
          <w:rFonts w:asciiTheme="majorBidi" w:hAnsiTheme="majorBidi" w:cstheme="majorBidi" w:hint="cs"/>
          <w:b/>
          <w:bCs/>
          <w:sz w:val="28"/>
          <w:szCs w:val="28"/>
          <w:rtl/>
          <w:lang w:bidi="ar-EG"/>
        </w:rPr>
        <w:t xml:space="preserve">   </w:t>
      </w:r>
      <w:r w:rsidR="00FB3D9C" w:rsidRPr="00772813">
        <w:rPr>
          <w:rFonts w:asciiTheme="majorBidi" w:hAnsiTheme="majorBidi" w:cstheme="majorBidi"/>
          <w:b/>
          <w:bCs/>
          <w:sz w:val="28"/>
          <w:szCs w:val="28"/>
          <w:rtl/>
          <w:lang w:bidi="ar-EG"/>
        </w:rPr>
        <w:t xml:space="preserve">تقول </w:t>
      </w:r>
      <w:r w:rsidR="00B665D1" w:rsidRPr="00DF293C">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خالدة سعيد </w:t>
      </w:r>
      <w:r w:rsidR="00975211" w:rsidRPr="00772813">
        <w:rPr>
          <w:rFonts w:asciiTheme="majorBidi" w:hAnsiTheme="majorBidi" w:cstheme="majorBidi"/>
          <w:b/>
          <w:bCs/>
          <w:sz w:val="28"/>
          <w:szCs w:val="28"/>
          <w:rtl/>
          <w:lang w:bidi="ar-EG"/>
        </w:rPr>
        <w:t xml:space="preserve"> </w:t>
      </w:r>
      <w:r w:rsidR="00B665D1" w:rsidRPr="00DF293C">
        <w:rPr>
          <w:rFonts w:asciiTheme="majorBidi" w:hAnsiTheme="majorBidi" w:cstheme="majorBidi"/>
          <w:b/>
          <w:bCs/>
          <w:rtl/>
          <w:lang w:bidi="ar-EG"/>
        </w:rPr>
        <w:t>)</w:t>
      </w:r>
      <w:r w:rsidR="00B665D1" w:rsidRPr="00772813">
        <w:rPr>
          <w:rFonts w:asciiTheme="majorBidi" w:hAnsiTheme="majorBidi" w:cstheme="majorBidi"/>
          <w:b/>
          <w:bCs/>
          <w:sz w:val="28"/>
          <w:szCs w:val="28"/>
          <w:rtl/>
          <w:lang w:bidi="ar-EG"/>
        </w:rPr>
        <w:t xml:space="preserve"> </w:t>
      </w:r>
      <w:r w:rsidR="00B665D1" w:rsidRPr="00605DBE">
        <w:rPr>
          <w:rFonts w:asciiTheme="majorBidi" w:hAnsiTheme="majorBidi" w:cstheme="majorBidi"/>
          <w:b/>
          <w:bCs/>
          <w:sz w:val="24"/>
          <w:szCs w:val="24"/>
          <w:rtl/>
          <w:lang w:bidi="ar-EG"/>
        </w:rPr>
        <w:t>(*</w:t>
      </w:r>
      <w:r w:rsidR="00B665D1" w:rsidRPr="00605DBE">
        <w:rPr>
          <w:rStyle w:val="FootnoteReference"/>
          <w:rFonts w:asciiTheme="majorBidi" w:hAnsiTheme="majorBidi" w:cstheme="majorBidi"/>
          <w:b/>
          <w:bCs/>
          <w:sz w:val="24"/>
          <w:szCs w:val="24"/>
          <w:rtl/>
          <w:lang w:bidi="ar-EG"/>
        </w:rPr>
        <w:t xml:space="preserve"> </w:t>
      </w:r>
      <w:r w:rsidR="00B665D1" w:rsidRPr="00605DBE">
        <w:rPr>
          <w:rFonts w:asciiTheme="majorBidi" w:hAnsiTheme="majorBidi" w:cstheme="majorBidi"/>
          <w:b/>
          <w:bCs/>
          <w:sz w:val="24"/>
          <w:szCs w:val="24"/>
          <w:rtl/>
          <w:lang w:bidi="ar-EG"/>
        </w:rPr>
        <w:t>)</w:t>
      </w:r>
      <w:r w:rsidR="00B665D1" w:rsidRPr="00605DBE">
        <w:rPr>
          <w:rStyle w:val="FootnoteReference"/>
          <w:rFonts w:asciiTheme="majorBidi" w:hAnsiTheme="majorBidi" w:cstheme="majorBidi"/>
          <w:b/>
          <w:bCs/>
          <w:sz w:val="24"/>
          <w:szCs w:val="24"/>
          <w:rtl/>
          <w:lang w:bidi="ar-EG"/>
        </w:rPr>
        <w:footnoteReference w:id="11"/>
      </w:r>
      <w:r w:rsidR="00B665D1" w:rsidRPr="00772813">
        <w:rPr>
          <w:rFonts w:asciiTheme="majorBidi" w:hAnsiTheme="majorBidi" w:cstheme="majorBidi"/>
          <w:b/>
          <w:bCs/>
          <w:sz w:val="28"/>
          <w:szCs w:val="28"/>
          <w:rtl/>
          <w:lang w:bidi="ar-EG"/>
        </w:rPr>
        <w:t xml:space="preserve"> </w:t>
      </w:r>
      <w:r w:rsidR="00B665D1" w:rsidRPr="00586977">
        <w:rPr>
          <w:rFonts w:asciiTheme="majorBidi" w:hAnsiTheme="majorBidi" w:cstheme="majorBidi"/>
          <w:b/>
          <w:bCs/>
          <w:sz w:val="28"/>
          <w:szCs w:val="28"/>
          <w:rtl/>
          <w:lang w:bidi="ar-EG"/>
        </w:rPr>
        <w:t>"</w:t>
      </w:r>
      <w:r w:rsidR="005C5221"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 xml:space="preserve">ماهي المرأة في بلادنا </w:t>
      </w:r>
      <w:r w:rsidR="00407A6F"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w:t>
      </w:r>
      <w:r w:rsidR="00FB3D9C" w:rsidRPr="00772813">
        <w:rPr>
          <w:rFonts w:asciiTheme="majorBidi" w:hAnsiTheme="majorBidi" w:cstheme="majorBidi"/>
          <w:b/>
          <w:bCs/>
          <w:sz w:val="28"/>
          <w:szCs w:val="28"/>
          <w:rtl/>
          <w:lang w:bidi="ar-EG"/>
        </w:rPr>
        <w:t xml:space="preserve"> وماذا لو سألنا المرأة عن هوية ا</w:t>
      </w:r>
      <w:r w:rsidR="00B665D1" w:rsidRPr="00772813">
        <w:rPr>
          <w:rFonts w:asciiTheme="majorBidi" w:hAnsiTheme="majorBidi" w:cstheme="majorBidi"/>
          <w:b/>
          <w:bCs/>
          <w:sz w:val="28"/>
          <w:szCs w:val="28"/>
          <w:rtl/>
          <w:lang w:bidi="ar-EG"/>
        </w:rPr>
        <w:t xml:space="preserve">مرأة ما . ؟  لقلنا هذه زوجة فلان </w:t>
      </w:r>
      <w:r w:rsidR="00407A6F"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أو أ</w:t>
      </w:r>
      <w:r w:rsidR="00FB3D9C"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م</w:t>
      </w:r>
      <w:r w:rsidR="00FB3D9C"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 فلان</w:t>
      </w:r>
      <w:r w:rsidR="00FB3D9C" w:rsidRPr="00772813">
        <w:rPr>
          <w:rFonts w:asciiTheme="majorBidi" w:hAnsiTheme="majorBidi" w:cstheme="majorBidi"/>
          <w:b/>
          <w:bCs/>
          <w:sz w:val="28"/>
          <w:szCs w:val="28"/>
          <w:rtl/>
          <w:lang w:bidi="ar-EG"/>
        </w:rPr>
        <w:t>،</w:t>
      </w:r>
      <w:r w:rsidR="00B665D1" w:rsidRPr="00772813">
        <w:rPr>
          <w:rFonts w:asciiTheme="majorBidi" w:hAnsiTheme="majorBidi" w:cstheme="majorBidi"/>
          <w:b/>
          <w:bCs/>
          <w:sz w:val="28"/>
          <w:szCs w:val="28"/>
          <w:rtl/>
          <w:lang w:bidi="ar-EG"/>
        </w:rPr>
        <w:t xml:space="preserve"> أو أخت فلان ، وهكذا </w:t>
      </w:r>
      <w:r w:rsidR="00FB3D9C" w:rsidRPr="00772813">
        <w:rPr>
          <w:rFonts w:asciiTheme="majorBidi" w:hAnsiTheme="majorBidi" w:cstheme="majorBidi"/>
          <w:b/>
          <w:bCs/>
          <w:sz w:val="28"/>
          <w:szCs w:val="28"/>
          <w:rtl/>
          <w:lang w:bidi="ar-EG"/>
        </w:rPr>
        <w:t>ـ</w:t>
      </w:r>
      <w:r w:rsidR="00B665D1" w:rsidRPr="00772813">
        <w:rPr>
          <w:rFonts w:asciiTheme="majorBidi" w:hAnsiTheme="majorBidi" w:cstheme="majorBidi"/>
          <w:b/>
          <w:bCs/>
          <w:sz w:val="28"/>
          <w:szCs w:val="28"/>
          <w:rtl/>
          <w:lang w:bidi="ar-EG"/>
        </w:rPr>
        <w:t xml:space="preserve"> </w:t>
      </w:r>
      <w:r w:rsidR="00A2665C" w:rsidRPr="008A4D29">
        <w:rPr>
          <w:rFonts w:asciiTheme="majorBidi" w:hAnsiTheme="majorBidi" w:cstheme="majorBidi" w:hint="cs"/>
          <w:b/>
          <w:bCs/>
          <w:sz w:val="24"/>
          <w:szCs w:val="24"/>
          <w:rtl/>
          <w:lang w:bidi="ar-EG"/>
        </w:rPr>
        <w:t>"</w:t>
      </w:r>
      <w:r w:rsidR="00D549BE" w:rsidRPr="00A2665C">
        <w:rPr>
          <w:rFonts w:asciiTheme="majorBidi" w:hAnsiTheme="majorBidi" w:cstheme="majorBidi"/>
          <w:b/>
          <w:bCs/>
          <w:sz w:val="24"/>
          <w:szCs w:val="24"/>
          <w:vertAlign w:val="superscript"/>
          <w:rtl/>
          <w:lang w:bidi="ar-EG"/>
        </w:rPr>
        <w:t xml:space="preserve"> </w:t>
      </w:r>
      <w:r w:rsidR="00D549BE" w:rsidRPr="008A4D29">
        <w:rPr>
          <w:rFonts w:asciiTheme="majorBidi" w:hAnsiTheme="majorBidi" w:cstheme="majorBidi"/>
          <w:b/>
          <w:bCs/>
          <w:sz w:val="28"/>
          <w:szCs w:val="28"/>
          <w:vertAlign w:val="superscript"/>
          <w:rtl/>
          <w:lang w:bidi="ar-EG"/>
        </w:rPr>
        <w:t>(</w:t>
      </w:r>
      <w:r w:rsidR="00D549BE" w:rsidRPr="008A4D29">
        <w:rPr>
          <w:rStyle w:val="FootnoteReference"/>
          <w:rFonts w:asciiTheme="majorBidi" w:hAnsiTheme="majorBidi" w:cstheme="majorBidi"/>
          <w:b/>
          <w:bCs/>
          <w:sz w:val="28"/>
          <w:szCs w:val="28"/>
          <w:rtl/>
          <w:lang w:bidi="ar-EG"/>
        </w:rPr>
        <w:footnoteReference w:id="12"/>
      </w:r>
      <w:r w:rsidR="00D549BE" w:rsidRPr="008A4D29">
        <w:rPr>
          <w:rFonts w:asciiTheme="majorBidi" w:hAnsiTheme="majorBidi" w:cstheme="majorBidi"/>
          <w:b/>
          <w:bCs/>
          <w:sz w:val="28"/>
          <w:szCs w:val="28"/>
          <w:vertAlign w:val="superscript"/>
          <w:rtl/>
          <w:lang w:bidi="ar-EG"/>
        </w:rPr>
        <w:t>)</w:t>
      </w:r>
      <w:r w:rsidR="00D549BE">
        <w:rPr>
          <w:rFonts w:asciiTheme="majorBidi" w:hAnsiTheme="majorBidi" w:cstheme="majorBidi"/>
          <w:b/>
          <w:bCs/>
          <w:sz w:val="28"/>
          <w:szCs w:val="28"/>
          <w:rtl/>
          <w:lang w:bidi="ar-EG"/>
        </w:rPr>
        <w:t xml:space="preserve"> </w:t>
      </w:r>
      <w:r w:rsidR="00353F60">
        <w:rPr>
          <w:rFonts w:asciiTheme="majorBidi" w:hAnsiTheme="majorBidi" w:cstheme="majorBidi" w:hint="cs"/>
          <w:b/>
          <w:bCs/>
          <w:sz w:val="28"/>
          <w:szCs w:val="28"/>
          <w:rtl/>
          <w:lang w:bidi="ar-EG"/>
        </w:rPr>
        <w:t>؛</w:t>
      </w:r>
      <w:r w:rsidR="00A2665C">
        <w:rPr>
          <w:rFonts w:asciiTheme="majorBidi" w:hAnsiTheme="majorBidi" w:cstheme="majorBidi" w:hint="cs"/>
          <w:b/>
          <w:bCs/>
          <w:sz w:val="28"/>
          <w:szCs w:val="28"/>
          <w:rtl/>
          <w:lang w:bidi="ar-EG"/>
        </w:rPr>
        <w:t xml:space="preserve"> </w:t>
      </w:r>
      <w:r w:rsidR="00B665D1" w:rsidRPr="00772813">
        <w:rPr>
          <w:rFonts w:asciiTheme="majorBidi" w:hAnsiTheme="majorBidi" w:cstheme="majorBidi"/>
          <w:b/>
          <w:bCs/>
          <w:sz w:val="28"/>
          <w:szCs w:val="28"/>
          <w:rtl/>
          <w:lang w:bidi="ar-EG"/>
        </w:rPr>
        <w:t>وتعود</w:t>
      </w:r>
      <w:r w:rsidR="004A132A" w:rsidRPr="00772813">
        <w:rPr>
          <w:rFonts w:asciiTheme="majorBidi" w:hAnsiTheme="majorBidi" w:cstheme="majorBidi"/>
          <w:b/>
          <w:bCs/>
          <w:sz w:val="28"/>
          <w:szCs w:val="28"/>
          <w:rtl/>
          <w:lang w:bidi="ar-EG"/>
        </w:rPr>
        <w:t xml:space="preserve">  خالدة</w:t>
      </w:r>
      <w:r w:rsidR="00407A6F"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 xml:space="preserve"> لتتساءل من جديد </w:t>
      </w:r>
      <w:r w:rsidR="00A2665C">
        <w:rPr>
          <w:rFonts w:asciiTheme="majorBidi" w:hAnsiTheme="majorBidi" w:cstheme="majorBidi" w:hint="cs"/>
          <w:b/>
          <w:bCs/>
          <w:sz w:val="28"/>
          <w:szCs w:val="28"/>
          <w:rtl/>
          <w:lang w:bidi="ar-EG"/>
        </w:rPr>
        <w:t>.</w:t>
      </w:r>
      <w:r w:rsidR="00B665D1" w:rsidRPr="00772813">
        <w:rPr>
          <w:rFonts w:asciiTheme="majorBidi" w:hAnsiTheme="majorBidi" w:cstheme="majorBidi"/>
          <w:b/>
          <w:bCs/>
          <w:sz w:val="28"/>
          <w:szCs w:val="28"/>
          <w:rtl/>
          <w:lang w:bidi="ar-EG"/>
        </w:rPr>
        <w:t xml:space="preserve">؟ </w:t>
      </w:r>
      <w:r w:rsidR="00A2665C">
        <w:rPr>
          <w:rFonts w:asciiTheme="majorBidi" w:hAnsiTheme="majorBidi" w:cstheme="majorBidi" w:hint="cs"/>
          <w:b/>
          <w:bCs/>
          <w:sz w:val="28"/>
          <w:szCs w:val="28"/>
          <w:rtl/>
          <w:lang w:bidi="ar-EG"/>
        </w:rPr>
        <w:t xml:space="preserve">" </w:t>
      </w:r>
      <w:r w:rsidR="00B665D1" w:rsidRPr="00772813">
        <w:rPr>
          <w:rFonts w:asciiTheme="majorBidi" w:hAnsiTheme="majorBidi" w:cstheme="majorBidi"/>
          <w:b/>
          <w:bCs/>
          <w:sz w:val="28"/>
          <w:szCs w:val="28"/>
          <w:rtl/>
          <w:lang w:bidi="ar-EG"/>
        </w:rPr>
        <w:t>ماهي المرأة .؟ هي أنثى الرجل ، إذ ليس لها وجود مستقل ،</w:t>
      </w:r>
      <w:r w:rsidR="005C5221" w:rsidRPr="00772813">
        <w:rPr>
          <w:rFonts w:asciiTheme="majorBidi" w:hAnsiTheme="majorBidi" w:cstheme="majorBidi"/>
          <w:b/>
          <w:bCs/>
          <w:sz w:val="28"/>
          <w:szCs w:val="28"/>
          <w:rtl/>
          <w:lang w:bidi="ar-EG"/>
        </w:rPr>
        <w:t xml:space="preserve"> إنها الكائن بغيره ، لا بذاته . </w:t>
      </w:r>
      <w:r w:rsidR="00B665D1" w:rsidRPr="00772813">
        <w:rPr>
          <w:rFonts w:asciiTheme="majorBidi" w:hAnsiTheme="majorBidi" w:cstheme="majorBidi"/>
          <w:b/>
          <w:bCs/>
          <w:sz w:val="28"/>
          <w:szCs w:val="28"/>
          <w:rtl/>
          <w:lang w:bidi="ar-EG"/>
        </w:rPr>
        <w:t>ولأنها كائن بغيره ، فلا يُ</w:t>
      </w:r>
      <w:r w:rsidR="00FB3D9C" w:rsidRPr="00772813">
        <w:rPr>
          <w:rFonts w:asciiTheme="majorBidi" w:hAnsiTheme="majorBidi" w:cstheme="majorBidi"/>
          <w:b/>
          <w:bCs/>
          <w:sz w:val="28"/>
          <w:szCs w:val="28"/>
          <w:rtl/>
          <w:lang w:bidi="ar-EG"/>
        </w:rPr>
        <w:t>مكنها في إطار الأوضاع التقليدية</w:t>
      </w:r>
      <w:r w:rsidR="00B665D1" w:rsidRPr="00772813">
        <w:rPr>
          <w:rFonts w:asciiTheme="majorBidi" w:hAnsiTheme="majorBidi" w:cstheme="majorBidi"/>
          <w:b/>
          <w:bCs/>
          <w:sz w:val="28"/>
          <w:szCs w:val="28"/>
          <w:rtl/>
          <w:lang w:bidi="ar-EG"/>
        </w:rPr>
        <w:t>، أن تعيش بذاتها . لاهي تشعر بالاكتمال بذاتها ،</w:t>
      </w:r>
      <w:r w:rsidR="00343AC3" w:rsidRPr="00772813">
        <w:rPr>
          <w:rFonts w:asciiTheme="majorBidi" w:hAnsiTheme="majorBidi" w:cstheme="majorBidi"/>
          <w:b/>
          <w:bCs/>
          <w:sz w:val="28"/>
          <w:szCs w:val="28"/>
          <w:rtl/>
          <w:lang w:bidi="ar-EG"/>
        </w:rPr>
        <w:t xml:space="preserve"> </w:t>
      </w:r>
      <w:r w:rsidR="00B665D1" w:rsidRPr="00772813">
        <w:rPr>
          <w:rFonts w:asciiTheme="majorBidi" w:hAnsiTheme="majorBidi" w:cstheme="majorBidi"/>
          <w:b/>
          <w:bCs/>
          <w:sz w:val="28"/>
          <w:szCs w:val="28"/>
          <w:rtl/>
          <w:lang w:bidi="ar-EG"/>
        </w:rPr>
        <w:t>ولا المجتمع يقبلها ككائن بذاته .</w:t>
      </w:r>
      <w:r w:rsidR="00B665D1" w:rsidRPr="00772813">
        <w:rPr>
          <w:rFonts w:asciiTheme="majorBidi" w:hAnsiTheme="majorBidi" w:cstheme="majorBidi"/>
          <w:b/>
          <w:bCs/>
          <w:color w:val="FFFFFF" w:themeColor="background1"/>
          <w:sz w:val="28"/>
          <w:szCs w:val="28"/>
          <w:rtl/>
          <w:lang w:bidi="ar-EG"/>
        </w:rPr>
        <w:t xml:space="preserve"> </w:t>
      </w:r>
      <w:r w:rsidR="00922AD9" w:rsidRPr="00772813">
        <w:rPr>
          <w:rFonts w:asciiTheme="majorBidi" w:hAnsiTheme="majorBidi" w:cstheme="majorBidi"/>
          <w:b/>
          <w:bCs/>
          <w:sz w:val="28"/>
          <w:szCs w:val="28"/>
          <w:rtl/>
          <w:lang w:bidi="ar-EG"/>
        </w:rPr>
        <w:t>إ</w:t>
      </w:r>
      <w:r w:rsidR="00B665D1" w:rsidRPr="00772813">
        <w:rPr>
          <w:rFonts w:asciiTheme="majorBidi" w:hAnsiTheme="majorBidi" w:cstheme="majorBidi"/>
          <w:b/>
          <w:bCs/>
          <w:sz w:val="28"/>
          <w:szCs w:val="28"/>
          <w:rtl/>
          <w:lang w:bidi="ar-EG"/>
        </w:rPr>
        <w:t xml:space="preserve">نها المثال النموذجي </w:t>
      </w:r>
      <w:r w:rsidR="00B665D1" w:rsidRPr="00772813">
        <w:rPr>
          <w:rFonts w:asciiTheme="majorBidi" w:hAnsiTheme="majorBidi" w:cstheme="majorBidi"/>
          <w:b/>
          <w:bCs/>
          <w:color w:val="000000"/>
          <w:sz w:val="28"/>
          <w:szCs w:val="28"/>
          <w:rtl/>
          <w:lang w:bidi="ar-EG"/>
        </w:rPr>
        <w:t>للاستلاب</w:t>
      </w:r>
      <w:r w:rsidR="00853270">
        <w:rPr>
          <w:rFonts w:asciiTheme="majorBidi" w:hAnsiTheme="majorBidi" w:cstheme="majorBidi" w:hint="cs"/>
          <w:b/>
          <w:bCs/>
          <w:sz w:val="28"/>
          <w:szCs w:val="28"/>
          <w:rtl/>
          <w:lang w:bidi="ar-EG"/>
        </w:rPr>
        <w:t xml:space="preserve"> </w:t>
      </w:r>
      <w:r w:rsidR="00B665D1" w:rsidRPr="00772813">
        <w:rPr>
          <w:rFonts w:asciiTheme="majorBidi" w:hAnsiTheme="majorBidi" w:cstheme="majorBidi"/>
          <w:b/>
          <w:bCs/>
          <w:sz w:val="28"/>
          <w:szCs w:val="28"/>
          <w:rtl/>
          <w:lang w:bidi="ar-EG"/>
        </w:rPr>
        <w:t>، ذلك أن واحداً من أبعا</w:t>
      </w:r>
      <w:r w:rsidR="00975211" w:rsidRPr="00772813">
        <w:rPr>
          <w:rFonts w:asciiTheme="majorBidi" w:hAnsiTheme="majorBidi" w:cstheme="majorBidi"/>
          <w:b/>
          <w:bCs/>
          <w:sz w:val="28"/>
          <w:szCs w:val="28"/>
          <w:rtl/>
          <w:lang w:bidi="ar-EG"/>
        </w:rPr>
        <w:t xml:space="preserve">د شخصيتها يطغى على سائر </w:t>
      </w:r>
      <w:r w:rsidR="00FB3D9C" w:rsidRPr="00772813">
        <w:rPr>
          <w:rFonts w:asciiTheme="majorBidi" w:hAnsiTheme="majorBidi" w:cstheme="majorBidi"/>
          <w:b/>
          <w:bCs/>
          <w:sz w:val="28"/>
          <w:szCs w:val="28"/>
          <w:rtl/>
          <w:lang w:bidi="ar-EG"/>
        </w:rPr>
        <w:t>الأ</w:t>
      </w:r>
      <w:r w:rsidR="00975211" w:rsidRPr="00772813">
        <w:rPr>
          <w:rFonts w:asciiTheme="majorBidi" w:hAnsiTheme="majorBidi" w:cstheme="majorBidi"/>
          <w:b/>
          <w:bCs/>
          <w:sz w:val="28"/>
          <w:szCs w:val="28"/>
          <w:rtl/>
          <w:lang w:bidi="ar-EG"/>
        </w:rPr>
        <w:t>بعاد</w:t>
      </w:r>
      <w:r w:rsidR="00B665D1" w:rsidRPr="00772813">
        <w:rPr>
          <w:rFonts w:asciiTheme="majorBidi" w:hAnsiTheme="majorBidi" w:cstheme="majorBidi"/>
          <w:b/>
          <w:bCs/>
          <w:sz w:val="28"/>
          <w:szCs w:val="28"/>
          <w:rtl/>
          <w:lang w:bidi="ar-EG"/>
        </w:rPr>
        <w:t xml:space="preserve"> وعلى إنسانيتها</w:t>
      </w:r>
      <w:r w:rsidR="00853270">
        <w:rPr>
          <w:rFonts w:asciiTheme="majorBidi" w:hAnsiTheme="majorBidi" w:cstheme="majorBidi" w:hint="cs"/>
          <w:b/>
          <w:bCs/>
          <w:sz w:val="28"/>
          <w:szCs w:val="28"/>
          <w:rtl/>
          <w:lang w:bidi="ar-EG"/>
        </w:rPr>
        <w:t xml:space="preserve"> </w:t>
      </w:r>
      <w:r w:rsidR="008A4D29">
        <w:rPr>
          <w:rFonts w:asciiTheme="majorBidi" w:hAnsiTheme="majorBidi" w:cstheme="majorBidi" w:hint="cs"/>
          <w:b/>
          <w:bCs/>
          <w:sz w:val="28"/>
          <w:szCs w:val="28"/>
          <w:rtl/>
          <w:lang w:bidi="ar-EG"/>
        </w:rPr>
        <w:t>.</w:t>
      </w:r>
      <w:r w:rsidR="00A2665C" w:rsidRPr="008A4D29">
        <w:rPr>
          <w:rFonts w:asciiTheme="majorBidi" w:hAnsiTheme="majorBidi" w:cstheme="majorBidi" w:hint="cs"/>
          <w:b/>
          <w:bCs/>
          <w:sz w:val="24"/>
          <w:szCs w:val="24"/>
          <w:rtl/>
          <w:lang w:bidi="ar-EG"/>
        </w:rPr>
        <w:t>"</w:t>
      </w:r>
      <w:r w:rsidR="00A2665C" w:rsidRPr="008A4D29">
        <w:rPr>
          <w:rFonts w:asciiTheme="majorBidi" w:hAnsiTheme="majorBidi" w:cstheme="majorBidi"/>
          <w:b/>
          <w:bCs/>
          <w:sz w:val="28"/>
          <w:szCs w:val="28"/>
          <w:vertAlign w:val="superscript"/>
          <w:rtl/>
          <w:lang w:bidi="ar-EG"/>
        </w:rPr>
        <w:t xml:space="preserve"> </w:t>
      </w:r>
      <w:r w:rsidR="00975211" w:rsidRPr="008A4D29">
        <w:rPr>
          <w:rFonts w:asciiTheme="majorBidi" w:hAnsiTheme="majorBidi" w:cstheme="majorBidi"/>
          <w:b/>
          <w:bCs/>
          <w:sz w:val="28"/>
          <w:szCs w:val="28"/>
          <w:vertAlign w:val="superscript"/>
          <w:rtl/>
          <w:lang w:bidi="ar-EG"/>
        </w:rPr>
        <w:t>(</w:t>
      </w:r>
      <w:r w:rsidR="00975211" w:rsidRPr="008A4D29">
        <w:rPr>
          <w:rStyle w:val="FootnoteReference"/>
          <w:rFonts w:asciiTheme="majorBidi" w:hAnsiTheme="majorBidi" w:cstheme="majorBidi"/>
          <w:b/>
          <w:bCs/>
          <w:sz w:val="28"/>
          <w:szCs w:val="28"/>
          <w:rtl/>
          <w:lang w:bidi="ar-EG"/>
        </w:rPr>
        <w:footnoteReference w:id="13"/>
      </w:r>
      <w:r w:rsidR="00975211" w:rsidRPr="008A4D29">
        <w:rPr>
          <w:rFonts w:asciiTheme="majorBidi" w:hAnsiTheme="majorBidi" w:cstheme="majorBidi"/>
          <w:b/>
          <w:bCs/>
          <w:sz w:val="28"/>
          <w:szCs w:val="28"/>
          <w:vertAlign w:val="superscript"/>
          <w:rtl/>
          <w:lang w:bidi="ar-EG"/>
        </w:rPr>
        <w:t>)</w:t>
      </w:r>
      <w:r w:rsidR="00975211" w:rsidRPr="00772813">
        <w:rPr>
          <w:rFonts w:asciiTheme="majorBidi" w:hAnsiTheme="majorBidi" w:cstheme="majorBidi"/>
          <w:b/>
          <w:bCs/>
          <w:sz w:val="28"/>
          <w:szCs w:val="28"/>
          <w:rtl/>
          <w:lang w:bidi="ar-EG"/>
        </w:rPr>
        <w:t xml:space="preserve">  </w:t>
      </w:r>
    </w:p>
    <w:p w:rsidR="00D34FF1" w:rsidRPr="00772813" w:rsidRDefault="00BD4EF7" w:rsidP="00516DEF">
      <w:pPr>
        <w:spacing w:line="360" w:lineRule="auto"/>
        <w:ind w:left="-625" w:right="-851"/>
        <w:jc w:val="both"/>
        <w:rPr>
          <w:rFonts w:asciiTheme="majorBidi" w:hAnsiTheme="majorBidi" w:cstheme="majorBidi"/>
          <w:b/>
          <w:bCs/>
          <w:color w:val="000000" w:themeColor="text1"/>
          <w:sz w:val="28"/>
          <w:szCs w:val="28"/>
          <w:rtl/>
          <w:lang w:bidi="ar-EG"/>
        </w:rPr>
      </w:pPr>
      <w:r w:rsidRPr="00772813">
        <w:rPr>
          <w:rFonts w:asciiTheme="majorBidi" w:hAnsiTheme="majorBidi" w:cstheme="majorBidi"/>
          <w:b/>
          <w:bCs/>
          <w:color w:val="000000" w:themeColor="text1"/>
          <w:sz w:val="28"/>
          <w:szCs w:val="28"/>
          <w:rtl/>
          <w:lang w:bidi="ar-EG"/>
        </w:rPr>
        <w:t xml:space="preserve">   </w:t>
      </w:r>
      <w:r w:rsidR="00F02A26">
        <w:rPr>
          <w:rFonts w:asciiTheme="majorBidi" w:hAnsiTheme="majorBidi" w:cstheme="majorBidi" w:hint="cs"/>
          <w:b/>
          <w:bCs/>
          <w:color w:val="000000" w:themeColor="text1"/>
          <w:sz w:val="28"/>
          <w:szCs w:val="28"/>
          <w:rtl/>
          <w:lang w:bidi="ar-EG"/>
        </w:rPr>
        <w:t xml:space="preserve"> </w:t>
      </w:r>
      <w:r w:rsidRPr="00772813">
        <w:rPr>
          <w:rFonts w:asciiTheme="majorBidi" w:hAnsiTheme="majorBidi" w:cstheme="majorBidi"/>
          <w:b/>
          <w:bCs/>
          <w:color w:val="000000" w:themeColor="text1"/>
          <w:sz w:val="28"/>
          <w:szCs w:val="28"/>
          <w:rtl/>
          <w:lang w:bidi="ar-EG"/>
        </w:rPr>
        <w:t xml:space="preserve"> </w:t>
      </w:r>
      <w:r w:rsidR="00516DEF">
        <w:rPr>
          <w:rFonts w:asciiTheme="majorBidi" w:hAnsiTheme="majorBidi" w:cstheme="majorBidi" w:hint="cs"/>
          <w:b/>
          <w:bCs/>
          <w:color w:val="000000" w:themeColor="text1"/>
          <w:sz w:val="28"/>
          <w:szCs w:val="28"/>
          <w:rtl/>
          <w:lang w:bidi="ar-EG"/>
        </w:rPr>
        <w:t>واللافت للنظر</w:t>
      </w:r>
      <w:r w:rsidR="00936075">
        <w:rPr>
          <w:rFonts w:asciiTheme="majorBidi" w:hAnsiTheme="majorBidi" w:cstheme="majorBidi" w:hint="cs"/>
          <w:b/>
          <w:bCs/>
          <w:color w:val="000000" w:themeColor="text1"/>
          <w:sz w:val="28"/>
          <w:szCs w:val="28"/>
          <w:rtl/>
          <w:lang w:bidi="ar-EG"/>
        </w:rPr>
        <w:t xml:space="preserve"> للباحثين في هذا المجال</w:t>
      </w:r>
      <w:r w:rsidR="009E7355">
        <w:rPr>
          <w:rFonts w:asciiTheme="majorBidi" w:hAnsiTheme="majorBidi" w:cstheme="majorBidi" w:hint="cs"/>
          <w:b/>
          <w:bCs/>
          <w:color w:val="000000" w:themeColor="text1"/>
          <w:sz w:val="28"/>
          <w:szCs w:val="28"/>
          <w:rtl/>
          <w:lang w:bidi="ar-EG"/>
        </w:rPr>
        <w:t xml:space="preserve"> ؛ </w:t>
      </w:r>
      <w:r w:rsidR="00AD3EDD" w:rsidRPr="00772813">
        <w:rPr>
          <w:rFonts w:asciiTheme="majorBidi" w:hAnsiTheme="majorBidi" w:cstheme="majorBidi"/>
          <w:b/>
          <w:bCs/>
          <w:color w:val="000000" w:themeColor="text1"/>
          <w:sz w:val="28"/>
          <w:szCs w:val="28"/>
          <w:rtl/>
          <w:lang w:bidi="ar-EG"/>
        </w:rPr>
        <w:t xml:space="preserve"> أن المرأة </w:t>
      </w:r>
      <w:r w:rsidR="00F211EC" w:rsidRPr="00772813">
        <w:rPr>
          <w:rFonts w:asciiTheme="majorBidi" w:hAnsiTheme="majorBidi" w:cstheme="majorBidi"/>
          <w:b/>
          <w:bCs/>
          <w:color w:val="000000" w:themeColor="text1"/>
          <w:sz w:val="28"/>
          <w:szCs w:val="28"/>
          <w:rtl/>
          <w:lang w:bidi="ar-EG"/>
        </w:rPr>
        <w:t>في</w:t>
      </w:r>
      <w:r w:rsidR="00AD3EDD" w:rsidRPr="00772813">
        <w:rPr>
          <w:rFonts w:asciiTheme="majorBidi" w:hAnsiTheme="majorBidi" w:cstheme="majorBidi"/>
          <w:b/>
          <w:bCs/>
          <w:color w:val="000000" w:themeColor="text1"/>
          <w:sz w:val="28"/>
          <w:szCs w:val="28"/>
          <w:rtl/>
          <w:lang w:bidi="ar-EG"/>
        </w:rPr>
        <w:t xml:space="preserve"> جميع الحضارات تقريباً </w:t>
      </w:r>
      <w:r w:rsidR="004D7399" w:rsidRPr="00772813">
        <w:rPr>
          <w:rFonts w:asciiTheme="majorBidi" w:hAnsiTheme="majorBidi" w:cstheme="majorBidi"/>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 xml:space="preserve">لا تختلف </w:t>
      </w:r>
      <w:r w:rsidR="004D7399" w:rsidRPr="00772813">
        <w:rPr>
          <w:rFonts w:asciiTheme="majorBidi" w:hAnsiTheme="majorBidi" w:cstheme="majorBidi"/>
          <w:b/>
          <w:bCs/>
          <w:color w:val="000000" w:themeColor="text1"/>
          <w:sz w:val="28"/>
          <w:szCs w:val="28"/>
          <w:rtl/>
          <w:lang w:bidi="ar-EG"/>
        </w:rPr>
        <w:t xml:space="preserve">في </w:t>
      </w:r>
      <w:r w:rsidR="00F211EC" w:rsidRPr="00772813">
        <w:rPr>
          <w:rFonts w:asciiTheme="majorBidi" w:hAnsiTheme="majorBidi" w:cstheme="majorBidi"/>
          <w:b/>
          <w:bCs/>
          <w:color w:val="000000" w:themeColor="text1"/>
          <w:sz w:val="28"/>
          <w:szCs w:val="28"/>
          <w:rtl/>
          <w:lang w:bidi="ar-EG"/>
        </w:rPr>
        <w:t>نظر</w:t>
      </w:r>
      <w:r w:rsidR="004D7399" w:rsidRPr="00772813">
        <w:rPr>
          <w:rFonts w:asciiTheme="majorBidi" w:hAnsiTheme="majorBidi" w:cstheme="majorBidi"/>
          <w:b/>
          <w:bCs/>
          <w:color w:val="000000" w:themeColor="text1"/>
          <w:sz w:val="28"/>
          <w:szCs w:val="28"/>
          <w:rtl/>
          <w:lang w:bidi="ar-EG"/>
        </w:rPr>
        <w:t>ة المجتمع</w:t>
      </w:r>
      <w:r w:rsidR="00F211EC" w:rsidRPr="00772813">
        <w:rPr>
          <w:rFonts w:asciiTheme="majorBidi" w:hAnsiTheme="majorBidi" w:cstheme="majorBidi"/>
          <w:b/>
          <w:bCs/>
          <w:color w:val="000000" w:themeColor="text1"/>
          <w:sz w:val="28"/>
          <w:szCs w:val="28"/>
          <w:rtl/>
          <w:lang w:bidi="ar-EG"/>
        </w:rPr>
        <w:t xml:space="preserve"> </w:t>
      </w:r>
      <w:r w:rsidR="00FB3D9C" w:rsidRPr="00772813">
        <w:rPr>
          <w:rFonts w:asciiTheme="majorBidi" w:hAnsiTheme="majorBidi" w:cstheme="majorBidi"/>
          <w:b/>
          <w:bCs/>
          <w:color w:val="000000" w:themeColor="text1"/>
          <w:sz w:val="28"/>
          <w:szCs w:val="28"/>
          <w:rtl/>
          <w:lang w:bidi="ar-EG"/>
        </w:rPr>
        <w:t xml:space="preserve">الدونية لها </w:t>
      </w:r>
      <w:r w:rsidR="00321EF8" w:rsidRPr="00772813">
        <w:rPr>
          <w:rFonts w:asciiTheme="majorBidi" w:hAnsiTheme="majorBidi" w:cstheme="majorBidi"/>
          <w:b/>
          <w:bCs/>
          <w:color w:val="000000" w:themeColor="text1"/>
          <w:sz w:val="28"/>
          <w:szCs w:val="28"/>
          <w:rtl/>
          <w:lang w:bidi="ar-EG"/>
        </w:rPr>
        <w:t xml:space="preserve">فيما </w:t>
      </w:r>
      <w:r w:rsidR="00AD3EDD" w:rsidRPr="00772813">
        <w:rPr>
          <w:rFonts w:asciiTheme="majorBidi" w:hAnsiTheme="majorBidi" w:cstheme="majorBidi"/>
          <w:b/>
          <w:bCs/>
          <w:color w:val="000000" w:themeColor="text1"/>
          <w:sz w:val="28"/>
          <w:szCs w:val="28"/>
          <w:rtl/>
          <w:lang w:bidi="ar-EG"/>
        </w:rPr>
        <w:t xml:space="preserve">بين الحضور والغياب </w:t>
      </w:r>
      <w:r w:rsidR="003A54A9">
        <w:rPr>
          <w:rFonts w:asciiTheme="majorBidi" w:hAnsiTheme="majorBidi" w:cstheme="majorBidi" w:hint="cs"/>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 xml:space="preserve">كونها </w:t>
      </w:r>
      <w:r w:rsidR="00464185" w:rsidRPr="00772813">
        <w:rPr>
          <w:rFonts w:asciiTheme="majorBidi" w:hAnsiTheme="majorBidi" w:cstheme="majorBidi"/>
          <w:b/>
          <w:bCs/>
          <w:color w:val="000000" w:themeColor="text1"/>
          <w:sz w:val="28"/>
          <w:szCs w:val="28"/>
          <w:rtl/>
          <w:lang w:bidi="ar-EG"/>
        </w:rPr>
        <w:t>أنثى</w:t>
      </w:r>
      <w:r w:rsidR="00AD3EDD" w:rsidRPr="00772813">
        <w:rPr>
          <w:rFonts w:asciiTheme="majorBidi" w:hAnsiTheme="majorBidi" w:cstheme="majorBidi"/>
          <w:b/>
          <w:bCs/>
          <w:color w:val="000000" w:themeColor="text1"/>
          <w:sz w:val="28"/>
          <w:szCs w:val="28"/>
          <w:rtl/>
          <w:lang w:bidi="ar-EG"/>
        </w:rPr>
        <w:t xml:space="preserve"> لا ذكر</w:t>
      </w:r>
      <w:r w:rsidR="00464185" w:rsidRPr="00772813">
        <w:rPr>
          <w:rFonts w:asciiTheme="majorBidi" w:hAnsiTheme="majorBidi" w:cstheme="majorBidi"/>
          <w:b/>
          <w:bCs/>
          <w:color w:val="000000" w:themeColor="text1"/>
          <w:sz w:val="28"/>
          <w:szCs w:val="28"/>
          <w:rtl/>
          <w:lang w:bidi="ar-EG"/>
        </w:rPr>
        <w:t>ا</w:t>
      </w:r>
      <w:r w:rsidR="003A54A9">
        <w:rPr>
          <w:rFonts w:asciiTheme="majorBidi" w:hAnsiTheme="majorBidi" w:cstheme="majorBidi" w:hint="cs"/>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w:t>
      </w:r>
      <w:r w:rsidR="00321EF8" w:rsidRPr="00772813">
        <w:rPr>
          <w:rFonts w:asciiTheme="majorBidi" w:hAnsiTheme="majorBidi" w:cstheme="majorBidi"/>
          <w:b/>
          <w:bCs/>
          <w:color w:val="000000" w:themeColor="text1"/>
          <w:sz w:val="28"/>
          <w:szCs w:val="28"/>
          <w:rtl/>
          <w:lang w:bidi="ar-EG"/>
        </w:rPr>
        <w:t xml:space="preserve"> </w:t>
      </w:r>
      <w:r w:rsidR="008E4652">
        <w:rPr>
          <w:rFonts w:asciiTheme="majorBidi" w:hAnsiTheme="majorBidi" w:cstheme="majorBidi"/>
          <w:b/>
          <w:bCs/>
          <w:color w:val="000000" w:themeColor="text1"/>
          <w:sz w:val="28"/>
          <w:szCs w:val="28"/>
          <w:rtl/>
          <w:lang w:bidi="ar-EG"/>
        </w:rPr>
        <w:t>لذا</w:t>
      </w:r>
      <w:r w:rsidR="008751AC">
        <w:rPr>
          <w:rFonts w:asciiTheme="majorBidi" w:hAnsiTheme="majorBidi" w:cstheme="majorBidi" w:hint="cs"/>
          <w:b/>
          <w:bCs/>
          <w:color w:val="000000" w:themeColor="text1"/>
          <w:sz w:val="28"/>
          <w:szCs w:val="28"/>
          <w:rtl/>
          <w:lang w:bidi="ar-EG"/>
        </w:rPr>
        <w:t xml:space="preserve"> </w:t>
      </w:r>
      <w:r w:rsidR="008751AC">
        <w:rPr>
          <w:rFonts w:asciiTheme="majorBidi" w:hAnsiTheme="majorBidi" w:cstheme="majorBidi" w:hint="cs"/>
          <w:b/>
          <w:bCs/>
          <w:color w:val="000000" w:themeColor="text1"/>
          <w:sz w:val="24"/>
          <w:szCs w:val="24"/>
          <w:rtl/>
          <w:lang w:bidi="ar-EG"/>
        </w:rPr>
        <w:t>"</w:t>
      </w:r>
      <w:r w:rsidR="00D34FF1" w:rsidRPr="00772813">
        <w:rPr>
          <w:rFonts w:asciiTheme="majorBidi" w:hAnsiTheme="majorBidi" w:cstheme="majorBidi"/>
          <w:b/>
          <w:bCs/>
          <w:color w:val="000000" w:themeColor="text1"/>
          <w:sz w:val="28"/>
          <w:szCs w:val="28"/>
          <w:rtl/>
          <w:lang w:bidi="ar-EG"/>
        </w:rPr>
        <w:t xml:space="preserve"> يؤيد الاختبار التاريخي التلازم بين انحطاط المرأة ، وانحطاط الأمة وتوحشها ، وبين ارت</w:t>
      </w:r>
      <w:r w:rsidR="00464185" w:rsidRPr="00772813">
        <w:rPr>
          <w:rFonts w:asciiTheme="majorBidi" w:hAnsiTheme="majorBidi" w:cstheme="majorBidi"/>
          <w:b/>
          <w:bCs/>
          <w:color w:val="000000" w:themeColor="text1"/>
          <w:sz w:val="28"/>
          <w:szCs w:val="28"/>
          <w:rtl/>
          <w:lang w:bidi="ar-EG"/>
        </w:rPr>
        <w:t>قاء المرأة وتقدم الأمة ومدنيتها</w:t>
      </w:r>
      <w:r w:rsidR="00D34FF1" w:rsidRPr="00772813">
        <w:rPr>
          <w:rFonts w:asciiTheme="majorBidi" w:hAnsiTheme="majorBidi" w:cstheme="majorBidi"/>
          <w:b/>
          <w:bCs/>
          <w:color w:val="000000" w:themeColor="text1"/>
          <w:sz w:val="28"/>
          <w:szCs w:val="28"/>
          <w:rtl/>
          <w:lang w:bidi="ar-EG"/>
        </w:rPr>
        <w:t xml:space="preserve">، ففي ابتداء تكوين الجمعيات الإنسانية كانت حالة المرأة لا تختلف عن حالة الرقيق في شئ.. فكانت عند الرومان واليونان واقعة تحت طائلة أبيها ثم زوجها </w:t>
      </w:r>
      <w:r w:rsidR="00F211EC" w:rsidRPr="00772813">
        <w:rPr>
          <w:rFonts w:asciiTheme="majorBidi" w:hAnsiTheme="majorBidi" w:cstheme="majorBidi"/>
          <w:b/>
          <w:bCs/>
          <w:color w:val="000000" w:themeColor="text1"/>
          <w:sz w:val="28"/>
          <w:szCs w:val="28"/>
          <w:rtl/>
          <w:lang w:bidi="ar-EG"/>
        </w:rPr>
        <w:t xml:space="preserve">؛ </w:t>
      </w:r>
      <w:r w:rsidR="00D34FF1" w:rsidRPr="00772813">
        <w:rPr>
          <w:rFonts w:asciiTheme="majorBidi" w:hAnsiTheme="majorBidi" w:cstheme="majorBidi"/>
          <w:b/>
          <w:bCs/>
          <w:color w:val="000000" w:themeColor="text1"/>
          <w:sz w:val="28"/>
          <w:szCs w:val="28"/>
          <w:rtl/>
          <w:lang w:bidi="ar-EG"/>
        </w:rPr>
        <w:t xml:space="preserve">ثم من بعده أكبر أولادها </w:t>
      </w:r>
      <w:r w:rsidR="00F211EC" w:rsidRPr="00772813">
        <w:rPr>
          <w:rFonts w:asciiTheme="majorBidi" w:hAnsiTheme="majorBidi" w:cstheme="majorBidi"/>
          <w:b/>
          <w:bCs/>
          <w:color w:val="000000" w:themeColor="text1"/>
          <w:sz w:val="28"/>
          <w:szCs w:val="28"/>
          <w:rtl/>
          <w:lang w:bidi="ar-EG"/>
        </w:rPr>
        <w:t>؛</w:t>
      </w:r>
      <w:r w:rsidR="008E4652">
        <w:rPr>
          <w:rFonts w:asciiTheme="majorBidi" w:hAnsiTheme="majorBidi" w:cstheme="majorBidi" w:hint="cs"/>
          <w:b/>
          <w:bCs/>
          <w:color w:val="000000" w:themeColor="text1"/>
          <w:sz w:val="28"/>
          <w:szCs w:val="28"/>
          <w:rtl/>
          <w:lang w:bidi="ar-EG"/>
        </w:rPr>
        <w:t xml:space="preserve"> </w:t>
      </w:r>
      <w:r w:rsidR="00D34FF1" w:rsidRPr="00772813">
        <w:rPr>
          <w:rFonts w:asciiTheme="majorBidi" w:hAnsiTheme="majorBidi" w:cstheme="majorBidi"/>
          <w:b/>
          <w:bCs/>
          <w:color w:val="000000" w:themeColor="text1"/>
          <w:sz w:val="28"/>
          <w:szCs w:val="28"/>
          <w:rtl/>
          <w:lang w:bidi="ar-EG"/>
        </w:rPr>
        <w:t>وكان لرئيس العائلة عليها حق الملكية المطلقة ، فيتصرف فيها بالبيع والهبة والموت متى شاء ، ويرثها من بعده ورثته بما عليها من الحقوق المخولة لمالكها ، وكان من المباح عند العرب قبل الإسلام أن يقتل الآباء بناتهم ، وأن يستمتع الرجال بالنساء م</w:t>
      </w:r>
      <w:r w:rsidR="00464185" w:rsidRPr="00772813">
        <w:rPr>
          <w:rFonts w:asciiTheme="majorBidi" w:hAnsiTheme="majorBidi" w:cstheme="majorBidi"/>
          <w:b/>
          <w:bCs/>
          <w:color w:val="000000" w:themeColor="text1"/>
          <w:sz w:val="28"/>
          <w:szCs w:val="28"/>
          <w:rtl/>
          <w:lang w:bidi="ar-EG"/>
        </w:rPr>
        <w:t xml:space="preserve">ن غير قيد شرعي ولا عدد محدود . </w:t>
      </w:r>
      <w:r w:rsidR="00F211EC" w:rsidRPr="005B3C6A">
        <w:rPr>
          <w:rFonts w:asciiTheme="majorBidi" w:hAnsiTheme="majorBidi" w:cstheme="majorBidi"/>
          <w:b/>
          <w:bCs/>
          <w:color w:val="000000" w:themeColor="text1"/>
          <w:sz w:val="24"/>
          <w:szCs w:val="24"/>
          <w:vertAlign w:val="superscript"/>
          <w:rtl/>
          <w:lang w:bidi="ar-EG"/>
        </w:rPr>
        <w:t>(</w:t>
      </w:r>
      <w:r w:rsidR="00D34FF1" w:rsidRPr="005B3C6A">
        <w:rPr>
          <w:rStyle w:val="FootnoteReference"/>
          <w:rFonts w:asciiTheme="majorBidi" w:hAnsiTheme="majorBidi" w:cstheme="majorBidi"/>
          <w:b/>
          <w:bCs/>
          <w:color w:val="000000" w:themeColor="text1"/>
          <w:sz w:val="24"/>
          <w:szCs w:val="24"/>
          <w:rtl/>
          <w:lang w:bidi="ar-EG"/>
        </w:rPr>
        <w:footnoteReference w:id="14"/>
      </w:r>
      <w:r w:rsidR="00F211EC" w:rsidRPr="005B3C6A">
        <w:rPr>
          <w:rFonts w:asciiTheme="majorBidi" w:hAnsiTheme="majorBidi" w:cstheme="majorBidi"/>
          <w:b/>
          <w:bCs/>
          <w:color w:val="000000" w:themeColor="text1"/>
          <w:sz w:val="24"/>
          <w:szCs w:val="24"/>
          <w:vertAlign w:val="superscript"/>
          <w:rtl/>
          <w:lang w:bidi="ar-EG"/>
        </w:rPr>
        <w:t>)</w:t>
      </w:r>
    </w:p>
    <w:p w:rsidR="00AD3EDD" w:rsidRPr="00772813" w:rsidRDefault="00C4440B" w:rsidP="00BE52C2">
      <w:pPr>
        <w:spacing w:line="360" w:lineRule="auto"/>
        <w:ind w:left="-526" w:right="-851"/>
        <w:jc w:val="both"/>
        <w:rPr>
          <w:rFonts w:asciiTheme="majorBidi" w:hAnsiTheme="majorBidi" w:cstheme="majorBidi"/>
          <w:b/>
          <w:bCs/>
          <w:color w:val="000000" w:themeColor="text1"/>
          <w:sz w:val="28"/>
          <w:szCs w:val="28"/>
          <w:rtl/>
          <w:lang w:bidi="ar-EG"/>
        </w:rPr>
      </w:pPr>
      <w:r w:rsidRPr="00772813">
        <w:rPr>
          <w:rFonts w:asciiTheme="majorBidi" w:hAnsiTheme="majorBidi" w:cstheme="majorBidi"/>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و</w:t>
      </w:r>
      <w:r w:rsidR="005A56B3" w:rsidRPr="00772813">
        <w:rPr>
          <w:rFonts w:asciiTheme="majorBidi" w:hAnsiTheme="majorBidi" w:cstheme="majorBidi"/>
          <w:b/>
          <w:bCs/>
          <w:color w:val="000000" w:themeColor="text1"/>
          <w:sz w:val="28"/>
          <w:szCs w:val="28"/>
          <w:rtl/>
          <w:lang w:bidi="ar-EG"/>
        </w:rPr>
        <w:t xml:space="preserve">هو ما </w:t>
      </w:r>
      <w:r w:rsidR="00DA4498" w:rsidRPr="00772813">
        <w:rPr>
          <w:rFonts w:asciiTheme="majorBidi" w:hAnsiTheme="majorBidi" w:cstheme="majorBidi"/>
          <w:b/>
          <w:bCs/>
          <w:color w:val="000000" w:themeColor="text1"/>
          <w:sz w:val="28"/>
          <w:szCs w:val="28"/>
          <w:rtl/>
          <w:lang w:bidi="ar-EG"/>
        </w:rPr>
        <w:t>أكدته</w:t>
      </w:r>
      <w:r w:rsidR="00AD3EDD" w:rsidRPr="00772813">
        <w:rPr>
          <w:rFonts w:asciiTheme="majorBidi" w:hAnsiTheme="majorBidi" w:cstheme="majorBidi"/>
          <w:b/>
          <w:bCs/>
          <w:color w:val="000000" w:themeColor="text1"/>
          <w:sz w:val="28"/>
          <w:szCs w:val="28"/>
          <w:rtl/>
          <w:lang w:bidi="ar-EG"/>
        </w:rPr>
        <w:t xml:space="preserve"> الدرامات اليونانية والرومانية </w:t>
      </w:r>
      <w:r w:rsidR="00321EF8" w:rsidRPr="00772813">
        <w:rPr>
          <w:rFonts w:asciiTheme="majorBidi" w:hAnsiTheme="majorBidi" w:cstheme="majorBidi"/>
          <w:b/>
          <w:bCs/>
          <w:color w:val="000000" w:themeColor="text1"/>
          <w:sz w:val="28"/>
          <w:szCs w:val="28"/>
          <w:rtl/>
          <w:lang w:bidi="ar-EG"/>
        </w:rPr>
        <w:t xml:space="preserve">حيث </w:t>
      </w:r>
      <w:r w:rsidR="00F06734" w:rsidRPr="00B10CF0">
        <w:rPr>
          <w:rFonts w:asciiTheme="majorBidi" w:hAnsiTheme="majorBidi" w:cstheme="majorBidi"/>
          <w:b/>
          <w:bCs/>
          <w:color w:val="000000" w:themeColor="text1"/>
          <w:sz w:val="24"/>
          <w:szCs w:val="24"/>
          <w:rtl/>
          <w:lang w:bidi="ar-EG"/>
        </w:rPr>
        <w:t>"</w:t>
      </w:r>
      <w:r w:rsidR="00F06734" w:rsidRPr="00772813">
        <w:rPr>
          <w:rFonts w:asciiTheme="majorBidi" w:hAnsiTheme="majorBidi" w:cstheme="majorBidi"/>
          <w:b/>
          <w:bCs/>
          <w:color w:val="000000" w:themeColor="text1"/>
          <w:sz w:val="28"/>
          <w:szCs w:val="28"/>
          <w:rtl/>
          <w:lang w:bidi="ar-EG"/>
        </w:rPr>
        <w:t xml:space="preserve"> </w:t>
      </w:r>
      <w:r w:rsidR="00203509" w:rsidRPr="00772813">
        <w:rPr>
          <w:rFonts w:asciiTheme="majorBidi" w:hAnsiTheme="majorBidi" w:cstheme="majorBidi"/>
          <w:b/>
          <w:bCs/>
          <w:color w:val="000000" w:themeColor="text1"/>
          <w:sz w:val="28"/>
          <w:szCs w:val="28"/>
          <w:rtl/>
          <w:lang w:bidi="ar-EG"/>
        </w:rPr>
        <w:t xml:space="preserve">جاءت </w:t>
      </w:r>
      <w:r w:rsidR="00AD3EDD" w:rsidRPr="00772813">
        <w:rPr>
          <w:rFonts w:asciiTheme="majorBidi" w:hAnsiTheme="majorBidi" w:cstheme="majorBidi"/>
          <w:b/>
          <w:bCs/>
          <w:color w:val="000000" w:themeColor="text1"/>
          <w:sz w:val="28"/>
          <w:szCs w:val="28"/>
          <w:rtl/>
          <w:lang w:bidi="ar-EG"/>
        </w:rPr>
        <w:t xml:space="preserve">صورة المرأة </w:t>
      </w:r>
      <w:r w:rsidR="00D1144B" w:rsidRPr="00901A61">
        <w:rPr>
          <w:rFonts w:asciiTheme="majorBidi" w:hAnsiTheme="majorBidi" w:cstheme="majorBidi"/>
          <w:b/>
          <w:bCs/>
          <w:color w:val="000000" w:themeColor="text1"/>
          <w:rtl/>
          <w:lang w:bidi="ar-EG"/>
        </w:rPr>
        <w:t>(</w:t>
      </w:r>
      <w:r w:rsidR="00D1144B" w:rsidRPr="00772813">
        <w:rPr>
          <w:rFonts w:asciiTheme="majorBidi" w:hAnsiTheme="majorBidi" w:cstheme="majorBidi"/>
          <w:b/>
          <w:bCs/>
          <w:color w:val="000000" w:themeColor="text1"/>
          <w:sz w:val="28"/>
          <w:szCs w:val="28"/>
          <w:rtl/>
          <w:lang w:bidi="ar-EG"/>
        </w:rPr>
        <w:t xml:space="preserve"> اليونانية </w:t>
      </w:r>
      <w:r w:rsidR="00D1144B" w:rsidRPr="00901A61">
        <w:rPr>
          <w:rFonts w:asciiTheme="majorBidi" w:hAnsiTheme="majorBidi" w:cstheme="majorBidi"/>
          <w:b/>
          <w:bCs/>
          <w:color w:val="000000" w:themeColor="text1"/>
          <w:rtl/>
          <w:lang w:bidi="ar-EG"/>
        </w:rPr>
        <w:t>)</w:t>
      </w:r>
      <w:r w:rsidR="00AD3EDD" w:rsidRPr="00772813">
        <w:rPr>
          <w:rFonts w:asciiTheme="majorBidi" w:hAnsiTheme="majorBidi" w:cstheme="majorBidi"/>
          <w:b/>
          <w:bCs/>
          <w:color w:val="000000" w:themeColor="text1"/>
          <w:sz w:val="28"/>
          <w:szCs w:val="28"/>
          <w:rtl/>
          <w:lang w:bidi="ar-EG"/>
        </w:rPr>
        <w:t xml:space="preserve"> </w:t>
      </w:r>
      <w:r w:rsidR="00203509" w:rsidRPr="00772813">
        <w:rPr>
          <w:rFonts w:asciiTheme="majorBidi" w:hAnsiTheme="majorBidi" w:cstheme="majorBidi"/>
          <w:b/>
          <w:bCs/>
          <w:color w:val="000000" w:themeColor="text1"/>
          <w:sz w:val="28"/>
          <w:szCs w:val="28"/>
          <w:rtl/>
          <w:lang w:bidi="ar-EG"/>
        </w:rPr>
        <w:t>انعكاساً</w:t>
      </w:r>
      <w:r w:rsidR="00AD3EDD" w:rsidRPr="00772813">
        <w:rPr>
          <w:rFonts w:asciiTheme="majorBidi" w:hAnsiTheme="majorBidi" w:cstheme="majorBidi"/>
          <w:b/>
          <w:bCs/>
          <w:color w:val="000000" w:themeColor="text1"/>
          <w:sz w:val="28"/>
          <w:szCs w:val="28"/>
          <w:rtl/>
          <w:lang w:bidi="ar-EG"/>
        </w:rPr>
        <w:t xml:space="preserve"> </w:t>
      </w:r>
      <w:r w:rsidR="00203509" w:rsidRPr="00772813">
        <w:rPr>
          <w:rFonts w:asciiTheme="majorBidi" w:hAnsiTheme="majorBidi" w:cstheme="majorBidi"/>
          <w:b/>
          <w:bCs/>
          <w:color w:val="000000" w:themeColor="text1"/>
          <w:sz w:val="28"/>
          <w:szCs w:val="28"/>
          <w:rtl/>
          <w:lang w:bidi="ar-EG"/>
        </w:rPr>
        <w:t xml:space="preserve">لوضعية </w:t>
      </w:r>
      <w:r w:rsidR="00AD3EDD" w:rsidRPr="00772813">
        <w:rPr>
          <w:rFonts w:asciiTheme="majorBidi" w:hAnsiTheme="majorBidi" w:cstheme="majorBidi"/>
          <w:b/>
          <w:bCs/>
          <w:color w:val="000000" w:themeColor="text1"/>
          <w:sz w:val="28"/>
          <w:szCs w:val="28"/>
          <w:rtl/>
          <w:lang w:bidi="ar-EG"/>
        </w:rPr>
        <w:t>مجتمعي</w:t>
      </w:r>
      <w:r w:rsidR="00DC393A" w:rsidRPr="00772813">
        <w:rPr>
          <w:rFonts w:asciiTheme="majorBidi" w:hAnsiTheme="majorBidi" w:cstheme="majorBidi"/>
          <w:b/>
          <w:bCs/>
          <w:color w:val="000000" w:themeColor="text1"/>
          <w:sz w:val="28"/>
          <w:szCs w:val="28"/>
          <w:rtl/>
          <w:lang w:bidi="ar-EG"/>
        </w:rPr>
        <w:t>ة</w:t>
      </w:r>
      <w:r w:rsidR="00AD3EDD" w:rsidRPr="00772813">
        <w:rPr>
          <w:rFonts w:asciiTheme="majorBidi" w:hAnsiTheme="majorBidi" w:cstheme="majorBidi"/>
          <w:b/>
          <w:bCs/>
          <w:color w:val="000000" w:themeColor="text1"/>
          <w:sz w:val="28"/>
          <w:szCs w:val="28"/>
          <w:rtl/>
          <w:lang w:bidi="ar-EG"/>
        </w:rPr>
        <w:t xml:space="preserve"> ، </w:t>
      </w:r>
      <w:r w:rsidR="000A7413" w:rsidRPr="00772813">
        <w:rPr>
          <w:rFonts w:asciiTheme="majorBidi" w:hAnsiTheme="majorBidi" w:cstheme="majorBidi"/>
          <w:b/>
          <w:bCs/>
          <w:color w:val="000000" w:themeColor="text1"/>
          <w:sz w:val="28"/>
          <w:szCs w:val="28"/>
          <w:rtl/>
          <w:lang w:bidi="ar-EG"/>
        </w:rPr>
        <w:t xml:space="preserve">مثال </w:t>
      </w:r>
      <w:r w:rsidR="00203509" w:rsidRPr="00772813">
        <w:rPr>
          <w:rFonts w:asciiTheme="majorBidi" w:hAnsiTheme="majorBidi" w:cstheme="majorBidi"/>
          <w:b/>
          <w:bCs/>
          <w:color w:val="000000" w:themeColor="text1"/>
          <w:sz w:val="28"/>
          <w:szCs w:val="28"/>
          <w:rtl/>
          <w:lang w:bidi="ar-EG"/>
        </w:rPr>
        <w:t>:</w:t>
      </w:r>
      <w:r w:rsidR="000A7413" w:rsidRPr="00772813">
        <w:rPr>
          <w:rFonts w:asciiTheme="majorBidi" w:hAnsiTheme="majorBidi" w:cstheme="majorBidi"/>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 xml:space="preserve">مسرحية </w:t>
      </w:r>
      <w:r w:rsidR="00203509" w:rsidRPr="00D81C38">
        <w:rPr>
          <w:rFonts w:asciiTheme="majorBidi" w:hAnsiTheme="majorBidi" w:cstheme="majorBidi"/>
          <w:b/>
          <w:bCs/>
          <w:color w:val="000000" w:themeColor="text1"/>
          <w:sz w:val="24"/>
          <w:szCs w:val="24"/>
          <w:rtl/>
          <w:lang w:bidi="ar-EG"/>
        </w:rPr>
        <w:t>(</w:t>
      </w:r>
      <w:r w:rsidR="00203509" w:rsidRPr="00772813">
        <w:rPr>
          <w:rFonts w:asciiTheme="majorBidi" w:hAnsiTheme="majorBidi" w:cstheme="majorBidi"/>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ميديا ، وأنتجوني ، وإلكترا</w:t>
      </w:r>
      <w:r w:rsidR="000A7413" w:rsidRPr="00772813">
        <w:rPr>
          <w:rFonts w:asciiTheme="majorBidi" w:hAnsiTheme="majorBidi" w:cstheme="majorBidi"/>
          <w:b/>
          <w:bCs/>
          <w:color w:val="000000" w:themeColor="text1"/>
          <w:sz w:val="28"/>
          <w:szCs w:val="28"/>
          <w:rtl/>
          <w:lang w:bidi="ar-EG"/>
        </w:rPr>
        <w:t xml:space="preserve"> </w:t>
      </w:r>
      <w:r w:rsidR="00203509" w:rsidRPr="00D81C38">
        <w:rPr>
          <w:rFonts w:asciiTheme="majorBidi" w:hAnsiTheme="majorBidi" w:cstheme="majorBidi"/>
          <w:b/>
          <w:bCs/>
          <w:color w:val="000000" w:themeColor="text1"/>
          <w:sz w:val="24"/>
          <w:szCs w:val="24"/>
          <w:rtl/>
          <w:lang w:bidi="ar-EG"/>
        </w:rPr>
        <w:t>)</w:t>
      </w:r>
      <w:r w:rsidR="00464185" w:rsidRPr="00772813">
        <w:rPr>
          <w:rFonts w:asciiTheme="majorBidi" w:hAnsiTheme="majorBidi" w:cstheme="majorBidi"/>
          <w:b/>
          <w:bCs/>
          <w:color w:val="000000" w:themeColor="text1"/>
          <w:sz w:val="28"/>
          <w:szCs w:val="28"/>
          <w:rtl/>
          <w:lang w:bidi="ar-EG"/>
        </w:rPr>
        <w:t>،</w:t>
      </w:r>
      <w:r w:rsidR="000A7413" w:rsidRPr="00772813">
        <w:rPr>
          <w:rFonts w:asciiTheme="majorBidi" w:hAnsiTheme="majorBidi" w:cstheme="majorBidi"/>
          <w:b/>
          <w:bCs/>
          <w:color w:val="000000" w:themeColor="text1"/>
          <w:sz w:val="28"/>
          <w:szCs w:val="28"/>
          <w:rtl/>
          <w:lang w:bidi="ar-EG"/>
        </w:rPr>
        <w:t xml:space="preserve"> </w:t>
      </w:r>
      <w:r w:rsidR="00BE52C2">
        <w:rPr>
          <w:rFonts w:asciiTheme="majorBidi" w:hAnsiTheme="majorBidi" w:cstheme="majorBidi" w:hint="cs"/>
          <w:b/>
          <w:bCs/>
          <w:color w:val="000000" w:themeColor="text1"/>
          <w:sz w:val="28"/>
          <w:szCs w:val="28"/>
          <w:rtl/>
          <w:lang w:bidi="ar-EG"/>
        </w:rPr>
        <w:t>ف</w:t>
      </w:r>
      <w:r w:rsidR="00464185" w:rsidRPr="00772813">
        <w:rPr>
          <w:rFonts w:asciiTheme="majorBidi" w:hAnsiTheme="majorBidi" w:cstheme="majorBidi"/>
          <w:b/>
          <w:bCs/>
          <w:color w:val="000000" w:themeColor="text1"/>
          <w:sz w:val="28"/>
          <w:szCs w:val="28"/>
          <w:rtl/>
          <w:lang w:bidi="ar-EG"/>
        </w:rPr>
        <w:t>على الرغم من</w:t>
      </w:r>
      <w:r w:rsidR="00203509" w:rsidRPr="00772813">
        <w:rPr>
          <w:rFonts w:asciiTheme="majorBidi" w:hAnsiTheme="majorBidi" w:cstheme="majorBidi"/>
          <w:b/>
          <w:bCs/>
          <w:color w:val="000000" w:themeColor="text1"/>
          <w:sz w:val="28"/>
          <w:szCs w:val="28"/>
          <w:rtl/>
          <w:lang w:bidi="ar-EG"/>
        </w:rPr>
        <w:t xml:space="preserve"> </w:t>
      </w:r>
      <w:r w:rsidR="009255B6" w:rsidRPr="00772813">
        <w:rPr>
          <w:rFonts w:asciiTheme="majorBidi" w:hAnsiTheme="majorBidi" w:cstheme="majorBidi"/>
          <w:b/>
          <w:bCs/>
          <w:color w:val="000000" w:themeColor="text1"/>
          <w:sz w:val="28"/>
          <w:szCs w:val="28"/>
          <w:rtl/>
          <w:lang w:bidi="ar-EG"/>
        </w:rPr>
        <w:t xml:space="preserve"> أن هؤلاء</w:t>
      </w:r>
      <w:r w:rsidR="00AD3EDD" w:rsidRPr="00772813">
        <w:rPr>
          <w:rFonts w:asciiTheme="majorBidi" w:hAnsiTheme="majorBidi" w:cstheme="majorBidi"/>
          <w:b/>
          <w:bCs/>
          <w:color w:val="000000" w:themeColor="text1"/>
          <w:sz w:val="28"/>
          <w:szCs w:val="28"/>
          <w:rtl/>
          <w:lang w:bidi="ar-EG"/>
        </w:rPr>
        <w:t xml:space="preserve"> </w:t>
      </w:r>
      <w:r w:rsidR="00321EF8" w:rsidRPr="00772813">
        <w:rPr>
          <w:rFonts w:asciiTheme="majorBidi" w:hAnsiTheme="majorBidi" w:cstheme="majorBidi"/>
          <w:b/>
          <w:bCs/>
          <w:color w:val="000000" w:themeColor="text1"/>
          <w:sz w:val="28"/>
          <w:szCs w:val="28"/>
          <w:rtl/>
          <w:lang w:bidi="ar-EG"/>
        </w:rPr>
        <w:t>النسوة</w:t>
      </w:r>
      <w:r w:rsidR="00AD3EDD" w:rsidRPr="00772813">
        <w:rPr>
          <w:rFonts w:asciiTheme="majorBidi" w:hAnsiTheme="majorBidi" w:cstheme="majorBidi"/>
          <w:b/>
          <w:bCs/>
          <w:color w:val="000000" w:themeColor="text1"/>
          <w:sz w:val="28"/>
          <w:szCs w:val="28"/>
          <w:rtl/>
          <w:lang w:bidi="ar-EG"/>
        </w:rPr>
        <w:t xml:space="preserve"> </w:t>
      </w:r>
      <w:r w:rsidR="009255B6" w:rsidRPr="00772813">
        <w:rPr>
          <w:rFonts w:asciiTheme="majorBidi" w:hAnsiTheme="majorBidi" w:cstheme="majorBidi"/>
          <w:b/>
          <w:bCs/>
          <w:color w:val="000000" w:themeColor="text1"/>
          <w:sz w:val="28"/>
          <w:szCs w:val="28"/>
          <w:rtl/>
          <w:lang w:bidi="ar-EG"/>
        </w:rPr>
        <w:t>ي</w:t>
      </w:r>
      <w:r w:rsidR="00AD3EDD" w:rsidRPr="00772813">
        <w:rPr>
          <w:rFonts w:asciiTheme="majorBidi" w:hAnsiTheme="majorBidi" w:cstheme="majorBidi"/>
          <w:b/>
          <w:bCs/>
          <w:color w:val="000000" w:themeColor="text1"/>
          <w:sz w:val="28"/>
          <w:szCs w:val="28"/>
          <w:rtl/>
          <w:lang w:bidi="ar-EG"/>
        </w:rPr>
        <w:t>تسم</w:t>
      </w:r>
      <w:r w:rsidR="009255B6" w:rsidRPr="00772813">
        <w:rPr>
          <w:rFonts w:asciiTheme="majorBidi" w:hAnsiTheme="majorBidi" w:cstheme="majorBidi"/>
          <w:b/>
          <w:bCs/>
          <w:color w:val="000000" w:themeColor="text1"/>
          <w:sz w:val="28"/>
          <w:szCs w:val="28"/>
          <w:rtl/>
          <w:lang w:bidi="ar-EG"/>
        </w:rPr>
        <w:t>ن</w:t>
      </w:r>
      <w:r w:rsidR="00AD3EDD" w:rsidRPr="00772813">
        <w:rPr>
          <w:rFonts w:asciiTheme="majorBidi" w:hAnsiTheme="majorBidi" w:cstheme="majorBidi"/>
          <w:b/>
          <w:bCs/>
          <w:color w:val="000000" w:themeColor="text1"/>
          <w:sz w:val="28"/>
          <w:szCs w:val="28"/>
          <w:rtl/>
          <w:lang w:bidi="ar-EG"/>
        </w:rPr>
        <w:t xml:space="preserve"> بالقوى إلا </w:t>
      </w:r>
      <w:r w:rsidR="00321EF8" w:rsidRPr="00772813">
        <w:rPr>
          <w:rFonts w:asciiTheme="majorBidi" w:hAnsiTheme="majorBidi" w:cstheme="majorBidi"/>
          <w:b/>
          <w:bCs/>
          <w:color w:val="000000" w:themeColor="text1"/>
          <w:sz w:val="28"/>
          <w:szCs w:val="28"/>
          <w:rtl/>
          <w:lang w:bidi="ar-EG"/>
        </w:rPr>
        <w:t>إ</w:t>
      </w:r>
      <w:r w:rsidR="00AD3EDD" w:rsidRPr="00772813">
        <w:rPr>
          <w:rFonts w:asciiTheme="majorBidi" w:hAnsiTheme="majorBidi" w:cstheme="majorBidi"/>
          <w:b/>
          <w:bCs/>
          <w:color w:val="000000" w:themeColor="text1"/>
          <w:sz w:val="28"/>
          <w:szCs w:val="28"/>
          <w:rtl/>
          <w:lang w:bidi="ar-EG"/>
        </w:rPr>
        <w:t xml:space="preserve">نهن وقعن تحت ضغط مجتمعي </w:t>
      </w:r>
      <w:r w:rsidR="00B62E5D" w:rsidRPr="00772813">
        <w:rPr>
          <w:rFonts w:asciiTheme="majorBidi" w:hAnsiTheme="majorBidi" w:cstheme="majorBidi"/>
          <w:b/>
          <w:bCs/>
          <w:color w:val="000000" w:themeColor="text1"/>
          <w:sz w:val="28"/>
          <w:szCs w:val="28"/>
          <w:rtl/>
          <w:lang w:bidi="ar-EG"/>
        </w:rPr>
        <w:t xml:space="preserve"> </w:t>
      </w:r>
      <w:r w:rsidR="00464185" w:rsidRPr="00772813">
        <w:rPr>
          <w:rFonts w:asciiTheme="majorBidi" w:hAnsiTheme="majorBidi" w:cstheme="majorBidi"/>
          <w:b/>
          <w:bCs/>
          <w:color w:val="000000" w:themeColor="text1"/>
          <w:sz w:val="28"/>
          <w:szCs w:val="28"/>
          <w:rtl/>
          <w:lang w:bidi="ar-EG"/>
        </w:rPr>
        <w:t>تعاملن فيه معاملة الأ</w:t>
      </w:r>
      <w:r w:rsidR="00AD3EDD" w:rsidRPr="00772813">
        <w:rPr>
          <w:rFonts w:asciiTheme="majorBidi" w:hAnsiTheme="majorBidi" w:cstheme="majorBidi"/>
          <w:b/>
          <w:bCs/>
          <w:color w:val="000000" w:themeColor="text1"/>
          <w:sz w:val="28"/>
          <w:szCs w:val="28"/>
          <w:rtl/>
          <w:lang w:bidi="ar-EG"/>
        </w:rPr>
        <w:t xml:space="preserve">مة في </w:t>
      </w:r>
      <w:r w:rsidR="00356DC7" w:rsidRPr="00772813">
        <w:rPr>
          <w:rFonts w:asciiTheme="majorBidi" w:hAnsiTheme="majorBidi" w:cstheme="majorBidi"/>
          <w:b/>
          <w:bCs/>
          <w:color w:val="000000" w:themeColor="text1"/>
          <w:sz w:val="28"/>
          <w:szCs w:val="28"/>
          <w:rtl/>
          <w:lang w:bidi="ar-EG"/>
        </w:rPr>
        <w:t>أوقاتٍ</w:t>
      </w:r>
      <w:r w:rsidR="00AD3EDD" w:rsidRPr="00772813">
        <w:rPr>
          <w:rFonts w:asciiTheme="majorBidi" w:hAnsiTheme="majorBidi" w:cstheme="majorBidi"/>
          <w:b/>
          <w:bCs/>
          <w:color w:val="000000" w:themeColor="text1"/>
          <w:sz w:val="28"/>
          <w:szCs w:val="28"/>
          <w:rtl/>
          <w:lang w:bidi="ar-EG"/>
        </w:rPr>
        <w:t xml:space="preserve"> كثيرة ، </w:t>
      </w:r>
      <w:r w:rsidR="00B62E5D" w:rsidRPr="00772813">
        <w:rPr>
          <w:rFonts w:asciiTheme="majorBidi" w:hAnsiTheme="majorBidi" w:cstheme="majorBidi"/>
          <w:b/>
          <w:bCs/>
          <w:color w:val="000000" w:themeColor="text1"/>
          <w:sz w:val="28"/>
          <w:szCs w:val="28"/>
          <w:rtl/>
          <w:lang w:bidi="ar-EG"/>
        </w:rPr>
        <w:t xml:space="preserve">يأتى ذلك </w:t>
      </w:r>
      <w:r w:rsidR="007B45E7">
        <w:rPr>
          <w:rFonts w:asciiTheme="majorBidi" w:hAnsiTheme="majorBidi" w:cstheme="majorBidi" w:hint="cs"/>
          <w:b/>
          <w:bCs/>
          <w:color w:val="000000" w:themeColor="text1"/>
          <w:sz w:val="28"/>
          <w:szCs w:val="28"/>
          <w:rtl/>
          <w:lang w:bidi="ar-EG"/>
        </w:rPr>
        <w:t>؛ رغم</w:t>
      </w:r>
      <w:r w:rsidR="00464185" w:rsidRPr="00772813">
        <w:rPr>
          <w:rFonts w:asciiTheme="majorBidi" w:hAnsiTheme="majorBidi" w:cstheme="majorBidi"/>
          <w:b/>
          <w:bCs/>
          <w:color w:val="000000" w:themeColor="text1"/>
          <w:sz w:val="28"/>
          <w:szCs w:val="28"/>
          <w:rtl/>
          <w:lang w:bidi="ar-EG"/>
        </w:rPr>
        <w:t xml:space="preserve"> أن الدراما صورتهن ملكات وأميرا</w:t>
      </w:r>
      <w:r w:rsidR="00AD3EDD" w:rsidRPr="00772813">
        <w:rPr>
          <w:rFonts w:asciiTheme="majorBidi" w:hAnsiTheme="majorBidi" w:cstheme="majorBidi"/>
          <w:b/>
          <w:bCs/>
          <w:color w:val="000000" w:themeColor="text1"/>
          <w:sz w:val="28"/>
          <w:szCs w:val="28"/>
          <w:rtl/>
          <w:lang w:bidi="ar-EG"/>
        </w:rPr>
        <w:t>ت . بينما تأتي الصورة الثانية</w:t>
      </w:r>
      <w:r w:rsidR="00D1144B" w:rsidRPr="00772813">
        <w:rPr>
          <w:rFonts w:asciiTheme="majorBidi" w:hAnsiTheme="majorBidi" w:cstheme="majorBidi"/>
          <w:b/>
          <w:bCs/>
          <w:color w:val="000000" w:themeColor="text1"/>
          <w:sz w:val="28"/>
          <w:szCs w:val="28"/>
          <w:rtl/>
          <w:lang w:bidi="ar-EG"/>
        </w:rPr>
        <w:t xml:space="preserve"> </w:t>
      </w:r>
      <w:r w:rsidR="00B62E5D" w:rsidRPr="00772813">
        <w:rPr>
          <w:rFonts w:asciiTheme="majorBidi" w:hAnsiTheme="majorBidi" w:cstheme="majorBidi"/>
          <w:b/>
          <w:bCs/>
          <w:color w:val="000000" w:themeColor="text1"/>
          <w:sz w:val="28"/>
          <w:szCs w:val="28"/>
          <w:rtl/>
          <w:lang w:bidi="ar-EG"/>
        </w:rPr>
        <w:t xml:space="preserve">: </w:t>
      </w:r>
      <w:r w:rsidR="00D1144B" w:rsidRPr="000C3081">
        <w:rPr>
          <w:rFonts w:asciiTheme="majorBidi" w:hAnsiTheme="majorBidi" w:cstheme="majorBidi"/>
          <w:b/>
          <w:bCs/>
          <w:color w:val="000000" w:themeColor="text1"/>
          <w:rtl/>
          <w:lang w:bidi="ar-EG"/>
        </w:rPr>
        <w:t>(</w:t>
      </w:r>
      <w:r w:rsidR="00AD3EDD" w:rsidRPr="00772813">
        <w:rPr>
          <w:rFonts w:asciiTheme="majorBidi" w:hAnsiTheme="majorBidi" w:cstheme="majorBidi"/>
          <w:b/>
          <w:bCs/>
          <w:color w:val="000000" w:themeColor="text1"/>
          <w:sz w:val="28"/>
          <w:szCs w:val="28"/>
          <w:rtl/>
          <w:lang w:bidi="ar-EG"/>
        </w:rPr>
        <w:t xml:space="preserve"> للرومانيات</w:t>
      </w:r>
      <w:r w:rsidR="00AD3EDD" w:rsidRPr="000C3081">
        <w:rPr>
          <w:rFonts w:asciiTheme="majorBidi" w:hAnsiTheme="majorBidi" w:cstheme="majorBidi"/>
          <w:b/>
          <w:bCs/>
          <w:color w:val="000000" w:themeColor="text1"/>
          <w:rtl/>
          <w:lang w:bidi="ar-EG"/>
        </w:rPr>
        <w:t xml:space="preserve"> </w:t>
      </w:r>
      <w:r w:rsidR="00D1144B" w:rsidRPr="000C3081">
        <w:rPr>
          <w:rFonts w:asciiTheme="majorBidi" w:hAnsiTheme="majorBidi" w:cstheme="majorBidi"/>
          <w:b/>
          <w:bCs/>
          <w:color w:val="000000" w:themeColor="text1"/>
          <w:rtl/>
          <w:lang w:bidi="ar-EG"/>
        </w:rPr>
        <w:t>)</w:t>
      </w:r>
      <w:r w:rsidR="00D1144B" w:rsidRPr="00772813">
        <w:rPr>
          <w:rFonts w:asciiTheme="majorBidi" w:hAnsiTheme="majorBidi" w:cstheme="majorBidi"/>
          <w:b/>
          <w:bCs/>
          <w:color w:val="000000" w:themeColor="text1"/>
          <w:sz w:val="28"/>
          <w:szCs w:val="28"/>
          <w:rtl/>
          <w:lang w:bidi="ar-EG"/>
        </w:rPr>
        <w:t xml:space="preserve"> </w:t>
      </w:r>
      <w:r w:rsidR="00B62E5D" w:rsidRPr="00772813">
        <w:rPr>
          <w:rFonts w:asciiTheme="majorBidi" w:hAnsiTheme="majorBidi" w:cstheme="majorBidi"/>
          <w:b/>
          <w:bCs/>
          <w:color w:val="000000" w:themeColor="text1"/>
          <w:sz w:val="28"/>
          <w:szCs w:val="28"/>
          <w:rtl/>
          <w:lang w:bidi="ar-EG"/>
        </w:rPr>
        <w:t>و</w:t>
      </w:r>
      <w:r w:rsidR="000A7B6D" w:rsidRPr="00772813">
        <w:rPr>
          <w:rFonts w:asciiTheme="majorBidi" w:hAnsiTheme="majorBidi" w:cstheme="majorBidi"/>
          <w:b/>
          <w:bCs/>
          <w:color w:val="000000" w:themeColor="text1"/>
          <w:sz w:val="28"/>
          <w:szCs w:val="28"/>
          <w:rtl/>
          <w:lang w:bidi="ar-EG"/>
        </w:rPr>
        <w:t xml:space="preserve">التي </w:t>
      </w:r>
      <w:r w:rsidR="00B62E5D" w:rsidRPr="00772813">
        <w:rPr>
          <w:rFonts w:asciiTheme="majorBidi" w:hAnsiTheme="majorBidi" w:cstheme="majorBidi"/>
          <w:b/>
          <w:bCs/>
          <w:color w:val="000000" w:themeColor="text1"/>
          <w:sz w:val="28"/>
          <w:szCs w:val="28"/>
          <w:rtl/>
          <w:lang w:bidi="ar-EG"/>
        </w:rPr>
        <w:t>مثلت</w:t>
      </w:r>
      <w:r w:rsidR="000A7B6D" w:rsidRPr="00772813">
        <w:rPr>
          <w:rFonts w:asciiTheme="majorBidi" w:hAnsiTheme="majorBidi" w:cstheme="majorBidi"/>
          <w:b/>
          <w:bCs/>
          <w:color w:val="000000" w:themeColor="text1"/>
          <w:sz w:val="28"/>
          <w:szCs w:val="28"/>
          <w:rtl/>
          <w:lang w:bidi="ar-EG"/>
        </w:rPr>
        <w:t xml:space="preserve"> الانحطاط</w:t>
      </w:r>
      <w:r w:rsidR="00AD3EDD" w:rsidRPr="00772813">
        <w:rPr>
          <w:rFonts w:asciiTheme="majorBidi" w:hAnsiTheme="majorBidi" w:cstheme="majorBidi"/>
          <w:b/>
          <w:bCs/>
          <w:color w:val="000000" w:themeColor="text1"/>
          <w:sz w:val="28"/>
          <w:szCs w:val="28"/>
          <w:rtl/>
          <w:lang w:bidi="ar-EG"/>
        </w:rPr>
        <w:t xml:space="preserve"> بالإثم والفجور</w:t>
      </w:r>
      <w:r w:rsidR="00B62E5D" w:rsidRPr="00772813">
        <w:rPr>
          <w:rFonts w:asciiTheme="majorBidi" w:hAnsiTheme="majorBidi" w:cstheme="majorBidi"/>
          <w:b/>
          <w:bCs/>
          <w:color w:val="000000" w:themeColor="text1"/>
          <w:sz w:val="28"/>
          <w:szCs w:val="28"/>
          <w:rtl/>
          <w:lang w:bidi="ar-EG"/>
        </w:rPr>
        <w:t xml:space="preserve"> في </w:t>
      </w:r>
      <w:r w:rsidR="00B62E5D" w:rsidRPr="00772813">
        <w:rPr>
          <w:rFonts w:asciiTheme="majorBidi" w:hAnsiTheme="majorBidi" w:cstheme="majorBidi"/>
          <w:b/>
          <w:bCs/>
          <w:color w:val="000000" w:themeColor="text1"/>
          <w:sz w:val="28"/>
          <w:szCs w:val="28"/>
          <w:rtl/>
          <w:lang w:bidi="ar-EG"/>
        </w:rPr>
        <w:lastRenderedPageBreak/>
        <w:t>النظرة إليهن</w:t>
      </w:r>
      <w:r w:rsidR="00AD3EDD" w:rsidRPr="00772813">
        <w:rPr>
          <w:rFonts w:asciiTheme="majorBidi" w:hAnsiTheme="majorBidi" w:cstheme="majorBidi"/>
          <w:b/>
          <w:bCs/>
          <w:color w:val="000000" w:themeColor="text1"/>
          <w:sz w:val="28"/>
          <w:szCs w:val="28"/>
          <w:rtl/>
          <w:lang w:bidi="ar-EG"/>
        </w:rPr>
        <w:t xml:space="preserve"> </w:t>
      </w:r>
      <w:r w:rsidR="00B62E5D" w:rsidRPr="00772813">
        <w:rPr>
          <w:rFonts w:asciiTheme="majorBidi" w:hAnsiTheme="majorBidi" w:cstheme="majorBidi"/>
          <w:b/>
          <w:bCs/>
          <w:color w:val="000000" w:themeColor="text1"/>
          <w:sz w:val="28"/>
          <w:szCs w:val="28"/>
          <w:rtl/>
          <w:lang w:bidi="ar-EG"/>
        </w:rPr>
        <w:t xml:space="preserve">في </w:t>
      </w:r>
      <w:r w:rsidR="00AD3EDD" w:rsidRPr="00772813">
        <w:rPr>
          <w:rFonts w:asciiTheme="majorBidi" w:hAnsiTheme="majorBidi" w:cstheme="majorBidi"/>
          <w:b/>
          <w:bCs/>
          <w:color w:val="000000" w:themeColor="text1"/>
          <w:sz w:val="28"/>
          <w:szCs w:val="28"/>
          <w:rtl/>
          <w:lang w:bidi="ar-EG"/>
        </w:rPr>
        <w:t>القرون الوسطى ، و</w:t>
      </w:r>
      <w:r w:rsidR="00B62E5D" w:rsidRPr="00772813">
        <w:rPr>
          <w:rFonts w:asciiTheme="majorBidi" w:hAnsiTheme="majorBidi" w:cstheme="majorBidi"/>
          <w:b/>
          <w:bCs/>
          <w:color w:val="000000" w:themeColor="text1"/>
          <w:sz w:val="28"/>
          <w:szCs w:val="28"/>
          <w:rtl/>
          <w:lang w:bidi="ar-EG"/>
        </w:rPr>
        <w:t xml:space="preserve">أيضاً كان </w:t>
      </w:r>
      <w:r w:rsidR="00AD3EDD" w:rsidRPr="00772813">
        <w:rPr>
          <w:rFonts w:asciiTheme="majorBidi" w:hAnsiTheme="majorBidi" w:cstheme="majorBidi"/>
          <w:b/>
          <w:bCs/>
          <w:color w:val="000000" w:themeColor="text1"/>
          <w:sz w:val="28"/>
          <w:szCs w:val="28"/>
          <w:rtl/>
          <w:lang w:bidi="ar-EG"/>
        </w:rPr>
        <w:t xml:space="preserve">عدم الاعتراف بالفن من قبيل تعنت الكنيسة آنذاك . وتلك النظم الاستبدادية التي كانت تحكم بقانون القوة . على عكس المرأة الأمريكية التي أخذت حريتها </w:t>
      </w:r>
      <w:r w:rsidR="00B62E5D" w:rsidRPr="00772813">
        <w:rPr>
          <w:rFonts w:asciiTheme="majorBidi" w:hAnsiTheme="majorBidi" w:cstheme="majorBidi"/>
          <w:b/>
          <w:bCs/>
          <w:color w:val="000000" w:themeColor="text1"/>
          <w:sz w:val="28"/>
          <w:szCs w:val="28"/>
          <w:rtl/>
          <w:lang w:bidi="ar-EG"/>
        </w:rPr>
        <w:t>؛</w:t>
      </w:r>
      <w:r w:rsidR="00AD3EDD" w:rsidRPr="00772813">
        <w:rPr>
          <w:rFonts w:asciiTheme="majorBidi" w:hAnsiTheme="majorBidi" w:cstheme="majorBidi"/>
          <w:b/>
          <w:bCs/>
          <w:color w:val="000000" w:themeColor="text1"/>
          <w:sz w:val="28"/>
          <w:szCs w:val="28"/>
          <w:rtl/>
          <w:lang w:bidi="ar-EG"/>
        </w:rPr>
        <w:t xml:space="preserve"> يليها الانجليزية ، ثم الألمانية ؛ وتليها الفرنساوية ، ثم النمساوية </w:t>
      </w:r>
      <w:r w:rsidR="00044D66" w:rsidRPr="00772813">
        <w:rPr>
          <w:rFonts w:asciiTheme="majorBidi" w:hAnsiTheme="majorBidi" w:cstheme="majorBidi"/>
          <w:b/>
          <w:bCs/>
          <w:color w:val="000000" w:themeColor="text1"/>
          <w:sz w:val="28"/>
          <w:szCs w:val="28"/>
          <w:rtl/>
          <w:lang w:bidi="ar-EG"/>
        </w:rPr>
        <w:t>،</w:t>
      </w:r>
      <w:r w:rsidR="00AD3EDD" w:rsidRPr="00772813">
        <w:rPr>
          <w:rFonts w:asciiTheme="majorBidi" w:hAnsiTheme="majorBidi" w:cstheme="majorBidi"/>
          <w:b/>
          <w:bCs/>
          <w:color w:val="000000" w:themeColor="text1"/>
          <w:sz w:val="28"/>
          <w:szCs w:val="28"/>
          <w:rtl/>
          <w:lang w:bidi="ar-EG"/>
        </w:rPr>
        <w:t xml:space="preserve"> </w:t>
      </w:r>
      <w:r w:rsidR="00B62E5D" w:rsidRPr="00772813">
        <w:rPr>
          <w:rFonts w:asciiTheme="majorBidi" w:hAnsiTheme="majorBidi" w:cstheme="majorBidi"/>
          <w:b/>
          <w:bCs/>
          <w:color w:val="000000" w:themeColor="text1"/>
          <w:sz w:val="28"/>
          <w:szCs w:val="28"/>
          <w:rtl/>
          <w:lang w:bidi="ar-EG"/>
        </w:rPr>
        <w:t>و</w:t>
      </w:r>
      <w:r w:rsidR="00AD3EDD" w:rsidRPr="00772813">
        <w:rPr>
          <w:rFonts w:asciiTheme="majorBidi" w:hAnsiTheme="majorBidi" w:cstheme="majorBidi"/>
          <w:b/>
          <w:bCs/>
          <w:color w:val="000000" w:themeColor="text1"/>
          <w:sz w:val="28"/>
          <w:szCs w:val="28"/>
          <w:rtl/>
          <w:lang w:bidi="ar-EG"/>
        </w:rPr>
        <w:t xml:space="preserve">الطليانية ، </w:t>
      </w:r>
      <w:r w:rsidR="00044D66" w:rsidRPr="00772813">
        <w:rPr>
          <w:rFonts w:asciiTheme="majorBidi" w:hAnsiTheme="majorBidi" w:cstheme="majorBidi"/>
          <w:b/>
          <w:bCs/>
          <w:color w:val="000000" w:themeColor="text1"/>
          <w:sz w:val="28"/>
          <w:szCs w:val="28"/>
          <w:rtl/>
          <w:lang w:bidi="ar-EG"/>
        </w:rPr>
        <w:t>ثم الروسية .</w:t>
      </w:r>
      <w:r w:rsidR="00937B46">
        <w:rPr>
          <w:rFonts w:asciiTheme="majorBidi" w:hAnsiTheme="majorBidi" w:cstheme="majorBidi" w:hint="cs"/>
          <w:b/>
          <w:bCs/>
          <w:color w:val="000000" w:themeColor="text1"/>
          <w:sz w:val="28"/>
          <w:szCs w:val="28"/>
          <w:rtl/>
          <w:lang w:bidi="ar-EG"/>
        </w:rPr>
        <w:t>"</w:t>
      </w:r>
      <w:r w:rsidR="00937B46" w:rsidRPr="00772813">
        <w:rPr>
          <w:rFonts w:asciiTheme="majorBidi" w:hAnsiTheme="majorBidi" w:cstheme="majorBidi"/>
          <w:b/>
          <w:bCs/>
          <w:color w:val="000000" w:themeColor="text1"/>
          <w:sz w:val="28"/>
          <w:szCs w:val="28"/>
          <w:rtl/>
          <w:lang w:bidi="ar-EG"/>
        </w:rPr>
        <w:t xml:space="preserve"> </w:t>
      </w:r>
      <w:r w:rsidR="00937B46" w:rsidRPr="005B3C6A">
        <w:rPr>
          <w:rFonts w:asciiTheme="majorBidi" w:hAnsiTheme="majorBidi" w:cstheme="majorBidi"/>
          <w:b/>
          <w:bCs/>
          <w:color w:val="000000" w:themeColor="text1"/>
          <w:sz w:val="24"/>
          <w:szCs w:val="24"/>
          <w:vertAlign w:val="superscript"/>
          <w:rtl/>
          <w:lang w:bidi="ar-EG"/>
        </w:rPr>
        <w:t>(</w:t>
      </w:r>
      <w:r w:rsidR="00937B46" w:rsidRPr="005B3C6A">
        <w:rPr>
          <w:rStyle w:val="FootnoteReference"/>
          <w:rFonts w:asciiTheme="majorBidi" w:hAnsiTheme="majorBidi" w:cstheme="majorBidi"/>
          <w:b/>
          <w:bCs/>
          <w:color w:val="000000" w:themeColor="text1"/>
          <w:sz w:val="24"/>
          <w:szCs w:val="24"/>
          <w:rtl/>
          <w:lang w:bidi="ar-EG"/>
        </w:rPr>
        <w:footnoteReference w:id="15"/>
      </w:r>
      <w:r w:rsidR="00937B46" w:rsidRPr="005B3C6A">
        <w:rPr>
          <w:rFonts w:asciiTheme="majorBidi" w:hAnsiTheme="majorBidi" w:cstheme="majorBidi"/>
          <w:b/>
          <w:bCs/>
          <w:color w:val="000000" w:themeColor="text1"/>
          <w:sz w:val="24"/>
          <w:szCs w:val="24"/>
          <w:vertAlign w:val="superscript"/>
          <w:rtl/>
          <w:lang w:bidi="ar-EG"/>
        </w:rPr>
        <w:t>)</w:t>
      </w:r>
    </w:p>
    <w:p w:rsidR="002C04B2" w:rsidRDefault="00BD4EF7" w:rsidP="002C04B2">
      <w:pPr>
        <w:ind w:left="-526" w:right="-709"/>
        <w:jc w:val="both"/>
        <w:rPr>
          <w:rFonts w:asciiTheme="majorBidi" w:hAnsiTheme="majorBidi" w:cstheme="majorBidi"/>
          <w:b/>
          <w:bCs/>
          <w:color w:val="000000" w:themeColor="text1"/>
          <w:sz w:val="28"/>
          <w:szCs w:val="28"/>
          <w:rtl/>
          <w:lang w:bidi="ar-EG"/>
        </w:rPr>
      </w:pPr>
      <w:r w:rsidRPr="00772813">
        <w:rPr>
          <w:rFonts w:asciiTheme="majorBidi" w:hAnsiTheme="majorBidi" w:cstheme="majorBidi"/>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 xml:space="preserve">من </w:t>
      </w:r>
      <w:r w:rsidR="004F1DB3" w:rsidRPr="00772813">
        <w:rPr>
          <w:rFonts w:asciiTheme="majorBidi" w:hAnsiTheme="majorBidi" w:cstheme="majorBidi"/>
          <w:b/>
          <w:bCs/>
          <w:color w:val="000000" w:themeColor="text1"/>
          <w:sz w:val="28"/>
          <w:szCs w:val="28"/>
          <w:rtl/>
          <w:lang w:bidi="ar-EG"/>
        </w:rPr>
        <w:t>هنا</w:t>
      </w:r>
      <w:r w:rsidR="00AD3EDD" w:rsidRPr="00772813">
        <w:rPr>
          <w:rFonts w:asciiTheme="majorBidi" w:hAnsiTheme="majorBidi" w:cstheme="majorBidi"/>
          <w:b/>
          <w:bCs/>
          <w:color w:val="000000" w:themeColor="text1"/>
          <w:sz w:val="28"/>
          <w:szCs w:val="28"/>
          <w:rtl/>
          <w:lang w:bidi="ar-EG"/>
        </w:rPr>
        <w:t xml:space="preserve"> نستطيع</w:t>
      </w:r>
      <w:r w:rsidR="00464185" w:rsidRPr="00772813">
        <w:rPr>
          <w:rFonts w:asciiTheme="majorBidi" w:hAnsiTheme="majorBidi" w:cstheme="majorBidi"/>
          <w:b/>
          <w:bCs/>
          <w:color w:val="000000" w:themeColor="text1"/>
          <w:sz w:val="28"/>
          <w:szCs w:val="28"/>
          <w:rtl/>
          <w:lang w:bidi="ar-EG"/>
        </w:rPr>
        <w:t xml:space="preserve"> أن نقول</w:t>
      </w:r>
      <w:r w:rsidR="00AD3EDD" w:rsidRPr="00772813">
        <w:rPr>
          <w:rFonts w:asciiTheme="majorBidi" w:hAnsiTheme="majorBidi" w:cstheme="majorBidi"/>
          <w:b/>
          <w:bCs/>
          <w:color w:val="000000" w:themeColor="text1"/>
          <w:sz w:val="28"/>
          <w:szCs w:val="28"/>
          <w:rtl/>
          <w:lang w:bidi="ar-EG"/>
        </w:rPr>
        <w:t xml:space="preserve"> إن البلدان التي ارتفعت إلى درجة عظيمة من التمدن ، </w:t>
      </w:r>
      <w:r w:rsidR="00E24C35" w:rsidRPr="00772813">
        <w:rPr>
          <w:rFonts w:asciiTheme="majorBidi" w:hAnsiTheme="majorBidi" w:cstheme="majorBidi"/>
          <w:b/>
          <w:bCs/>
          <w:color w:val="000000" w:themeColor="text1"/>
          <w:sz w:val="28"/>
          <w:szCs w:val="28"/>
          <w:rtl/>
          <w:lang w:bidi="ar-EG"/>
        </w:rPr>
        <w:t>نجد</w:t>
      </w:r>
      <w:r w:rsidR="0018122D" w:rsidRPr="00772813">
        <w:rPr>
          <w:rFonts w:asciiTheme="majorBidi" w:hAnsiTheme="majorBidi" w:cstheme="majorBidi"/>
          <w:b/>
          <w:bCs/>
          <w:color w:val="000000" w:themeColor="text1"/>
          <w:sz w:val="28"/>
          <w:szCs w:val="28"/>
          <w:rtl/>
          <w:lang w:bidi="ar-EG"/>
        </w:rPr>
        <w:t xml:space="preserve"> </w:t>
      </w:r>
      <w:r w:rsidR="00AD3EDD" w:rsidRPr="00772813">
        <w:rPr>
          <w:rFonts w:asciiTheme="majorBidi" w:hAnsiTheme="majorBidi" w:cstheme="majorBidi"/>
          <w:b/>
          <w:bCs/>
          <w:color w:val="000000" w:themeColor="text1"/>
          <w:sz w:val="28"/>
          <w:szCs w:val="28"/>
          <w:rtl/>
          <w:lang w:bidi="ar-EG"/>
        </w:rPr>
        <w:t xml:space="preserve">النساء فيها أخذن يرتفعن شيئاً فشيئاً من الانحطاط . لسببين </w:t>
      </w:r>
      <w:r w:rsidR="00464185" w:rsidRPr="00772813">
        <w:rPr>
          <w:rFonts w:asciiTheme="majorBidi" w:hAnsiTheme="majorBidi" w:cstheme="majorBidi"/>
          <w:b/>
          <w:bCs/>
          <w:color w:val="000000" w:themeColor="text1"/>
          <w:sz w:val="28"/>
          <w:szCs w:val="28"/>
          <w:rtl/>
          <w:lang w:bidi="ar-EG"/>
        </w:rPr>
        <w:t xml:space="preserve">رئيسين </w:t>
      </w:r>
      <w:r w:rsidR="00EA4E51">
        <w:rPr>
          <w:rFonts w:asciiTheme="majorBidi" w:hAnsiTheme="majorBidi" w:cstheme="majorBidi" w:hint="cs"/>
          <w:b/>
          <w:bCs/>
          <w:color w:val="000000" w:themeColor="text1"/>
          <w:sz w:val="28"/>
          <w:szCs w:val="28"/>
          <w:rtl/>
          <w:lang w:bidi="ar-EG"/>
        </w:rPr>
        <w:t xml:space="preserve">من وجهة نظرنا </w:t>
      </w:r>
      <w:r w:rsidR="004377E4">
        <w:rPr>
          <w:rFonts w:asciiTheme="majorBidi" w:hAnsiTheme="majorBidi" w:cstheme="majorBidi" w:hint="cs"/>
          <w:b/>
          <w:bCs/>
          <w:color w:val="000000" w:themeColor="text1"/>
          <w:sz w:val="28"/>
          <w:szCs w:val="28"/>
          <w:rtl/>
          <w:lang w:bidi="ar-EG"/>
        </w:rPr>
        <w:t>؛ و</w:t>
      </w:r>
      <w:r w:rsidR="00464185" w:rsidRPr="00772813">
        <w:rPr>
          <w:rFonts w:asciiTheme="majorBidi" w:hAnsiTheme="majorBidi" w:cstheme="majorBidi"/>
          <w:b/>
          <w:bCs/>
          <w:color w:val="000000" w:themeColor="text1"/>
          <w:sz w:val="28"/>
          <w:szCs w:val="28"/>
          <w:rtl/>
          <w:lang w:bidi="ar-EG"/>
        </w:rPr>
        <w:t>هما</w:t>
      </w:r>
      <w:r w:rsidR="00F109F9">
        <w:rPr>
          <w:rFonts w:asciiTheme="majorBidi" w:hAnsiTheme="majorBidi" w:cstheme="majorBidi" w:hint="cs"/>
          <w:b/>
          <w:bCs/>
          <w:color w:val="000000" w:themeColor="text1"/>
          <w:sz w:val="28"/>
          <w:szCs w:val="28"/>
          <w:rtl/>
          <w:lang w:bidi="ar-EG"/>
        </w:rPr>
        <w:t xml:space="preserve"> </w:t>
      </w:r>
      <w:r w:rsidR="00464185" w:rsidRPr="00772813">
        <w:rPr>
          <w:rFonts w:asciiTheme="majorBidi" w:hAnsiTheme="majorBidi" w:cstheme="majorBidi"/>
          <w:b/>
          <w:bCs/>
          <w:color w:val="000000" w:themeColor="text1"/>
          <w:sz w:val="28"/>
          <w:szCs w:val="28"/>
          <w:rtl/>
          <w:lang w:bidi="ar-EG"/>
        </w:rPr>
        <w:t>:</w:t>
      </w:r>
    </w:p>
    <w:p w:rsidR="00676980" w:rsidRDefault="002C04B2" w:rsidP="00E748D0">
      <w:pPr>
        <w:pStyle w:val="ListParagraph"/>
        <w:numPr>
          <w:ilvl w:val="0"/>
          <w:numId w:val="19"/>
        </w:numPr>
        <w:spacing w:line="360" w:lineRule="auto"/>
        <w:ind w:right="-709"/>
        <w:jc w:val="both"/>
        <w:rPr>
          <w:rFonts w:asciiTheme="majorBidi" w:hAnsiTheme="majorBidi" w:cstheme="majorBidi"/>
          <w:b/>
          <w:bCs/>
          <w:color w:val="000000" w:themeColor="text1"/>
          <w:sz w:val="28"/>
          <w:szCs w:val="28"/>
          <w:lang w:bidi="ar-EG"/>
        </w:rPr>
      </w:pPr>
      <w:r w:rsidRPr="002C04B2">
        <w:rPr>
          <w:rFonts w:asciiTheme="majorBidi" w:hAnsiTheme="majorBidi" w:cstheme="majorBidi" w:hint="cs"/>
          <w:b/>
          <w:bCs/>
          <w:color w:val="000000" w:themeColor="text1"/>
          <w:sz w:val="28"/>
          <w:szCs w:val="28"/>
          <w:rtl/>
          <w:lang w:bidi="ar-EG"/>
        </w:rPr>
        <w:t xml:space="preserve"> </w:t>
      </w:r>
      <w:r w:rsidR="00AD3EDD" w:rsidRPr="002C04B2">
        <w:rPr>
          <w:rFonts w:asciiTheme="majorBidi" w:hAnsiTheme="majorBidi" w:cstheme="majorBidi"/>
          <w:b/>
          <w:bCs/>
          <w:color w:val="000000" w:themeColor="text1"/>
          <w:sz w:val="28"/>
          <w:szCs w:val="28"/>
          <w:rtl/>
          <w:lang w:bidi="ar-EG"/>
        </w:rPr>
        <w:t xml:space="preserve"> الاعتراف بقضاياها وإمكانية التغير</w:t>
      </w:r>
      <w:r w:rsidR="00044D66" w:rsidRPr="002C04B2">
        <w:rPr>
          <w:rFonts w:asciiTheme="majorBidi" w:hAnsiTheme="majorBidi" w:cstheme="majorBidi"/>
          <w:b/>
          <w:bCs/>
          <w:color w:val="000000" w:themeColor="text1"/>
          <w:sz w:val="28"/>
          <w:szCs w:val="28"/>
          <w:rtl/>
          <w:lang w:bidi="ar-EG"/>
        </w:rPr>
        <w:t xml:space="preserve"> </w:t>
      </w:r>
      <w:r w:rsidR="00464185" w:rsidRPr="002C04B2">
        <w:rPr>
          <w:rFonts w:asciiTheme="majorBidi" w:hAnsiTheme="majorBidi" w:cstheme="majorBidi"/>
          <w:b/>
          <w:bCs/>
          <w:color w:val="000000" w:themeColor="text1"/>
          <w:sz w:val="28"/>
          <w:szCs w:val="28"/>
          <w:rtl/>
          <w:lang w:bidi="ar-EG"/>
        </w:rPr>
        <w:t>.</w:t>
      </w:r>
      <w:r w:rsidR="00676980">
        <w:rPr>
          <w:rFonts w:asciiTheme="majorBidi" w:hAnsiTheme="majorBidi" w:cstheme="majorBidi" w:hint="cs"/>
          <w:b/>
          <w:bCs/>
          <w:color w:val="000000" w:themeColor="text1"/>
          <w:sz w:val="28"/>
          <w:szCs w:val="28"/>
          <w:rtl/>
          <w:lang w:bidi="ar-EG"/>
        </w:rPr>
        <w:t xml:space="preserve"> </w:t>
      </w:r>
    </w:p>
    <w:p w:rsidR="00205F6C" w:rsidRDefault="00AD3EDD" w:rsidP="005F6C5E">
      <w:pPr>
        <w:pStyle w:val="ListParagraph"/>
        <w:numPr>
          <w:ilvl w:val="0"/>
          <w:numId w:val="19"/>
        </w:numPr>
        <w:spacing w:line="360" w:lineRule="auto"/>
        <w:ind w:right="-851"/>
        <w:jc w:val="both"/>
        <w:rPr>
          <w:rFonts w:asciiTheme="majorBidi" w:hAnsiTheme="majorBidi" w:cstheme="majorBidi"/>
          <w:b/>
          <w:bCs/>
          <w:color w:val="000000" w:themeColor="text1"/>
          <w:sz w:val="28"/>
          <w:szCs w:val="28"/>
          <w:lang w:bidi="ar-EG"/>
        </w:rPr>
      </w:pPr>
      <w:r w:rsidRPr="00676980">
        <w:rPr>
          <w:rFonts w:asciiTheme="majorBidi" w:hAnsiTheme="majorBidi" w:cstheme="majorBidi"/>
          <w:b/>
          <w:bCs/>
          <w:color w:val="000000" w:themeColor="text1"/>
          <w:sz w:val="28"/>
          <w:szCs w:val="28"/>
          <w:rtl/>
          <w:lang w:bidi="ar-EG"/>
        </w:rPr>
        <w:t xml:space="preserve">هي وجود قوانين صارمة بين الحاكم </w:t>
      </w:r>
      <w:r w:rsidR="00044D66" w:rsidRPr="00676980">
        <w:rPr>
          <w:rFonts w:asciiTheme="majorBidi" w:hAnsiTheme="majorBidi" w:cstheme="majorBidi"/>
          <w:b/>
          <w:bCs/>
          <w:color w:val="000000" w:themeColor="text1"/>
          <w:sz w:val="28"/>
          <w:szCs w:val="28"/>
          <w:rtl/>
          <w:lang w:bidi="ar-EG"/>
        </w:rPr>
        <w:t xml:space="preserve">، </w:t>
      </w:r>
      <w:r w:rsidR="00464185" w:rsidRPr="00676980">
        <w:rPr>
          <w:rFonts w:asciiTheme="majorBidi" w:hAnsiTheme="majorBidi" w:cstheme="majorBidi"/>
          <w:b/>
          <w:bCs/>
          <w:color w:val="000000" w:themeColor="text1"/>
          <w:sz w:val="28"/>
          <w:szCs w:val="28"/>
          <w:rtl/>
          <w:lang w:bidi="ar-EG"/>
        </w:rPr>
        <w:t>والمحكوم سواء رجل أو ا</w:t>
      </w:r>
      <w:r w:rsidRPr="00676980">
        <w:rPr>
          <w:rFonts w:asciiTheme="majorBidi" w:hAnsiTheme="majorBidi" w:cstheme="majorBidi"/>
          <w:b/>
          <w:bCs/>
          <w:color w:val="000000" w:themeColor="text1"/>
          <w:sz w:val="28"/>
          <w:szCs w:val="28"/>
          <w:rtl/>
          <w:lang w:bidi="ar-EG"/>
        </w:rPr>
        <w:t>مرأة .</w:t>
      </w:r>
      <w:r w:rsidR="000F69DB">
        <w:rPr>
          <w:rFonts w:asciiTheme="majorBidi" w:hAnsiTheme="majorBidi" w:cstheme="majorBidi" w:hint="cs"/>
          <w:b/>
          <w:bCs/>
          <w:color w:val="000000" w:themeColor="text1"/>
          <w:sz w:val="28"/>
          <w:szCs w:val="28"/>
          <w:rtl/>
          <w:lang w:bidi="ar-EG"/>
        </w:rPr>
        <w:t xml:space="preserve"> . </w:t>
      </w:r>
    </w:p>
    <w:p w:rsidR="000F69DB" w:rsidRPr="008338C5" w:rsidRDefault="005F6C5E" w:rsidP="00C9420C">
      <w:pPr>
        <w:pStyle w:val="ListParagraph"/>
        <w:spacing w:line="360" w:lineRule="auto"/>
        <w:ind w:left="-625" w:right="-851"/>
        <w:jc w:val="both"/>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 xml:space="preserve">      </w:t>
      </w:r>
      <w:r w:rsidR="0083798C" w:rsidRPr="00772813">
        <w:rPr>
          <w:rFonts w:asciiTheme="majorBidi" w:hAnsiTheme="majorBidi" w:cstheme="majorBidi"/>
          <w:b/>
          <w:bCs/>
          <w:color w:val="000000" w:themeColor="text1"/>
          <w:sz w:val="28"/>
          <w:szCs w:val="28"/>
          <w:rtl/>
          <w:lang w:bidi="ar-EG"/>
        </w:rPr>
        <w:t xml:space="preserve">وهو </w:t>
      </w:r>
      <w:r w:rsidR="00205F6C">
        <w:rPr>
          <w:rFonts w:asciiTheme="majorBidi" w:hAnsiTheme="majorBidi" w:cstheme="majorBidi" w:hint="cs"/>
          <w:b/>
          <w:bCs/>
          <w:color w:val="000000" w:themeColor="text1"/>
          <w:sz w:val="28"/>
          <w:szCs w:val="28"/>
          <w:rtl/>
          <w:lang w:bidi="ar-EG"/>
        </w:rPr>
        <w:t xml:space="preserve">تلك بالتحديد </w:t>
      </w:r>
      <w:r w:rsidR="0083798C" w:rsidRPr="00772813">
        <w:rPr>
          <w:rFonts w:asciiTheme="majorBidi" w:hAnsiTheme="majorBidi" w:cstheme="majorBidi"/>
          <w:b/>
          <w:bCs/>
          <w:color w:val="000000" w:themeColor="text1"/>
          <w:sz w:val="28"/>
          <w:szCs w:val="28"/>
          <w:rtl/>
          <w:lang w:bidi="ar-EG"/>
        </w:rPr>
        <w:t>ماكفلته الشرائع الإسلامية .</w:t>
      </w:r>
      <w:r w:rsidR="0083798C">
        <w:rPr>
          <w:rFonts w:asciiTheme="majorBidi" w:hAnsiTheme="majorBidi" w:cstheme="majorBidi" w:hint="cs"/>
          <w:b/>
          <w:bCs/>
          <w:color w:val="000000" w:themeColor="text1"/>
          <w:sz w:val="28"/>
          <w:szCs w:val="28"/>
          <w:rtl/>
          <w:lang w:bidi="ar-EG"/>
        </w:rPr>
        <w:t xml:space="preserve"> </w:t>
      </w:r>
      <w:r w:rsidR="0083798C" w:rsidRPr="00BE52C2">
        <w:rPr>
          <w:rFonts w:asciiTheme="majorBidi" w:hAnsiTheme="majorBidi" w:cstheme="majorBidi"/>
          <w:b/>
          <w:bCs/>
          <w:color w:val="000000"/>
          <w:sz w:val="28"/>
          <w:szCs w:val="28"/>
          <w:rtl/>
          <w:lang w:bidi="ar-MA"/>
        </w:rPr>
        <w:t xml:space="preserve">بين الاعتراف بإمكانية التغيير، وبين </w:t>
      </w:r>
      <w:r w:rsidR="0083798C">
        <w:rPr>
          <w:rFonts w:asciiTheme="majorBidi" w:hAnsiTheme="majorBidi" w:cstheme="majorBidi" w:hint="cs"/>
          <w:b/>
          <w:bCs/>
          <w:color w:val="000000"/>
          <w:sz w:val="28"/>
          <w:szCs w:val="28"/>
          <w:rtl/>
          <w:lang w:bidi="ar-MA"/>
        </w:rPr>
        <w:t>وجود</w:t>
      </w:r>
      <w:r w:rsidR="0083798C" w:rsidRPr="00BE52C2">
        <w:rPr>
          <w:rFonts w:asciiTheme="majorBidi" w:hAnsiTheme="majorBidi" w:cstheme="majorBidi"/>
          <w:b/>
          <w:bCs/>
          <w:color w:val="000000"/>
          <w:sz w:val="28"/>
          <w:szCs w:val="28"/>
          <w:rtl/>
          <w:lang w:bidi="ar-MA"/>
        </w:rPr>
        <w:t xml:space="preserve"> قوانين تضمن للمرأة حقوقها </w:t>
      </w:r>
      <w:r w:rsidR="0083798C">
        <w:rPr>
          <w:rFonts w:asciiTheme="majorBidi" w:hAnsiTheme="majorBidi" w:cstheme="majorBidi" w:hint="cs"/>
          <w:b/>
          <w:bCs/>
          <w:color w:val="000000"/>
          <w:sz w:val="28"/>
          <w:szCs w:val="28"/>
          <w:rtl/>
          <w:lang w:bidi="ar-MA"/>
        </w:rPr>
        <w:t xml:space="preserve">حيث </w:t>
      </w:r>
      <w:r w:rsidR="0083798C" w:rsidRPr="00BE52C2">
        <w:rPr>
          <w:rFonts w:asciiTheme="majorBidi" w:hAnsiTheme="majorBidi" w:cstheme="majorBidi"/>
          <w:b/>
          <w:bCs/>
          <w:color w:val="000000"/>
          <w:sz w:val="28"/>
          <w:szCs w:val="28"/>
          <w:rtl/>
          <w:lang w:bidi="ar-MA"/>
        </w:rPr>
        <w:t xml:space="preserve">كانت </w:t>
      </w:r>
      <w:r w:rsidR="0083798C" w:rsidRPr="00BE52C2">
        <w:rPr>
          <w:rFonts w:asciiTheme="majorBidi" w:hAnsiTheme="majorBidi" w:cstheme="majorBidi"/>
          <w:b/>
          <w:bCs/>
          <w:color w:val="000000"/>
          <w:sz w:val="28"/>
          <w:szCs w:val="28"/>
          <w:rtl/>
          <w:lang w:bidi="ar-EG"/>
        </w:rPr>
        <w:t xml:space="preserve">تعيش حياة موزّعة  بين المد والجزر ، وتتحمل  الكثير من مصادمات الفكر والرأى في قضاياها المصيرية لكونها ولم تٌأخذ قضيتها من العملْ ، والجهد بقدر قضايانا الوطنية والاجتماعية . وهوما دعا الحركات ؛ ( النسوية </w:t>
      </w:r>
      <w:r w:rsidR="0083798C" w:rsidRPr="00F7043B">
        <w:rPr>
          <w:rFonts w:asciiTheme="majorBidi" w:hAnsiTheme="majorBidi" w:cstheme="majorBidi"/>
          <w:b/>
          <w:bCs/>
          <w:color w:val="000000"/>
          <w:sz w:val="24"/>
          <w:szCs w:val="24"/>
          <w:rtl/>
          <w:lang w:bidi="ar-EG"/>
        </w:rPr>
        <w:t>)</w:t>
      </w:r>
      <w:r w:rsidR="0083798C" w:rsidRPr="00BE52C2">
        <w:rPr>
          <w:rFonts w:asciiTheme="majorBidi" w:hAnsiTheme="majorBidi" w:cstheme="majorBidi"/>
          <w:b/>
          <w:bCs/>
          <w:color w:val="000000"/>
          <w:sz w:val="24"/>
          <w:szCs w:val="24"/>
          <w:rtl/>
          <w:lang w:bidi="ar-EG"/>
        </w:rPr>
        <w:t>(</w:t>
      </w:r>
      <w:r w:rsidR="0083798C" w:rsidRPr="00BE52C2">
        <w:rPr>
          <w:rStyle w:val="FootnoteReference"/>
          <w:rFonts w:asciiTheme="majorBidi" w:hAnsiTheme="majorBidi" w:cstheme="majorBidi"/>
          <w:b/>
          <w:bCs/>
          <w:color w:val="000000"/>
          <w:sz w:val="24"/>
          <w:szCs w:val="24"/>
          <w:rtl/>
          <w:lang w:bidi="ar-EG"/>
        </w:rPr>
        <w:footnoteReference w:customMarkFollows="1" w:id="16"/>
        <w:sym w:font="Symbol" w:char="F02A"/>
      </w:r>
      <w:r w:rsidR="0083798C" w:rsidRPr="00BE52C2">
        <w:rPr>
          <w:rFonts w:asciiTheme="majorBidi" w:hAnsiTheme="majorBidi" w:cstheme="majorBidi"/>
          <w:b/>
          <w:bCs/>
          <w:color w:val="000000"/>
          <w:sz w:val="24"/>
          <w:szCs w:val="24"/>
          <w:rtl/>
          <w:lang w:bidi="ar-EG"/>
        </w:rPr>
        <w:t>)</w:t>
      </w:r>
      <w:r w:rsidR="0083798C" w:rsidRPr="00BE52C2">
        <w:rPr>
          <w:rFonts w:asciiTheme="majorBidi" w:hAnsiTheme="majorBidi" w:cstheme="majorBidi"/>
          <w:b/>
          <w:bCs/>
          <w:color w:val="000000"/>
          <w:sz w:val="28"/>
          <w:szCs w:val="28"/>
          <w:rtl/>
          <w:lang w:bidi="ar-EG"/>
        </w:rPr>
        <w:t xml:space="preserve"> إلى المطالبة بالدفاع عن قضاياها التي اقترنت بقضايا الوطن تحرراً ورمزاً للأرض </w:t>
      </w:r>
      <w:r w:rsidR="0083798C">
        <w:rPr>
          <w:rFonts w:asciiTheme="majorBidi" w:hAnsiTheme="majorBidi" w:cstheme="majorBidi" w:hint="cs"/>
          <w:b/>
          <w:bCs/>
          <w:color w:val="000000"/>
          <w:sz w:val="28"/>
          <w:szCs w:val="28"/>
          <w:rtl/>
          <w:lang w:bidi="ar-EG"/>
        </w:rPr>
        <w:t>حتى</w:t>
      </w:r>
      <w:r w:rsidR="0083798C" w:rsidRPr="00BE52C2">
        <w:rPr>
          <w:rFonts w:asciiTheme="majorBidi" w:hAnsiTheme="majorBidi" w:cstheme="majorBidi"/>
          <w:b/>
          <w:bCs/>
          <w:color w:val="000000"/>
          <w:sz w:val="28"/>
          <w:szCs w:val="28"/>
          <w:rtl/>
          <w:lang w:bidi="ar-EG"/>
        </w:rPr>
        <w:t xml:space="preserve"> أواخر الأربعينيات من القرن العشرين بدأت المرأة تعبر عن </w:t>
      </w:r>
      <w:r w:rsidR="0083798C">
        <w:rPr>
          <w:rFonts w:asciiTheme="majorBidi" w:hAnsiTheme="majorBidi" w:cstheme="majorBidi" w:hint="cs"/>
          <w:b/>
          <w:bCs/>
          <w:color w:val="000000"/>
          <w:sz w:val="28"/>
          <w:szCs w:val="28"/>
          <w:rtl/>
          <w:lang w:bidi="ar-EG"/>
        </w:rPr>
        <w:t xml:space="preserve">أوجاعها </w:t>
      </w:r>
      <w:r w:rsidR="0083798C" w:rsidRPr="00BE52C2">
        <w:rPr>
          <w:rFonts w:asciiTheme="majorBidi" w:hAnsiTheme="majorBidi" w:cstheme="majorBidi"/>
          <w:b/>
          <w:bCs/>
          <w:color w:val="000000"/>
          <w:sz w:val="28"/>
          <w:szCs w:val="28"/>
          <w:rtl/>
          <w:lang w:bidi="ar-EG"/>
        </w:rPr>
        <w:t>، بالمشاركة الفعالة في المطالبة باستقلال الوطن .</w:t>
      </w:r>
      <w:r w:rsidR="0083798C" w:rsidRPr="00BE52C2">
        <w:rPr>
          <w:rFonts w:asciiTheme="majorBidi" w:hAnsiTheme="majorBidi" w:cstheme="majorBidi"/>
          <w:b/>
          <w:bCs/>
          <w:sz w:val="28"/>
          <w:szCs w:val="28"/>
          <w:rtl/>
          <w:lang w:bidi="ar-EG"/>
        </w:rPr>
        <w:t xml:space="preserve"> حيث </w:t>
      </w:r>
      <w:r w:rsidR="00883357">
        <w:rPr>
          <w:rFonts w:asciiTheme="majorBidi" w:hAnsiTheme="majorBidi" w:cstheme="majorBidi" w:hint="cs"/>
          <w:b/>
          <w:bCs/>
          <w:sz w:val="28"/>
          <w:szCs w:val="28"/>
          <w:rtl/>
          <w:lang w:bidi="ar-EG"/>
        </w:rPr>
        <w:t xml:space="preserve">" </w:t>
      </w:r>
      <w:r w:rsidR="0083798C" w:rsidRPr="00BE52C2">
        <w:rPr>
          <w:rFonts w:asciiTheme="majorBidi" w:hAnsiTheme="majorBidi" w:cstheme="majorBidi"/>
          <w:b/>
          <w:bCs/>
          <w:sz w:val="28"/>
          <w:szCs w:val="28"/>
          <w:rtl/>
          <w:lang w:bidi="ar-EG"/>
        </w:rPr>
        <w:t xml:space="preserve"> كانت من أولى</w:t>
      </w:r>
      <w:r w:rsidR="00CB0FC1">
        <w:rPr>
          <w:rFonts w:asciiTheme="majorBidi" w:hAnsiTheme="majorBidi" w:cstheme="majorBidi" w:hint="cs"/>
          <w:b/>
          <w:bCs/>
          <w:sz w:val="28"/>
          <w:szCs w:val="28"/>
          <w:rtl/>
          <w:lang w:bidi="ar-EG"/>
        </w:rPr>
        <w:t>َ</w:t>
      </w:r>
      <w:r w:rsidR="0083798C" w:rsidRPr="00BE52C2">
        <w:rPr>
          <w:rFonts w:asciiTheme="majorBidi" w:hAnsiTheme="majorBidi" w:cstheme="majorBidi"/>
          <w:b/>
          <w:bCs/>
          <w:sz w:val="28"/>
          <w:szCs w:val="28"/>
          <w:rtl/>
          <w:lang w:bidi="ar-EG"/>
        </w:rPr>
        <w:t xml:space="preserve"> هذه القضايا بعد التحرر هي دفاع المرأة المصرية عن تفاوت نسبة </w:t>
      </w:r>
      <w:r w:rsidR="00481E49" w:rsidRPr="00481E49">
        <w:rPr>
          <w:rFonts w:asciiTheme="majorBidi" w:hAnsiTheme="majorBidi" w:cstheme="majorBidi" w:hint="cs"/>
          <w:b/>
          <w:bCs/>
          <w:rtl/>
          <w:lang w:bidi="ar-EG"/>
        </w:rPr>
        <w:t>(</w:t>
      </w:r>
      <w:r w:rsidR="00481E49">
        <w:rPr>
          <w:rFonts w:asciiTheme="majorBidi" w:hAnsiTheme="majorBidi" w:cstheme="majorBidi" w:hint="cs"/>
          <w:b/>
          <w:bCs/>
          <w:sz w:val="28"/>
          <w:szCs w:val="28"/>
          <w:rtl/>
          <w:lang w:bidi="ar-EG"/>
        </w:rPr>
        <w:t xml:space="preserve"> </w:t>
      </w:r>
      <w:r w:rsidR="0083798C" w:rsidRPr="00BE52C2">
        <w:rPr>
          <w:rFonts w:asciiTheme="majorBidi" w:hAnsiTheme="majorBidi" w:cstheme="majorBidi"/>
          <w:b/>
          <w:bCs/>
          <w:sz w:val="28"/>
          <w:szCs w:val="28"/>
          <w:rtl/>
          <w:lang w:bidi="ar-EG"/>
        </w:rPr>
        <w:t>التعليم</w:t>
      </w:r>
      <w:r w:rsidR="00481E49">
        <w:rPr>
          <w:rFonts w:asciiTheme="majorBidi" w:hAnsiTheme="majorBidi" w:cstheme="majorBidi" w:hint="cs"/>
          <w:b/>
          <w:bCs/>
          <w:sz w:val="28"/>
          <w:szCs w:val="28"/>
          <w:rtl/>
          <w:lang w:bidi="ar-EG"/>
        </w:rPr>
        <w:t xml:space="preserve"> </w:t>
      </w:r>
      <w:r w:rsidR="00481E49" w:rsidRPr="00481E49">
        <w:rPr>
          <w:rFonts w:asciiTheme="majorBidi" w:hAnsiTheme="majorBidi" w:cstheme="majorBidi" w:hint="cs"/>
          <w:b/>
          <w:bCs/>
          <w:rtl/>
          <w:lang w:bidi="ar-EG"/>
        </w:rPr>
        <w:t>)</w:t>
      </w:r>
      <w:r w:rsidR="00481E49">
        <w:rPr>
          <w:rFonts w:asciiTheme="majorBidi" w:hAnsiTheme="majorBidi" w:cstheme="majorBidi" w:hint="cs"/>
          <w:b/>
          <w:bCs/>
          <w:sz w:val="28"/>
          <w:szCs w:val="28"/>
          <w:rtl/>
          <w:lang w:bidi="ar-EG"/>
        </w:rPr>
        <w:t xml:space="preserve"> </w:t>
      </w:r>
      <w:r w:rsidR="0083798C" w:rsidRPr="00BE52C2">
        <w:rPr>
          <w:rFonts w:asciiTheme="majorBidi" w:hAnsiTheme="majorBidi" w:cstheme="majorBidi"/>
          <w:b/>
          <w:bCs/>
          <w:sz w:val="28"/>
          <w:szCs w:val="28"/>
          <w:rtl/>
          <w:lang w:bidi="ar-EG"/>
        </w:rPr>
        <w:t xml:space="preserve">بين المرأة والرجل </w:t>
      </w:r>
      <w:r w:rsidR="00C9420C">
        <w:rPr>
          <w:rFonts w:asciiTheme="majorBidi" w:hAnsiTheme="majorBidi" w:cstheme="majorBidi" w:hint="cs"/>
          <w:b/>
          <w:bCs/>
          <w:sz w:val="28"/>
          <w:szCs w:val="28"/>
          <w:rtl/>
          <w:lang w:bidi="ar-EG"/>
        </w:rPr>
        <w:t xml:space="preserve">، </w:t>
      </w:r>
      <w:r w:rsidR="0083798C" w:rsidRPr="00BE52C2">
        <w:rPr>
          <w:rFonts w:asciiTheme="majorBidi" w:hAnsiTheme="majorBidi" w:cstheme="majorBidi"/>
          <w:b/>
          <w:bCs/>
          <w:sz w:val="28"/>
          <w:szCs w:val="28"/>
          <w:rtl/>
          <w:lang w:bidi="ar-EG"/>
        </w:rPr>
        <w:t xml:space="preserve">التي ترتب عليها </w:t>
      </w:r>
      <w:r w:rsidR="00481E49">
        <w:rPr>
          <w:rFonts w:asciiTheme="majorBidi" w:hAnsiTheme="majorBidi" w:cstheme="majorBidi" w:hint="cs"/>
          <w:b/>
          <w:bCs/>
          <w:sz w:val="28"/>
          <w:szCs w:val="28"/>
          <w:rtl/>
          <w:lang w:bidi="ar-EG"/>
        </w:rPr>
        <w:t xml:space="preserve">سبب </w:t>
      </w:r>
      <w:r w:rsidR="0083798C" w:rsidRPr="00BE52C2">
        <w:rPr>
          <w:rFonts w:asciiTheme="majorBidi" w:hAnsiTheme="majorBidi" w:cstheme="majorBidi"/>
          <w:b/>
          <w:bCs/>
          <w:sz w:val="28"/>
          <w:szCs w:val="28"/>
          <w:rtl/>
          <w:lang w:bidi="ar-EG"/>
        </w:rPr>
        <w:t xml:space="preserve">لجوء بعض من شباب مصر إلى الزواج من أجنبيات . وكما قالت </w:t>
      </w:r>
      <w:r w:rsidR="00B87ED0" w:rsidRPr="00B87ED0">
        <w:rPr>
          <w:rFonts w:asciiTheme="majorBidi" w:hAnsiTheme="majorBidi" w:cstheme="majorBidi" w:hint="cs"/>
          <w:b/>
          <w:bCs/>
          <w:rtl/>
          <w:lang w:bidi="ar-EG"/>
        </w:rPr>
        <w:t xml:space="preserve">( </w:t>
      </w:r>
      <w:r w:rsidR="0083798C" w:rsidRPr="00BE52C2">
        <w:rPr>
          <w:rFonts w:asciiTheme="majorBidi" w:hAnsiTheme="majorBidi" w:cstheme="majorBidi"/>
          <w:b/>
          <w:bCs/>
          <w:sz w:val="28"/>
          <w:szCs w:val="28"/>
          <w:rtl/>
          <w:lang w:bidi="ar-EG"/>
        </w:rPr>
        <w:t xml:space="preserve">نبوية موسى </w:t>
      </w:r>
      <w:r w:rsidR="00B87ED0" w:rsidRPr="00B87ED0">
        <w:rPr>
          <w:rFonts w:asciiTheme="majorBidi" w:hAnsiTheme="majorBidi" w:cstheme="majorBidi" w:hint="cs"/>
          <w:b/>
          <w:bCs/>
          <w:rtl/>
          <w:lang w:bidi="ar-EG"/>
        </w:rPr>
        <w:t>)</w:t>
      </w:r>
      <w:r w:rsidR="00B87ED0">
        <w:rPr>
          <w:rFonts w:asciiTheme="majorBidi" w:hAnsiTheme="majorBidi" w:cstheme="majorBidi" w:hint="cs"/>
          <w:b/>
          <w:bCs/>
          <w:sz w:val="28"/>
          <w:szCs w:val="28"/>
          <w:rtl/>
          <w:lang w:bidi="ar-EG"/>
        </w:rPr>
        <w:t xml:space="preserve"> </w:t>
      </w:r>
      <w:r w:rsidR="0083798C" w:rsidRPr="00BE52C2">
        <w:rPr>
          <w:rFonts w:asciiTheme="majorBidi" w:hAnsiTheme="majorBidi" w:cstheme="majorBidi"/>
          <w:b/>
          <w:bCs/>
          <w:sz w:val="28"/>
          <w:szCs w:val="28"/>
          <w:rtl/>
          <w:lang w:bidi="ar-EG"/>
        </w:rPr>
        <w:t xml:space="preserve">، إن الولد سبق أخته في التعليم ، ومن ثمة انفصل عنها فكرياً </w:t>
      </w:r>
      <w:r w:rsidR="00C9420C">
        <w:rPr>
          <w:rFonts w:asciiTheme="majorBidi" w:hAnsiTheme="majorBidi" w:cstheme="majorBidi" w:hint="cs"/>
          <w:b/>
          <w:bCs/>
          <w:sz w:val="28"/>
          <w:szCs w:val="28"/>
          <w:rtl/>
          <w:lang w:bidi="ar-EG"/>
        </w:rPr>
        <w:t>.</w:t>
      </w:r>
      <w:r w:rsidR="0083798C" w:rsidRPr="00BE52C2">
        <w:rPr>
          <w:rFonts w:asciiTheme="majorBidi" w:hAnsiTheme="majorBidi" w:cstheme="majorBidi"/>
          <w:b/>
          <w:bCs/>
          <w:sz w:val="28"/>
          <w:szCs w:val="28"/>
          <w:rtl/>
          <w:lang w:bidi="ar-EG"/>
        </w:rPr>
        <w:t xml:space="preserve"> كما كان لظهور المسارح في مصر ، ودعوة الرجال وزوجاتهم إلى حفلاتهم أسوة بالأجانب أثر في اتجاه الشبان إلى الزواج بالأجنبيات ، مما ترتب على ذلك قضية نسائية واجهها مجتمعنا ، وهي إهمال الفتاة المصرية من الفتى المصري المثقف ودخول عناصر نسائية أوروبية إلى المجتمع بتقاليد أجنبية وبعيدة عن قيم مجتمعنا وعاداته وعرفه وتقاليده </w:t>
      </w:r>
      <w:r w:rsidR="0083798C" w:rsidRPr="004352C8">
        <w:rPr>
          <w:rFonts w:asciiTheme="majorBidi" w:hAnsiTheme="majorBidi" w:cstheme="majorBidi" w:hint="cs"/>
          <w:b/>
          <w:bCs/>
          <w:sz w:val="24"/>
          <w:szCs w:val="24"/>
          <w:rtl/>
          <w:lang w:bidi="ar-EG"/>
        </w:rPr>
        <w:t>"</w:t>
      </w:r>
      <w:r w:rsidR="0083798C">
        <w:rPr>
          <w:rFonts w:asciiTheme="majorBidi" w:hAnsiTheme="majorBidi" w:cstheme="majorBidi" w:hint="cs"/>
          <w:b/>
          <w:bCs/>
          <w:sz w:val="28"/>
          <w:szCs w:val="28"/>
          <w:rtl/>
          <w:lang w:bidi="ar-EG"/>
        </w:rPr>
        <w:t xml:space="preserve"> </w:t>
      </w:r>
      <w:r w:rsidR="0083798C" w:rsidRPr="00C8655C">
        <w:rPr>
          <w:rFonts w:hint="cs"/>
          <w:b/>
          <w:bCs/>
          <w:sz w:val="20"/>
          <w:szCs w:val="20"/>
          <w:rtl/>
          <w:lang w:bidi="ar-EG"/>
        </w:rPr>
        <w:t>(</w:t>
      </w:r>
      <w:r w:rsidR="0083798C" w:rsidRPr="00C8655C">
        <w:rPr>
          <w:rStyle w:val="FootnoteReference"/>
          <w:b/>
          <w:bCs/>
          <w:sz w:val="20"/>
          <w:szCs w:val="20"/>
          <w:rtl/>
          <w:lang w:bidi="ar-EG"/>
        </w:rPr>
        <w:footnoteReference w:id="17"/>
      </w:r>
      <w:r w:rsidR="0083798C" w:rsidRPr="00C8655C">
        <w:rPr>
          <w:rFonts w:hint="cs"/>
          <w:b/>
          <w:bCs/>
          <w:sz w:val="20"/>
          <w:szCs w:val="20"/>
          <w:rtl/>
          <w:lang w:bidi="ar-EG"/>
        </w:rPr>
        <w:t>)</w:t>
      </w:r>
      <w:r w:rsidR="008338C5">
        <w:rPr>
          <w:rFonts w:hint="cs"/>
          <w:b/>
          <w:bCs/>
          <w:sz w:val="20"/>
          <w:szCs w:val="20"/>
          <w:rtl/>
          <w:lang w:bidi="ar-EG"/>
        </w:rPr>
        <w:t>.</w:t>
      </w:r>
    </w:p>
    <w:p w:rsidR="00AD7D10" w:rsidRPr="00772813" w:rsidRDefault="008338C5" w:rsidP="008338C5">
      <w:pPr>
        <w:spacing w:line="360" w:lineRule="auto"/>
        <w:ind w:left="-625" w:right="-851"/>
        <w:jc w:val="both"/>
        <w:rPr>
          <w:rFonts w:asciiTheme="majorBidi" w:hAnsiTheme="majorBidi" w:cstheme="majorBidi"/>
          <w:b/>
          <w:bCs/>
          <w:color w:val="000000"/>
          <w:sz w:val="28"/>
          <w:szCs w:val="28"/>
          <w:rtl/>
          <w:lang w:bidi="ar-EG"/>
        </w:rPr>
      </w:pPr>
      <w:r>
        <w:rPr>
          <w:rFonts w:asciiTheme="majorBidi" w:hAnsiTheme="majorBidi" w:cstheme="majorBidi" w:hint="cs"/>
          <w:b/>
          <w:bCs/>
          <w:color w:val="000000" w:themeColor="text1"/>
          <w:sz w:val="28"/>
          <w:szCs w:val="28"/>
          <w:rtl/>
          <w:lang w:bidi="ar-EG"/>
        </w:rPr>
        <w:t xml:space="preserve">      </w:t>
      </w:r>
      <w:r w:rsidR="00F60B1D" w:rsidRPr="00772813">
        <w:rPr>
          <w:rFonts w:asciiTheme="majorBidi" w:hAnsiTheme="majorBidi" w:cstheme="majorBidi"/>
          <w:b/>
          <w:bCs/>
          <w:color w:val="000000"/>
          <w:sz w:val="28"/>
          <w:szCs w:val="28"/>
          <w:rtl/>
          <w:lang w:bidi="ar-EG"/>
        </w:rPr>
        <w:t xml:space="preserve"> </w:t>
      </w:r>
      <w:r w:rsidR="00CE46C9" w:rsidRPr="00772813">
        <w:rPr>
          <w:rFonts w:asciiTheme="majorBidi" w:hAnsiTheme="majorBidi" w:cstheme="majorBidi"/>
          <w:b/>
          <w:bCs/>
          <w:color w:val="000000"/>
          <w:sz w:val="28"/>
          <w:szCs w:val="28"/>
          <w:rtl/>
          <w:lang w:bidi="ar-EG"/>
        </w:rPr>
        <w:t>لذا</w:t>
      </w:r>
      <w:r w:rsidR="00AD7D10" w:rsidRPr="00772813">
        <w:rPr>
          <w:rFonts w:asciiTheme="majorBidi" w:hAnsiTheme="majorBidi" w:cstheme="majorBidi"/>
          <w:b/>
          <w:bCs/>
          <w:color w:val="000000"/>
          <w:sz w:val="28"/>
          <w:szCs w:val="28"/>
          <w:rtl/>
          <w:lang w:bidi="ar-EG"/>
        </w:rPr>
        <w:t xml:space="preserve"> يمكن</w:t>
      </w:r>
      <w:r w:rsidR="00CE46C9" w:rsidRPr="00772813">
        <w:rPr>
          <w:rFonts w:asciiTheme="majorBidi" w:hAnsiTheme="majorBidi" w:cstheme="majorBidi"/>
          <w:b/>
          <w:bCs/>
          <w:color w:val="000000"/>
          <w:sz w:val="28"/>
          <w:szCs w:val="28"/>
          <w:rtl/>
          <w:lang w:bidi="ar-EG"/>
        </w:rPr>
        <w:t>نا</w:t>
      </w:r>
      <w:r w:rsidR="009B584F" w:rsidRPr="00772813">
        <w:rPr>
          <w:rFonts w:asciiTheme="majorBidi" w:hAnsiTheme="majorBidi" w:cstheme="majorBidi"/>
          <w:b/>
          <w:bCs/>
          <w:color w:val="000000"/>
          <w:sz w:val="28"/>
          <w:szCs w:val="28"/>
          <w:rtl/>
          <w:lang w:bidi="ar-EG"/>
        </w:rPr>
        <w:t xml:space="preserve"> القول</w:t>
      </w:r>
      <w:r w:rsidR="00954938" w:rsidRPr="00772813">
        <w:rPr>
          <w:rFonts w:asciiTheme="majorBidi" w:hAnsiTheme="majorBidi" w:cstheme="majorBidi"/>
          <w:b/>
          <w:bCs/>
          <w:color w:val="000000"/>
          <w:sz w:val="28"/>
          <w:szCs w:val="28"/>
          <w:rtl/>
          <w:lang w:bidi="ar-EG"/>
        </w:rPr>
        <w:t xml:space="preserve"> حول هذه الظاهرة</w:t>
      </w:r>
      <w:r w:rsidR="009B584F" w:rsidRPr="00772813">
        <w:rPr>
          <w:rFonts w:asciiTheme="majorBidi" w:hAnsiTheme="majorBidi" w:cstheme="majorBidi"/>
          <w:b/>
          <w:bCs/>
          <w:color w:val="000000"/>
          <w:sz w:val="28"/>
          <w:szCs w:val="28"/>
          <w:rtl/>
          <w:lang w:bidi="ar-EG"/>
        </w:rPr>
        <w:t xml:space="preserve"> </w:t>
      </w:r>
      <w:r w:rsidR="00DD76F8">
        <w:rPr>
          <w:rFonts w:asciiTheme="majorBidi" w:hAnsiTheme="majorBidi" w:cstheme="majorBidi" w:hint="cs"/>
          <w:b/>
          <w:bCs/>
          <w:color w:val="000000"/>
          <w:sz w:val="24"/>
          <w:szCs w:val="24"/>
          <w:rtl/>
          <w:lang w:bidi="ar-EG"/>
        </w:rPr>
        <w:t>"</w:t>
      </w:r>
      <w:r w:rsidR="00AD7D10" w:rsidRPr="00772813">
        <w:rPr>
          <w:rFonts w:asciiTheme="majorBidi" w:hAnsiTheme="majorBidi" w:cstheme="majorBidi"/>
          <w:b/>
          <w:bCs/>
          <w:color w:val="000000"/>
          <w:sz w:val="28"/>
          <w:szCs w:val="28"/>
          <w:rtl/>
          <w:lang w:bidi="ar-EG"/>
        </w:rPr>
        <w:t xml:space="preserve"> إن قضية تعليم الإناث ظلت تتعرض لموجات من الصعود والهبوط في نهاية القرن التاسع عشر، وبداية القرن العشرين حتى تمكنت من جني بعض الثمار ، منها : </w:t>
      </w:r>
      <w:r w:rsidR="006412C7" w:rsidRPr="00772813">
        <w:rPr>
          <w:rFonts w:asciiTheme="majorBidi" w:hAnsiTheme="majorBidi" w:cstheme="majorBidi"/>
          <w:b/>
          <w:bCs/>
          <w:color w:val="000000"/>
          <w:sz w:val="28"/>
          <w:szCs w:val="28"/>
          <w:rtl/>
          <w:lang w:bidi="ar-EG"/>
        </w:rPr>
        <w:t xml:space="preserve"> </w:t>
      </w:r>
      <w:r w:rsidR="00AD7D10" w:rsidRPr="00772813">
        <w:rPr>
          <w:rFonts w:asciiTheme="majorBidi" w:hAnsiTheme="majorBidi" w:cstheme="majorBidi"/>
          <w:b/>
          <w:bCs/>
          <w:color w:val="000000"/>
          <w:sz w:val="28"/>
          <w:szCs w:val="28"/>
          <w:rtl/>
          <w:lang w:bidi="ar-EG"/>
        </w:rPr>
        <w:t>الدعوة للتوسع في إقامة مدارس للبنات ، ومساواة الذكور بالإناث في المن</w:t>
      </w:r>
      <w:r w:rsidR="009B584F" w:rsidRPr="00772813">
        <w:rPr>
          <w:rFonts w:asciiTheme="majorBidi" w:hAnsiTheme="majorBidi" w:cstheme="majorBidi"/>
          <w:b/>
          <w:bCs/>
          <w:color w:val="000000"/>
          <w:sz w:val="28"/>
          <w:szCs w:val="28"/>
          <w:rtl/>
          <w:lang w:bidi="ar-EG"/>
        </w:rPr>
        <w:t>اهج الدراسية والوظائف التعليمية</w:t>
      </w:r>
      <w:r w:rsidR="00AD7D10" w:rsidRPr="00772813">
        <w:rPr>
          <w:rFonts w:asciiTheme="majorBidi" w:hAnsiTheme="majorBidi" w:cstheme="majorBidi"/>
          <w:b/>
          <w:bCs/>
          <w:color w:val="000000"/>
          <w:sz w:val="28"/>
          <w:szCs w:val="28"/>
          <w:rtl/>
          <w:lang w:bidi="ar-EG"/>
        </w:rPr>
        <w:t>،</w:t>
      </w:r>
      <w:r w:rsidR="009B584F" w:rsidRPr="00772813">
        <w:rPr>
          <w:rFonts w:asciiTheme="majorBidi" w:hAnsiTheme="majorBidi" w:cstheme="majorBidi"/>
          <w:b/>
          <w:bCs/>
          <w:color w:val="000000"/>
          <w:sz w:val="28"/>
          <w:szCs w:val="28"/>
          <w:rtl/>
          <w:lang w:bidi="ar-EG"/>
        </w:rPr>
        <w:t xml:space="preserve"> </w:t>
      </w:r>
      <w:r w:rsidR="00AD7D10" w:rsidRPr="00772813">
        <w:rPr>
          <w:rFonts w:asciiTheme="majorBidi" w:hAnsiTheme="majorBidi" w:cstheme="majorBidi"/>
          <w:b/>
          <w:bCs/>
          <w:color w:val="000000"/>
          <w:sz w:val="28"/>
          <w:szCs w:val="28"/>
          <w:rtl/>
          <w:lang w:bidi="ar-EG"/>
        </w:rPr>
        <w:t>والم</w:t>
      </w:r>
      <w:r w:rsidR="009B584F" w:rsidRPr="00772813">
        <w:rPr>
          <w:rFonts w:asciiTheme="majorBidi" w:hAnsiTheme="majorBidi" w:cstheme="majorBidi"/>
          <w:b/>
          <w:bCs/>
          <w:color w:val="000000"/>
          <w:sz w:val="28"/>
          <w:szCs w:val="28"/>
          <w:rtl/>
          <w:lang w:bidi="ar-EG"/>
        </w:rPr>
        <w:t>طالبة بفتح أبواب الجامعة للنساء</w:t>
      </w:r>
      <w:r w:rsidR="00AD7D10" w:rsidRPr="00772813">
        <w:rPr>
          <w:rFonts w:asciiTheme="majorBidi" w:hAnsiTheme="majorBidi" w:cstheme="majorBidi"/>
          <w:b/>
          <w:bCs/>
          <w:color w:val="000000"/>
          <w:sz w:val="28"/>
          <w:szCs w:val="28"/>
          <w:rtl/>
          <w:lang w:bidi="ar-EG"/>
        </w:rPr>
        <w:t>، بدءاً من الأي</w:t>
      </w:r>
      <w:r w:rsidR="009B584F" w:rsidRPr="00772813">
        <w:rPr>
          <w:rFonts w:asciiTheme="majorBidi" w:hAnsiTheme="majorBidi" w:cstheme="majorBidi"/>
          <w:b/>
          <w:bCs/>
          <w:color w:val="000000"/>
          <w:sz w:val="28"/>
          <w:szCs w:val="28"/>
          <w:rtl/>
          <w:lang w:bidi="ar-EG"/>
        </w:rPr>
        <w:t>ام الأولى لنشأة الجامعة الأهلية</w:t>
      </w:r>
      <w:r w:rsidR="0081341B">
        <w:rPr>
          <w:rFonts w:asciiTheme="majorBidi" w:hAnsiTheme="majorBidi" w:cstheme="majorBidi" w:hint="cs"/>
          <w:b/>
          <w:bCs/>
          <w:color w:val="000000"/>
          <w:sz w:val="28"/>
          <w:szCs w:val="28"/>
          <w:rtl/>
          <w:lang w:bidi="ar-EG"/>
        </w:rPr>
        <w:t xml:space="preserve"> </w:t>
      </w:r>
      <w:r w:rsidR="00AD7D10" w:rsidRPr="00772813">
        <w:rPr>
          <w:rFonts w:asciiTheme="majorBidi" w:hAnsiTheme="majorBidi" w:cstheme="majorBidi"/>
          <w:b/>
          <w:bCs/>
          <w:color w:val="000000"/>
          <w:sz w:val="28"/>
          <w:szCs w:val="28"/>
          <w:rtl/>
          <w:lang w:bidi="ar-EG"/>
        </w:rPr>
        <w:t xml:space="preserve">، وإقامة الفرع النسائي بعد سنوات معدودة من </w:t>
      </w:r>
      <w:r w:rsidR="00AD7D10" w:rsidRPr="00772813">
        <w:rPr>
          <w:rFonts w:asciiTheme="majorBidi" w:hAnsiTheme="majorBidi" w:cstheme="majorBidi"/>
          <w:b/>
          <w:bCs/>
          <w:color w:val="000000"/>
          <w:sz w:val="28"/>
          <w:szCs w:val="28"/>
          <w:rtl/>
          <w:lang w:bidi="ar-EG"/>
        </w:rPr>
        <w:lastRenderedPageBreak/>
        <w:t>نشأتها ، وعلى ذلك فتحت الجامعة المصرية أبوابها لفتيات مصر عام 1928م ، على قدم المساواة مع الفتيان ، مما أسهم بالتالي في ت</w:t>
      </w:r>
      <w:r w:rsidR="009B584F" w:rsidRPr="00772813">
        <w:rPr>
          <w:rFonts w:asciiTheme="majorBidi" w:hAnsiTheme="majorBidi" w:cstheme="majorBidi"/>
          <w:b/>
          <w:bCs/>
          <w:color w:val="000000"/>
          <w:sz w:val="28"/>
          <w:szCs w:val="28"/>
          <w:rtl/>
          <w:lang w:bidi="ar-EG"/>
        </w:rPr>
        <w:t>خريج جيل جديد من النساء اللاتي ا</w:t>
      </w:r>
      <w:r w:rsidR="00AD7D10" w:rsidRPr="00772813">
        <w:rPr>
          <w:rFonts w:asciiTheme="majorBidi" w:hAnsiTheme="majorBidi" w:cstheme="majorBidi"/>
          <w:b/>
          <w:bCs/>
          <w:color w:val="000000"/>
          <w:sz w:val="28"/>
          <w:szCs w:val="28"/>
          <w:rtl/>
          <w:lang w:bidi="ar-EG"/>
        </w:rPr>
        <w:t xml:space="preserve">لتحقن بسوق العمل بتخريج أول </w:t>
      </w:r>
      <w:r w:rsidR="009B584F" w:rsidRPr="00772813">
        <w:rPr>
          <w:rFonts w:asciiTheme="majorBidi" w:hAnsiTheme="majorBidi" w:cstheme="majorBidi"/>
          <w:b/>
          <w:bCs/>
          <w:color w:val="000000"/>
          <w:sz w:val="28"/>
          <w:szCs w:val="28"/>
          <w:rtl/>
          <w:lang w:bidi="ar-EG"/>
        </w:rPr>
        <w:t>دفعة من طالبات الجامعة المصرية</w:t>
      </w:r>
      <w:r w:rsidR="00DD76F8" w:rsidRPr="00394F9C">
        <w:rPr>
          <w:rFonts w:asciiTheme="majorBidi" w:hAnsiTheme="majorBidi" w:cstheme="majorBidi" w:hint="cs"/>
          <w:b/>
          <w:bCs/>
          <w:color w:val="000000"/>
          <w:sz w:val="28"/>
          <w:szCs w:val="28"/>
          <w:rtl/>
          <w:lang w:bidi="ar-EG"/>
        </w:rPr>
        <w:t xml:space="preserve">" </w:t>
      </w:r>
      <w:r w:rsidR="00F52458" w:rsidRPr="00394F9C">
        <w:rPr>
          <w:rFonts w:asciiTheme="majorBidi" w:hAnsiTheme="majorBidi" w:cstheme="majorBidi"/>
          <w:b/>
          <w:bCs/>
          <w:color w:val="000000"/>
          <w:sz w:val="28"/>
          <w:szCs w:val="28"/>
          <w:vertAlign w:val="superscript"/>
          <w:rtl/>
          <w:lang w:bidi="ar-EG"/>
        </w:rPr>
        <w:t>(</w:t>
      </w:r>
      <w:r w:rsidR="00AD7D10" w:rsidRPr="00394F9C">
        <w:rPr>
          <w:rStyle w:val="FootnoteReference"/>
          <w:rFonts w:asciiTheme="majorBidi" w:hAnsiTheme="majorBidi" w:cstheme="majorBidi"/>
          <w:b/>
          <w:bCs/>
          <w:color w:val="000000"/>
          <w:sz w:val="28"/>
          <w:szCs w:val="28"/>
          <w:rtl/>
          <w:lang w:bidi="ar-EG"/>
        </w:rPr>
        <w:footnoteReference w:id="18"/>
      </w:r>
      <w:r w:rsidR="00F52458" w:rsidRPr="00394F9C">
        <w:rPr>
          <w:rFonts w:asciiTheme="majorBidi" w:hAnsiTheme="majorBidi" w:cstheme="majorBidi"/>
          <w:b/>
          <w:bCs/>
          <w:color w:val="000000"/>
          <w:sz w:val="28"/>
          <w:szCs w:val="28"/>
          <w:vertAlign w:val="superscript"/>
          <w:rtl/>
          <w:lang w:bidi="ar-EG"/>
        </w:rPr>
        <w:t>)</w:t>
      </w:r>
      <w:r w:rsidR="0003623B">
        <w:rPr>
          <w:rFonts w:asciiTheme="majorBidi" w:hAnsiTheme="majorBidi" w:cstheme="majorBidi" w:hint="cs"/>
          <w:b/>
          <w:bCs/>
          <w:color w:val="000000"/>
          <w:sz w:val="28"/>
          <w:szCs w:val="28"/>
          <w:rtl/>
          <w:lang w:bidi="ar-EG"/>
        </w:rPr>
        <w:t xml:space="preserve"> </w:t>
      </w:r>
      <w:r w:rsidR="00394F9C">
        <w:rPr>
          <w:rFonts w:asciiTheme="majorBidi" w:hAnsiTheme="majorBidi" w:cstheme="majorBidi" w:hint="cs"/>
          <w:b/>
          <w:bCs/>
          <w:color w:val="000000"/>
          <w:sz w:val="28"/>
          <w:szCs w:val="28"/>
          <w:rtl/>
          <w:lang w:bidi="ar-EG"/>
        </w:rPr>
        <w:t xml:space="preserve">؛ </w:t>
      </w:r>
      <w:r w:rsidR="0003623B">
        <w:rPr>
          <w:rFonts w:asciiTheme="majorBidi" w:hAnsiTheme="majorBidi" w:cstheme="majorBidi" w:hint="cs"/>
          <w:b/>
          <w:bCs/>
          <w:color w:val="000000"/>
          <w:sz w:val="28"/>
          <w:szCs w:val="28"/>
          <w:rtl/>
          <w:lang w:bidi="ar-EG"/>
        </w:rPr>
        <w:t xml:space="preserve">ولعل ما تضمنه كتاب </w:t>
      </w:r>
      <w:r w:rsidR="0003623B" w:rsidRPr="0003623B">
        <w:rPr>
          <w:rFonts w:asciiTheme="majorBidi" w:hAnsiTheme="majorBidi" w:cstheme="majorBidi" w:hint="cs"/>
          <w:b/>
          <w:bCs/>
          <w:color w:val="000000"/>
          <w:rtl/>
          <w:lang w:bidi="ar-EG"/>
        </w:rPr>
        <w:t>(</w:t>
      </w:r>
      <w:r w:rsidR="0003623B">
        <w:rPr>
          <w:rFonts w:asciiTheme="majorBidi" w:hAnsiTheme="majorBidi" w:cstheme="majorBidi" w:hint="cs"/>
          <w:b/>
          <w:bCs/>
          <w:color w:val="000000"/>
          <w:sz w:val="28"/>
          <w:szCs w:val="28"/>
          <w:rtl/>
          <w:lang w:bidi="ar-EG"/>
        </w:rPr>
        <w:t xml:space="preserve"> المرأة والعمل </w:t>
      </w:r>
      <w:r w:rsidR="0003623B" w:rsidRPr="0003623B">
        <w:rPr>
          <w:rFonts w:asciiTheme="majorBidi" w:hAnsiTheme="majorBidi" w:cstheme="majorBidi" w:hint="cs"/>
          <w:b/>
          <w:bCs/>
          <w:color w:val="000000"/>
          <w:rtl/>
          <w:lang w:bidi="ar-EG"/>
        </w:rPr>
        <w:t>)</w:t>
      </w:r>
      <w:r w:rsidR="0003623B">
        <w:rPr>
          <w:rFonts w:asciiTheme="majorBidi" w:hAnsiTheme="majorBidi" w:cstheme="majorBidi" w:hint="cs"/>
          <w:b/>
          <w:bCs/>
          <w:color w:val="000000"/>
          <w:sz w:val="28"/>
          <w:szCs w:val="28"/>
          <w:rtl/>
          <w:lang w:bidi="ar-EG"/>
        </w:rPr>
        <w:t xml:space="preserve"> ل</w:t>
      </w:r>
      <w:r w:rsidR="004A2C3C">
        <w:rPr>
          <w:rFonts w:asciiTheme="majorBidi" w:hAnsiTheme="majorBidi" w:cstheme="majorBidi" w:hint="cs"/>
          <w:b/>
          <w:bCs/>
          <w:color w:val="000000"/>
          <w:sz w:val="28"/>
          <w:szCs w:val="28"/>
          <w:rtl/>
          <w:lang w:bidi="ar-EG"/>
        </w:rPr>
        <w:t xml:space="preserve">لدكتورة </w:t>
      </w:r>
      <w:r w:rsidR="0003623B">
        <w:rPr>
          <w:rFonts w:asciiTheme="majorBidi" w:hAnsiTheme="majorBidi" w:cstheme="majorBidi" w:hint="cs"/>
          <w:b/>
          <w:bCs/>
          <w:color w:val="000000"/>
          <w:sz w:val="28"/>
          <w:szCs w:val="28"/>
          <w:rtl/>
          <w:lang w:bidi="ar-EG"/>
        </w:rPr>
        <w:t>نبوية موسى حول موضوعات المرأة المصرية وتاريخها عبر العصور وربطها لقضية التعليم بالعمل ؛ انعكس بلا شك على مضمون قضاياها .</w:t>
      </w:r>
      <w:r w:rsidR="0035318C">
        <w:rPr>
          <w:rFonts w:asciiTheme="majorBidi" w:hAnsiTheme="majorBidi" w:cstheme="majorBidi" w:hint="cs"/>
          <w:b/>
          <w:bCs/>
          <w:color w:val="000000"/>
          <w:sz w:val="28"/>
          <w:szCs w:val="28"/>
          <w:rtl/>
          <w:lang w:bidi="ar-EG"/>
        </w:rPr>
        <w:t xml:space="preserve"> </w:t>
      </w:r>
      <w:r w:rsidR="00D7189A">
        <w:rPr>
          <w:rFonts w:asciiTheme="majorBidi" w:hAnsiTheme="majorBidi" w:cstheme="majorBidi" w:hint="cs"/>
          <w:b/>
          <w:bCs/>
          <w:color w:val="000000"/>
          <w:sz w:val="28"/>
          <w:szCs w:val="28"/>
          <w:rtl/>
          <w:lang w:bidi="ar-EG"/>
        </w:rPr>
        <w:t xml:space="preserve">حيث </w:t>
      </w:r>
      <w:r w:rsidR="0003623B">
        <w:rPr>
          <w:rFonts w:asciiTheme="majorBidi" w:hAnsiTheme="majorBidi" w:cstheme="majorBidi" w:hint="cs"/>
          <w:b/>
          <w:bCs/>
          <w:color w:val="000000"/>
          <w:sz w:val="28"/>
          <w:szCs w:val="28"/>
          <w:rtl/>
          <w:lang w:bidi="ar-EG"/>
        </w:rPr>
        <w:t>قالت  : " لقد بحثت في كتابي هذا عن تاريخ المرأة في بعض الأمم ؛ وعن مواهبها الفطرية وما ينجح في تعليمها</w:t>
      </w:r>
      <w:r w:rsidR="003D25B8">
        <w:rPr>
          <w:rFonts w:asciiTheme="majorBidi" w:hAnsiTheme="majorBidi" w:cstheme="majorBidi" w:hint="cs"/>
          <w:b/>
          <w:bCs/>
          <w:color w:val="000000"/>
          <w:sz w:val="28"/>
          <w:szCs w:val="28"/>
          <w:rtl/>
          <w:lang w:bidi="ar-EG"/>
        </w:rPr>
        <w:t xml:space="preserve"> </w:t>
      </w:r>
      <w:r w:rsidR="0003623B">
        <w:rPr>
          <w:rFonts w:asciiTheme="majorBidi" w:hAnsiTheme="majorBidi" w:cstheme="majorBidi" w:hint="cs"/>
          <w:b/>
          <w:bCs/>
          <w:color w:val="000000"/>
          <w:sz w:val="28"/>
          <w:szCs w:val="28"/>
          <w:rtl/>
          <w:lang w:bidi="ar-EG"/>
        </w:rPr>
        <w:t>خصوصاً ما يتعلق</w:t>
      </w:r>
      <w:r w:rsidR="00597DC7">
        <w:rPr>
          <w:rFonts w:asciiTheme="majorBidi" w:hAnsiTheme="majorBidi" w:cstheme="majorBidi" w:hint="cs"/>
          <w:b/>
          <w:bCs/>
          <w:color w:val="000000"/>
          <w:sz w:val="28"/>
          <w:szCs w:val="28"/>
          <w:rtl/>
          <w:lang w:bidi="ar-EG"/>
        </w:rPr>
        <w:t xml:space="preserve"> </w:t>
      </w:r>
      <w:r w:rsidR="0003623B">
        <w:rPr>
          <w:rFonts w:asciiTheme="majorBidi" w:hAnsiTheme="majorBidi" w:cstheme="majorBidi" w:hint="cs"/>
          <w:b/>
          <w:bCs/>
          <w:color w:val="000000"/>
          <w:sz w:val="28"/>
          <w:szCs w:val="28"/>
          <w:rtl/>
          <w:lang w:bidi="ar-EG"/>
        </w:rPr>
        <w:t xml:space="preserve">بالفتاة المصرية ؛ ثم أظهرت ما يعوز ذلك التعليم ؛ وطرقت بعض مواضع أخرى لها مساس بعلاقة المرأة </w:t>
      </w:r>
      <w:r w:rsidR="003D25B8">
        <w:rPr>
          <w:rFonts w:asciiTheme="majorBidi" w:hAnsiTheme="majorBidi" w:cstheme="majorBidi" w:hint="cs"/>
          <w:b/>
          <w:bCs/>
          <w:color w:val="000000"/>
          <w:sz w:val="28"/>
          <w:szCs w:val="28"/>
          <w:rtl/>
          <w:lang w:bidi="ar-EG"/>
        </w:rPr>
        <w:t xml:space="preserve">بالرجل ؛ مستشهدة بذلك على احتياج المرأة للعمل لكسب قوتها </w:t>
      </w:r>
      <w:r w:rsidR="003D25B8" w:rsidRPr="00FF7D14">
        <w:rPr>
          <w:rFonts w:asciiTheme="majorBidi" w:hAnsiTheme="majorBidi" w:cstheme="majorBidi" w:hint="cs"/>
          <w:b/>
          <w:bCs/>
          <w:color w:val="000000"/>
          <w:sz w:val="20"/>
          <w:szCs w:val="20"/>
          <w:rtl/>
          <w:lang w:bidi="ar-EG"/>
        </w:rPr>
        <w:t>."</w:t>
      </w:r>
      <w:r w:rsidR="003D25B8" w:rsidRPr="00FF7D14">
        <w:rPr>
          <w:rFonts w:asciiTheme="majorBidi" w:hAnsiTheme="majorBidi" w:cstheme="majorBidi"/>
          <w:b/>
          <w:bCs/>
          <w:color w:val="000000"/>
          <w:sz w:val="20"/>
          <w:szCs w:val="20"/>
          <w:vertAlign w:val="superscript"/>
          <w:rtl/>
          <w:lang w:bidi="ar-EG"/>
        </w:rPr>
        <w:t xml:space="preserve"> (</w:t>
      </w:r>
      <w:r w:rsidR="003D25B8" w:rsidRPr="00FF7D14">
        <w:rPr>
          <w:rStyle w:val="FootnoteReference"/>
          <w:rFonts w:asciiTheme="majorBidi" w:hAnsiTheme="majorBidi" w:cstheme="majorBidi"/>
          <w:b/>
          <w:bCs/>
          <w:color w:val="000000"/>
          <w:sz w:val="20"/>
          <w:szCs w:val="20"/>
          <w:rtl/>
          <w:lang w:bidi="ar-EG"/>
        </w:rPr>
        <w:footnoteReference w:id="19"/>
      </w:r>
      <w:r w:rsidR="003D25B8" w:rsidRPr="00FF7D14">
        <w:rPr>
          <w:rFonts w:asciiTheme="majorBidi" w:hAnsiTheme="majorBidi" w:cstheme="majorBidi"/>
          <w:b/>
          <w:bCs/>
          <w:color w:val="000000"/>
          <w:sz w:val="20"/>
          <w:szCs w:val="20"/>
          <w:vertAlign w:val="superscript"/>
          <w:rtl/>
          <w:lang w:bidi="ar-EG"/>
        </w:rPr>
        <w:t>)</w:t>
      </w:r>
      <w:r w:rsidR="00DD7420">
        <w:rPr>
          <w:rFonts w:asciiTheme="majorBidi" w:hAnsiTheme="majorBidi" w:cstheme="majorBidi" w:hint="cs"/>
          <w:b/>
          <w:bCs/>
          <w:color w:val="000000"/>
          <w:sz w:val="28"/>
          <w:szCs w:val="28"/>
          <w:rtl/>
          <w:lang w:bidi="ar-EG"/>
        </w:rPr>
        <w:t xml:space="preserve"> .</w:t>
      </w:r>
    </w:p>
    <w:p w:rsidR="006A1E89" w:rsidRDefault="00404C53" w:rsidP="00506B0E">
      <w:pPr>
        <w:tabs>
          <w:tab w:val="left" w:pos="7260"/>
        </w:tabs>
        <w:spacing w:line="360" w:lineRule="auto"/>
        <w:ind w:left="-526"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740405">
        <w:rPr>
          <w:rFonts w:asciiTheme="majorBidi" w:hAnsiTheme="majorBidi" w:cstheme="majorBidi" w:hint="cs"/>
          <w:b/>
          <w:bCs/>
          <w:color w:val="000000"/>
          <w:sz w:val="28"/>
          <w:szCs w:val="28"/>
          <w:rtl/>
          <w:lang w:bidi="ar-EG"/>
        </w:rPr>
        <w:t xml:space="preserve">   ومن ثمة </w:t>
      </w:r>
      <w:r w:rsidR="00506B0E">
        <w:rPr>
          <w:rFonts w:asciiTheme="majorBidi" w:hAnsiTheme="majorBidi" w:cstheme="majorBidi" w:hint="cs"/>
          <w:b/>
          <w:bCs/>
          <w:color w:val="000000"/>
          <w:sz w:val="28"/>
          <w:szCs w:val="28"/>
          <w:rtl/>
          <w:lang w:bidi="ar-EG"/>
        </w:rPr>
        <w:t xml:space="preserve">" </w:t>
      </w:r>
      <w:r w:rsidR="006A1E89">
        <w:rPr>
          <w:rFonts w:asciiTheme="majorBidi" w:hAnsiTheme="majorBidi" w:cstheme="majorBidi" w:hint="cs"/>
          <w:b/>
          <w:bCs/>
          <w:color w:val="000000"/>
          <w:sz w:val="28"/>
          <w:szCs w:val="28"/>
          <w:rtl/>
          <w:lang w:bidi="ar-EG"/>
        </w:rPr>
        <w:t xml:space="preserve">كان التعليم هدفاً يَوَدْوُنَ لو توفر لكل النساء </w:t>
      </w:r>
      <w:r w:rsidR="00506B0E">
        <w:rPr>
          <w:rFonts w:asciiTheme="majorBidi" w:hAnsiTheme="majorBidi" w:cstheme="majorBidi" w:hint="cs"/>
          <w:b/>
          <w:bCs/>
          <w:color w:val="000000"/>
          <w:sz w:val="28"/>
          <w:szCs w:val="28"/>
          <w:rtl/>
          <w:lang w:bidi="ar-EG"/>
        </w:rPr>
        <w:t xml:space="preserve">؛ </w:t>
      </w:r>
      <w:r w:rsidR="006A1E89">
        <w:rPr>
          <w:rFonts w:asciiTheme="majorBidi" w:hAnsiTheme="majorBidi" w:cstheme="majorBidi" w:hint="cs"/>
          <w:b/>
          <w:bCs/>
          <w:color w:val="000000"/>
          <w:sz w:val="28"/>
          <w:szCs w:val="28"/>
          <w:rtl/>
          <w:lang w:bidi="ar-EG"/>
        </w:rPr>
        <w:t xml:space="preserve">فقد بدأ التعليم هو الطريق الوحيد لتصحيح الخلل في التوازن بين النساء والرجال ؛ فكانت صاحبات المجلات يرين أن دورها تثقيف وتعليم </w:t>
      </w:r>
      <w:r w:rsidR="00506B0E">
        <w:rPr>
          <w:rFonts w:asciiTheme="majorBidi" w:hAnsiTheme="majorBidi" w:cstheme="majorBidi" w:hint="cs"/>
          <w:b/>
          <w:bCs/>
          <w:color w:val="000000"/>
          <w:sz w:val="28"/>
          <w:szCs w:val="28"/>
          <w:rtl/>
          <w:lang w:bidi="ar-EG"/>
        </w:rPr>
        <w:t>النساء ؛ كما كانت لبيببة هاشم ترى الصحافة أعظم معلم للأمة "</w:t>
      </w:r>
      <w:r w:rsidR="00506B0E" w:rsidRPr="003D25B8">
        <w:rPr>
          <w:rFonts w:asciiTheme="majorBidi" w:hAnsiTheme="majorBidi" w:cstheme="majorBidi"/>
          <w:b/>
          <w:bCs/>
          <w:color w:val="000000"/>
          <w:sz w:val="24"/>
          <w:szCs w:val="24"/>
          <w:vertAlign w:val="superscript"/>
          <w:rtl/>
          <w:lang w:bidi="ar-EG"/>
        </w:rPr>
        <w:t xml:space="preserve"> </w:t>
      </w:r>
      <w:r w:rsidR="00506B0E" w:rsidRPr="00A022CE">
        <w:rPr>
          <w:rFonts w:asciiTheme="majorBidi" w:hAnsiTheme="majorBidi" w:cstheme="majorBidi"/>
          <w:b/>
          <w:bCs/>
          <w:color w:val="000000"/>
          <w:sz w:val="24"/>
          <w:szCs w:val="24"/>
          <w:vertAlign w:val="superscript"/>
          <w:rtl/>
          <w:lang w:bidi="ar-EG"/>
        </w:rPr>
        <w:t>(</w:t>
      </w:r>
      <w:r w:rsidR="00506B0E" w:rsidRPr="00A022CE">
        <w:rPr>
          <w:rStyle w:val="FootnoteReference"/>
          <w:rFonts w:asciiTheme="majorBidi" w:hAnsiTheme="majorBidi" w:cstheme="majorBidi"/>
          <w:b/>
          <w:bCs/>
          <w:color w:val="000000"/>
          <w:sz w:val="24"/>
          <w:szCs w:val="24"/>
          <w:rtl/>
          <w:lang w:bidi="ar-EG"/>
        </w:rPr>
        <w:footnoteReference w:id="20"/>
      </w:r>
      <w:r w:rsidR="00506B0E" w:rsidRPr="00A022CE">
        <w:rPr>
          <w:rFonts w:asciiTheme="majorBidi" w:hAnsiTheme="majorBidi" w:cstheme="majorBidi"/>
          <w:b/>
          <w:bCs/>
          <w:color w:val="000000"/>
          <w:sz w:val="24"/>
          <w:szCs w:val="24"/>
          <w:vertAlign w:val="superscript"/>
          <w:rtl/>
          <w:lang w:bidi="ar-EG"/>
        </w:rPr>
        <w:t>)</w:t>
      </w:r>
      <w:r w:rsidR="00506B0E">
        <w:rPr>
          <w:rFonts w:asciiTheme="majorBidi" w:hAnsiTheme="majorBidi" w:cstheme="majorBidi" w:hint="cs"/>
          <w:b/>
          <w:bCs/>
          <w:color w:val="000000"/>
          <w:sz w:val="28"/>
          <w:szCs w:val="28"/>
          <w:rtl/>
          <w:lang w:bidi="ar-EG"/>
        </w:rPr>
        <w:t xml:space="preserve">  </w:t>
      </w:r>
      <w:r w:rsidR="00FF2E6E">
        <w:rPr>
          <w:rFonts w:asciiTheme="majorBidi" w:hAnsiTheme="majorBidi" w:cstheme="majorBidi" w:hint="cs"/>
          <w:b/>
          <w:bCs/>
          <w:color w:val="000000"/>
          <w:sz w:val="28"/>
          <w:szCs w:val="28"/>
          <w:rtl/>
          <w:lang w:bidi="ar-EG"/>
        </w:rPr>
        <w:t>.</w:t>
      </w:r>
      <w:r w:rsidRPr="00772813">
        <w:rPr>
          <w:rFonts w:asciiTheme="majorBidi" w:hAnsiTheme="majorBidi" w:cstheme="majorBidi"/>
          <w:b/>
          <w:bCs/>
          <w:color w:val="000000"/>
          <w:sz w:val="28"/>
          <w:szCs w:val="28"/>
          <w:rtl/>
          <w:lang w:bidi="ar-EG"/>
        </w:rPr>
        <w:t xml:space="preserve">  </w:t>
      </w:r>
    </w:p>
    <w:p w:rsidR="0062043D" w:rsidRPr="00772813" w:rsidRDefault="00FF2E6E" w:rsidP="00A74489">
      <w:pPr>
        <w:tabs>
          <w:tab w:val="left" w:pos="7260"/>
        </w:tabs>
        <w:spacing w:line="360" w:lineRule="auto"/>
        <w:ind w:left="-526" w:right="-851"/>
        <w:jc w:val="both"/>
        <w:rPr>
          <w:rFonts w:asciiTheme="majorBidi" w:hAnsiTheme="majorBidi" w:cstheme="majorBidi"/>
          <w:b/>
          <w:bCs/>
          <w:sz w:val="28"/>
          <w:szCs w:val="28"/>
          <w:rtl/>
          <w:lang w:bidi="ar-EG"/>
        </w:rPr>
      </w:pPr>
      <w:r>
        <w:rPr>
          <w:rFonts w:asciiTheme="majorBidi" w:hAnsiTheme="majorBidi" w:cstheme="majorBidi" w:hint="cs"/>
          <w:b/>
          <w:bCs/>
          <w:color w:val="000000"/>
          <w:sz w:val="28"/>
          <w:szCs w:val="28"/>
          <w:rtl/>
          <w:lang w:bidi="ar-EG"/>
        </w:rPr>
        <w:t xml:space="preserve">     </w:t>
      </w:r>
      <w:r w:rsidR="00404C53" w:rsidRPr="00772813">
        <w:rPr>
          <w:rFonts w:asciiTheme="majorBidi" w:hAnsiTheme="majorBidi" w:cstheme="majorBidi"/>
          <w:b/>
          <w:bCs/>
          <w:color w:val="000000"/>
          <w:sz w:val="28"/>
          <w:szCs w:val="28"/>
          <w:rtl/>
          <w:lang w:bidi="ar-EG"/>
        </w:rPr>
        <w:t xml:space="preserve"> </w:t>
      </w:r>
      <w:r w:rsidR="009B584F" w:rsidRPr="00772813">
        <w:rPr>
          <w:rFonts w:asciiTheme="majorBidi" w:hAnsiTheme="majorBidi" w:cstheme="majorBidi"/>
          <w:b/>
          <w:bCs/>
          <w:color w:val="000000"/>
          <w:sz w:val="28"/>
          <w:szCs w:val="28"/>
          <w:rtl/>
          <w:lang w:bidi="ar-EG"/>
        </w:rPr>
        <w:t>لقد</w:t>
      </w:r>
      <w:r w:rsidR="006207C2" w:rsidRPr="00772813">
        <w:rPr>
          <w:rFonts w:asciiTheme="majorBidi" w:hAnsiTheme="majorBidi" w:cstheme="majorBidi"/>
          <w:b/>
          <w:bCs/>
          <w:color w:val="000000"/>
          <w:sz w:val="28"/>
          <w:szCs w:val="28"/>
          <w:rtl/>
          <w:lang w:bidi="ar-EG"/>
        </w:rPr>
        <w:t xml:space="preserve"> </w:t>
      </w:r>
      <w:r w:rsidR="00174ECA">
        <w:rPr>
          <w:rFonts w:asciiTheme="majorBidi" w:hAnsiTheme="majorBidi" w:cstheme="majorBidi" w:hint="cs"/>
          <w:b/>
          <w:bCs/>
          <w:color w:val="000000"/>
          <w:sz w:val="28"/>
          <w:szCs w:val="28"/>
          <w:rtl/>
          <w:lang w:bidi="ar-EG"/>
        </w:rPr>
        <w:t xml:space="preserve">مرت المرأة المصرية بالعديد من المراحل </w:t>
      </w:r>
      <w:r w:rsidR="00002BB6">
        <w:rPr>
          <w:rFonts w:asciiTheme="majorBidi" w:hAnsiTheme="majorBidi" w:cstheme="majorBidi" w:hint="cs"/>
          <w:b/>
          <w:bCs/>
          <w:color w:val="000000"/>
          <w:sz w:val="28"/>
          <w:szCs w:val="28"/>
          <w:rtl/>
          <w:lang w:bidi="ar-EG"/>
        </w:rPr>
        <w:t>المتطورة في التعليم و</w:t>
      </w:r>
      <w:r w:rsidR="00174ECA">
        <w:rPr>
          <w:rFonts w:asciiTheme="majorBidi" w:hAnsiTheme="majorBidi" w:cstheme="majorBidi" w:hint="cs"/>
          <w:b/>
          <w:bCs/>
          <w:color w:val="000000"/>
          <w:sz w:val="28"/>
          <w:szCs w:val="28"/>
          <w:rtl/>
          <w:lang w:bidi="ar-EG"/>
        </w:rPr>
        <w:t xml:space="preserve">التى جعلتها </w:t>
      </w:r>
      <w:r w:rsidR="00174ECA">
        <w:rPr>
          <w:rFonts w:asciiTheme="majorBidi" w:hAnsiTheme="majorBidi" w:cstheme="majorBidi" w:hint="cs"/>
          <w:b/>
          <w:bCs/>
          <w:sz w:val="28"/>
          <w:szCs w:val="28"/>
          <w:rtl/>
          <w:lang w:bidi="ar-EG"/>
        </w:rPr>
        <w:t>تكتسب</w:t>
      </w:r>
      <w:r w:rsidR="00DC2651" w:rsidRPr="00772813">
        <w:rPr>
          <w:rFonts w:asciiTheme="majorBidi" w:hAnsiTheme="majorBidi" w:cstheme="majorBidi"/>
          <w:b/>
          <w:bCs/>
          <w:sz w:val="28"/>
          <w:szCs w:val="28"/>
          <w:rtl/>
          <w:lang w:bidi="ar-EG"/>
        </w:rPr>
        <w:t xml:space="preserve"> خبرات </w:t>
      </w:r>
      <w:r>
        <w:rPr>
          <w:rFonts w:asciiTheme="majorBidi" w:hAnsiTheme="majorBidi" w:cstheme="majorBidi" w:hint="cs"/>
          <w:b/>
          <w:bCs/>
          <w:sz w:val="28"/>
          <w:szCs w:val="28"/>
          <w:rtl/>
          <w:lang w:bidi="ar-EG"/>
        </w:rPr>
        <w:t xml:space="preserve">اجتماعية ؛ </w:t>
      </w:r>
      <w:r w:rsidR="00DC2651" w:rsidRPr="00772813">
        <w:rPr>
          <w:rFonts w:asciiTheme="majorBidi" w:hAnsiTheme="majorBidi" w:cstheme="majorBidi"/>
          <w:b/>
          <w:bCs/>
          <w:sz w:val="28"/>
          <w:szCs w:val="28"/>
          <w:rtl/>
          <w:lang w:bidi="ar-EG"/>
        </w:rPr>
        <w:t xml:space="preserve">سياسية </w:t>
      </w:r>
      <w:r>
        <w:rPr>
          <w:rFonts w:asciiTheme="majorBidi" w:hAnsiTheme="majorBidi" w:cstheme="majorBidi" w:hint="cs"/>
          <w:b/>
          <w:bCs/>
          <w:sz w:val="28"/>
          <w:szCs w:val="28"/>
          <w:rtl/>
          <w:lang w:bidi="ar-EG"/>
        </w:rPr>
        <w:t xml:space="preserve">، </w:t>
      </w:r>
      <w:r w:rsidR="00DC2651" w:rsidRPr="00772813">
        <w:rPr>
          <w:rFonts w:asciiTheme="majorBidi" w:hAnsiTheme="majorBidi" w:cstheme="majorBidi"/>
          <w:b/>
          <w:bCs/>
          <w:sz w:val="28"/>
          <w:szCs w:val="28"/>
          <w:rtl/>
          <w:lang w:bidi="ar-EG"/>
        </w:rPr>
        <w:t xml:space="preserve">وثقافية </w:t>
      </w:r>
      <w:r>
        <w:rPr>
          <w:rFonts w:asciiTheme="majorBidi" w:hAnsiTheme="majorBidi" w:cstheme="majorBidi" w:hint="cs"/>
          <w:b/>
          <w:bCs/>
          <w:sz w:val="28"/>
          <w:szCs w:val="28"/>
          <w:rtl/>
          <w:lang w:bidi="ar-EG"/>
        </w:rPr>
        <w:t xml:space="preserve">؛ </w:t>
      </w:r>
      <w:r w:rsidR="00DC2651" w:rsidRPr="00772813">
        <w:rPr>
          <w:rFonts w:asciiTheme="majorBidi" w:hAnsiTheme="majorBidi" w:cstheme="majorBidi"/>
          <w:b/>
          <w:bCs/>
          <w:sz w:val="28"/>
          <w:szCs w:val="28"/>
          <w:rtl/>
          <w:lang w:bidi="ar-EG"/>
        </w:rPr>
        <w:t xml:space="preserve">واقتصادية كثيرة </w:t>
      </w:r>
      <w:r w:rsidR="00174ECA">
        <w:rPr>
          <w:rFonts w:asciiTheme="majorBidi" w:hAnsiTheme="majorBidi" w:cstheme="majorBidi" w:hint="cs"/>
          <w:b/>
          <w:bCs/>
          <w:sz w:val="28"/>
          <w:szCs w:val="28"/>
          <w:rtl/>
          <w:lang w:bidi="ar-EG"/>
        </w:rPr>
        <w:t xml:space="preserve">وبخاصة </w:t>
      </w:r>
      <w:r w:rsidR="00DC2651" w:rsidRPr="00772813">
        <w:rPr>
          <w:rFonts w:asciiTheme="majorBidi" w:hAnsiTheme="majorBidi" w:cstheme="majorBidi"/>
          <w:b/>
          <w:bCs/>
          <w:sz w:val="28"/>
          <w:szCs w:val="28"/>
          <w:rtl/>
          <w:lang w:bidi="ar-EG"/>
        </w:rPr>
        <w:t>بمشاركتها الفعالة في ثورة 1919م</w:t>
      </w:r>
      <w:r w:rsidR="00DC2651" w:rsidRPr="00772813">
        <w:rPr>
          <w:rFonts w:asciiTheme="majorBidi" w:hAnsiTheme="majorBidi" w:cstheme="majorBidi"/>
          <w:b/>
          <w:bCs/>
          <w:color w:val="000000"/>
          <w:sz w:val="28"/>
          <w:szCs w:val="28"/>
          <w:rtl/>
          <w:lang w:bidi="ar-EG"/>
        </w:rPr>
        <w:t xml:space="preserve"> وهو ما أ</w:t>
      </w:r>
      <w:r w:rsidR="006207C2" w:rsidRPr="00772813">
        <w:rPr>
          <w:rFonts w:asciiTheme="majorBidi" w:hAnsiTheme="majorBidi" w:cstheme="majorBidi"/>
          <w:b/>
          <w:bCs/>
          <w:color w:val="000000"/>
          <w:sz w:val="28"/>
          <w:szCs w:val="28"/>
          <w:rtl/>
          <w:lang w:bidi="ar-EG"/>
        </w:rPr>
        <w:t>حدث تغير</w:t>
      </w:r>
      <w:r w:rsidR="00DC2651" w:rsidRPr="00772813">
        <w:rPr>
          <w:rFonts w:asciiTheme="majorBidi" w:hAnsiTheme="majorBidi" w:cstheme="majorBidi"/>
          <w:b/>
          <w:bCs/>
          <w:color w:val="000000"/>
          <w:sz w:val="28"/>
          <w:szCs w:val="28"/>
          <w:rtl/>
          <w:lang w:bidi="ar-EG"/>
        </w:rPr>
        <w:t xml:space="preserve">اً </w:t>
      </w:r>
      <w:r w:rsidR="00A74489">
        <w:rPr>
          <w:rFonts w:asciiTheme="majorBidi" w:hAnsiTheme="majorBidi" w:cstheme="majorBidi" w:hint="cs"/>
          <w:b/>
          <w:bCs/>
          <w:color w:val="000000"/>
          <w:sz w:val="28"/>
          <w:szCs w:val="28"/>
          <w:rtl/>
          <w:lang w:bidi="ar-EG"/>
        </w:rPr>
        <w:t xml:space="preserve">، </w:t>
      </w:r>
      <w:r w:rsidR="009B584F" w:rsidRPr="00772813">
        <w:rPr>
          <w:rFonts w:asciiTheme="majorBidi" w:hAnsiTheme="majorBidi" w:cstheme="majorBidi"/>
          <w:b/>
          <w:bCs/>
          <w:color w:val="000000"/>
          <w:sz w:val="28"/>
          <w:szCs w:val="28"/>
          <w:rtl/>
          <w:lang w:bidi="ar-EG"/>
        </w:rPr>
        <w:t>وما أع</w:t>
      </w:r>
      <w:r w:rsidR="00FD2F69" w:rsidRPr="00772813">
        <w:rPr>
          <w:rFonts w:asciiTheme="majorBidi" w:hAnsiTheme="majorBidi" w:cstheme="majorBidi"/>
          <w:b/>
          <w:bCs/>
          <w:color w:val="000000"/>
          <w:sz w:val="28"/>
          <w:szCs w:val="28"/>
          <w:rtl/>
          <w:lang w:bidi="ar-EG"/>
        </w:rPr>
        <w:t xml:space="preserve">قبها من تطورات </w:t>
      </w:r>
      <w:r w:rsidR="004B43F4" w:rsidRPr="00772813">
        <w:rPr>
          <w:rFonts w:asciiTheme="majorBidi" w:hAnsiTheme="majorBidi" w:cstheme="majorBidi"/>
          <w:b/>
          <w:bCs/>
          <w:color w:val="000000"/>
          <w:sz w:val="28"/>
          <w:szCs w:val="28"/>
          <w:rtl/>
          <w:lang w:bidi="ar-EG"/>
        </w:rPr>
        <w:t xml:space="preserve">سلباً أو إيجاباً على المجتمع </w:t>
      </w:r>
      <w:r w:rsidR="00A74489">
        <w:rPr>
          <w:rFonts w:asciiTheme="majorBidi" w:hAnsiTheme="majorBidi" w:cstheme="majorBidi" w:hint="cs"/>
          <w:b/>
          <w:bCs/>
          <w:color w:val="000000"/>
          <w:sz w:val="28"/>
          <w:szCs w:val="28"/>
          <w:rtl/>
          <w:lang w:bidi="ar-EG"/>
        </w:rPr>
        <w:t xml:space="preserve">؛ </w:t>
      </w:r>
      <w:r w:rsidR="003118C4" w:rsidRPr="00772813">
        <w:rPr>
          <w:rFonts w:asciiTheme="majorBidi" w:hAnsiTheme="majorBidi" w:cstheme="majorBidi"/>
          <w:b/>
          <w:bCs/>
          <w:color w:val="000000"/>
          <w:sz w:val="28"/>
          <w:szCs w:val="28"/>
          <w:rtl/>
          <w:lang w:bidi="ar-EG"/>
        </w:rPr>
        <w:t xml:space="preserve">بما فيها </w:t>
      </w:r>
      <w:r w:rsidR="00A74489">
        <w:rPr>
          <w:rFonts w:asciiTheme="majorBidi" w:hAnsiTheme="majorBidi" w:cstheme="majorBidi" w:hint="cs"/>
          <w:b/>
          <w:bCs/>
          <w:color w:val="000000"/>
          <w:sz w:val="28"/>
          <w:szCs w:val="28"/>
          <w:rtl/>
          <w:lang w:bidi="ar-EG"/>
        </w:rPr>
        <w:t xml:space="preserve">من </w:t>
      </w:r>
      <w:r w:rsidR="00A74489">
        <w:rPr>
          <w:rFonts w:asciiTheme="majorBidi" w:hAnsiTheme="majorBidi" w:cstheme="majorBidi"/>
          <w:b/>
          <w:bCs/>
          <w:color w:val="000000"/>
          <w:sz w:val="28"/>
          <w:szCs w:val="28"/>
          <w:rtl/>
          <w:lang w:bidi="ar-EG"/>
        </w:rPr>
        <w:t xml:space="preserve">وضعية المرأة </w:t>
      </w:r>
      <w:r w:rsidR="00A74489">
        <w:rPr>
          <w:rFonts w:asciiTheme="majorBidi" w:hAnsiTheme="majorBidi" w:cstheme="majorBidi" w:hint="cs"/>
          <w:b/>
          <w:bCs/>
          <w:color w:val="000000"/>
          <w:sz w:val="28"/>
          <w:szCs w:val="28"/>
          <w:rtl/>
          <w:lang w:bidi="ar-EG"/>
        </w:rPr>
        <w:t xml:space="preserve">. " </w:t>
      </w:r>
      <w:r w:rsidR="00BA4B5B" w:rsidRPr="00772813">
        <w:rPr>
          <w:rFonts w:asciiTheme="majorBidi" w:hAnsiTheme="majorBidi" w:cstheme="majorBidi"/>
          <w:b/>
          <w:bCs/>
          <w:sz w:val="28"/>
          <w:szCs w:val="28"/>
          <w:rtl/>
          <w:lang w:bidi="ar-EG"/>
        </w:rPr>
        <w:t>لذا اعتبرت الثورة نقطة تحول مهمة في مساهمة المرأة المصرية في السياسة المصرية ، " بعد خروجها من قرابة 250 سيدة ي</w:t>
      </w:r>
      <w:r w:rsidR="00E00B22">
        <w:rPr>
          <w:rFonts w:asciiTheme="majorBidi" w:hAnsiTheme="majorBidi" w:cstheme="majorBidi" w:hint="cs"/>
          <w:b/>
          <w:bCs/>
          <w:sz w:val="28"/>
          <w:szCs w:val="28"/>
          <w:rtl/>
          <w:lang w:bidi="ar-EG"/>
        </w:rPr>
        <w:t>َ</w:t>
      </w:r>
      <w:r w:rsidR="00BA4B5B" w:rsidRPr="00772813">
        <w:rPr>
          <w:rFonts w:asciiTheme="majorBidi" w:hAnsiTheme="majorBidi" w:cstheme="majorBidi"/>
          <w:b/>
          <w:bCs/>
          <w:sz w:val="28"/>
          <w:szCs w:val="28"/>
          <w:rtl/>
          <w:lang w:bidi="ar-EG"/>
        </w:rPr>
        <w:t>س</w:t>
      </w:r>
      <w:r w:rsidR="00E00B22">
        <w:rPr>
          <w:rFonts w:asciiTheme="majorBidi" w:hAnsiTheme="majorBidi" w:cstheme="majorBidi" w:hint="cs"/>
          <w:b/>
          <w:bCs/>
          <w:sz w:val="28"/>
          <w:szCs w:val="28"/>
          <w:rtl/>
          <w:lang w:bidi="ar-EG"/>
        </w:rPr>
        <w:t>ِ</w:t>
      </w:r>
      <w:r w:rsidR="00BA4B5B" w:rsidRPr="00772813">
        <w:rPr>
          <w:rFonts w:asciiTheme="majorBidi" w:hAnsiTheme="majorBidi" w:cstheme="majorBidi"/>
          <w:b/>
          <w:bCs/>
          <w:sz w:val="28"/>
          <w:szCs w:val="28"/>
          <w:rtl/>
          <w:lang w:bidi="ar-EG"/>
        </w:rPr>
        <w:t>ر</w:t>
      </w:r>
      <w:r w:rsidR="00E00B22">
        <w:rPr>
          <w:rFonts w:asciiTheme="majorBidi" w:hAnsiTheme="majorBidi" w:cstheme="majorBidi" w:hint="cs"/>
          <w:b/>
          <w:bCs/>
          <w:sz w:val="28"/>
          <w:szCs w:val="28"/>
          <w:rtl/>
          <w:lang w:bidi="ar-EG"/>
        </w:rPr>
        <w:t>ْ</w:t>
      </w:r>
      <w:r w:rsidR="00BA4B5B" w:rsidRPr="00772813">
        <w:rPr>
          <w:rFonts w:asciiTheme="majorBidi" w:hAnsiTheme="majorBidi" w:cstheme="majorBidi"/>
          <w:b/>
          <w:bCs/>
          <w:sz w:val="28"/>
          <w:szCs w:val="28"/>
          <w:rtl/>
          <w:lang w:bidi="ar-EG"/>
        </w:rPr>
        <w:t xml:space="preserve">ن في صبح يوم الأحد الموافق 16 مارس سنة 1919 متظاهرات ضد الاحتلال البريطاني ، قدمن النساء عريضة احتجاج </w:t>
      </w:r>
      <w:r w:rsidR="00BA4B5B" w:rsidRPr="00FE53A4">
        <w:rPr>
          <w:rFonts w:asciiTheme="majorBidi" w:hAnsiTheme="majorBidi" w:cstheme="majorBidi"/>
          <w:b/>
          <w:bCs/>
          <w:sz w:val="24"/>
          <w:szCs w:val="24"/>
          <w:rtl/>
          <w:lang w:bidi="ar-EG"/>
        </w:rPr>
        <w:t>(</w:t>
      </w:r>
      <w:r w:rsidR="00BA4B5B" w:rsidRPr="00772813">
        <w:rPr>
          <w:rFonts w:asciiTheme="majorBidi" w:hAnsiTheme="majorBidi" w:cstheme="majorBidi"/>
          <w:b/>
          <w:bCs/>
          <w:sz w:val="28"/>
          <w:szCs w:val="28"/>
          <w:rtl/>
          <w:lang w:bidi="ar-EG"/>
        </w:rPr>
        <w:t xml:space="preserve"> للمعتمد البريطاني </w:t>
      </w:r>
      <w:r w:rsidR="00BA4B5B" w:rsidRPr="00FE53A4">
        <w:rPr>
          <w:rFonts w:asciiTheme="majorBidi" w:hAnsiTheme="majorBidi" w:cstheme="majorBidi"/>
          <w:b/>
          <w:bCs/>
          <w:sz w:val="24"/>
          <w:szCs w:val="24"/>
          <w:rtl/>
          <w:lang w:bidi="ar-EG"/>
        </w:rPr>
        <w:t>)</w:t>
      </w:r>
      <w:r w:rsidR="00BA4B5B" w:rsidRPr="00772813">
        <w:rPr>
          <w:rFonts w:asciiTheme="majorBidi" w:hAnsiTheme="majorBidi" w:cstheme="majorBidi"/>
          <w:b/>
          <w:bCs/>
          <w:sz w:val="28"/>
          <w:szCs w:val="28"/>
          <w:rtl/>
          <w:lang w:bidi="ar-EG"/>
        </w:rPr>
        <w:t xml:space="preserve"> على الأعمال الوحشية ضد المصريين واعتقال زعمائهم</w:t>
      </w:r>
      <w:r w:rsidR="00AD73EC" w:rsidRPr="00772813">
        <w:rPr>
          <w:rFonts w:asciiTheme="majorBidi" w:hAnsiTheme="majorBidi" w:cstheme="majorBidi"/>
          <w:b/>
          <w:bCs/>
          <w:color w:val="000000"/>
          <w:sz w:val="28"/>
          <w:szCs w:val="28"/>
          <w:rtl/>
          <w:lang w:bidi="ar-EG"/>
        </w:rPr>
        <w:t xml:space="preserve"> </w:t>
      </w:r>
      <w:r w:rsidR="00BB2F71" w:rsidRPr="00D524CE">
        <w:rPr>
          <w:rFonts w:asciiTheme="majorBidi" w:hAnsiTheme="majorBidi" w:cstheme="majorBidi" w:hint="cs"/>
          <w:b/>
          <w:bCs/>
          <w:color w:val="000000"/>
          <w:sz w:val="28"/>
          <w:szCs w:val="28"/>
          <w:rtl/>
          <w:lang w:bidi="ar-EG"/>
        </w:rPr>
        <w:t>"</w:t>
      </w:r>
      <w:r w:rsidR="00BB2F71">
        <w:rPr>
          <w:rFonts w:asciiTheme="majorBidi" w:hAnsiTheme="majorBidi" w:cstheme="majorBidi" w:hint="cs"/>
          <w:b/>
          <w:bCs/>
          <w:color w:val="000000"/>
          <w:sz w:val="28"/>
          <w:szCs w:val="28"/>
          <w:rtl/>
          <w:lang w:bidi="ar-EG"/>
        </w:rPr>
        <w:t xml:space="preserve"> </w:t>
      </w:r>
      <w:r w:rsidR="0062043D" w:rsidRPr="00772813">
        <w:rPr>
          <w:rFonts w:asciiTheme="majorBidi" w:hAnsiTheme="majorBidi" w:cstheme="majorBidi"/>
          <w:b/>
          <w:bCs/>
          <w:color w:val="000000"/>
          <w:sz w:val="28"/>
          <w:szCs w:val="28"/>
          <w:vertAlign w:val="superscript"/>
          <w:rtl/>
          <w:lang w:bidi="ar-EG"/>
        </w:rPr>
        <w:t>(</w:t>
      </w:r>
      <w:r w:rsidR="0062043D" w:rsidRPr="00772813">
        <w:rPr>
          <w:rStyle w:val="FootnoteReference"/>
          <w:rFonts w:asciiTheme="majorBidi" w:hAnsiTheme="majorBidi" w:cstheme="majorBidi"/>
          <w:b/>
          <w:bCs/>
          <w:sz w:val="28"/>
          <w:szCs w:val="28"/>
          <w:rtl/>
          <w:lang w:bidi="ar-EG"/>
        </w:rPr>
        <w:footnoteReference w:id="21"/>
      </w:r>
      <w:r w:rsidR="0062043D" w:rsidRPr="00772813">
        <w:rPr>
          <w:rFonts w:asciiTheme="majorBidi" w:hAnsiTheme="majorBidi" w:cstheme="majorBidi"/>
          <w:b/>
          <w:bCs/>
          <w:sz w:val="28"/>
          <w:szCs w:val="28"/>
          <w:vertAlign w:val="superscript"/>
          <w:rtl/>
          <w:lang w:bidi="ar-EG"/>
        </w:rPr>
        <w:t xml:space="preserve"> )</w:t>
      </w:r>
      <w:r w:rsidR="00167700">
        <w:rPr>
          <w:rFonts w:asciiTheme="majorBidi" w:hAnsiTheme="majorBidi" w:cstheme="majorBidi" w:hint="cs"/>
          <w:b/>
          <w:bCs/>
          <w:sz w:val="28"/>
          <w:szCs w:val="28"/>
          <w:rtl/>
          <w:lang w:bidi="ar-EG"/>
        </w:rPr>
        <w:t xml:space="preserve"> .</w:t>
      </w:r>
    </w:p>
    <w:p w:rsidR="00C82CA7" w:rsidRPr="00772813" w:rsidRDefault="00AE3A55" w:rsidP="00AE3A55">
      <w:pPr>
        <w:tabs>
          <w:tab w:val="left" w:pos="7260"/>
        </w:tabs>
        <w:spacing w:line="360" w:lineRule="auto"/>
        <w:ind w:left="-526" w:right="-709"/>
        <w:jc w:val="both"/>
        <w:rPr>
          <w:rFonts w:asciiTheme="majorBidi" w:hAnsiTheme="majorBidi" w:cstheme="majorBidi"/>
          <w:b/>
          <w:bCs/>
          <w:sz w:val="28"/>
          <w:szCs w:val="28"/>
          <w:rtl/>
          <w:lang w:bidi="ar-EG"/>
        </w:rPr>
      </w:pPr>
      <w:r>
        <w:rPr>
          <w:rFonts w:asciiTheme="majorBidi" w:hAnsiTheme="majorBidi" w:cstheme="majorBidi"/>
          <w:b/>
          <w:bCs/>
          <w:sz w:val="28"/>
          <w:szCs w:val="28"/>
          <w:rtl/>
          <w:lang w:bidi="ar-EG"/>
        </w:rPr>
        <w:t xml:space="preserve">      </w:t>
      </w:r>
      <w:r w:rsidR="009B584F" w:rsidRPr="00772813">
        <w:rPr>
          <w:rFonts w:asciiTheme="majorBidi" w:hAnsiTheme="majorBidi" w:cstheme="majorBidi"/>
          <w:b/>
          <w:bCs/>
          <w:sz w:val="28"/>
          <w:szCs w:val="28"/>
          <w:rtl/>
          <w:lang w:bidi="ar-EG"/>
        </w:rPr>
        <w:t xml:space="preserve">هنا </w:t>
      </w:r>
      <w:r>
        <w:rPr>
          <w:rFonts w:asciiTheme="majorBidi" w:hAnsiTheme="majorBidi" w:cstheme="majorBidi" w:hint="cs"/>
          <w:b/>
          <w:bCs/>
          <w:sz w:val="28"/>
          <w:szCs w:val="28"/>
          <w:rtl/>
          <w:lang w:bidi="ar-EG"/>
        </w:rPr>
        <w:t>يحضرنا السؤال حول</w:t>
      </w:r>
      <w:r w:rsidR="009B584F" w:rsidRPr="00772813">
        <w:rPr>
          <w:rFonts w:asciiTheme="majorBidi" w:hAnsiTheme="majorBidi" w:cstheme="majorBidi"/>
          <w:b/>
          <w:bCs/>
          <w:sz w:val="28"/>
          <w:szCs w:val="28"/>
          <w:rtl/>
          <w:lang w:bidi="ar-EG"/>
        </w:rPr>
        <w:t xml:space="preserve"> وضعية المرأة المصرية وحضورها الرمزي في مجال الثقافة و الفن </w:t>
      </w:r>
      <w:r>
        <w:rPr>
          <w:rFonts w:asciiTheme="majorBidi" w:hAnsiTheme="majorBidi" w:cstheme="majorBidi" w:hint="cs"/>
          <w:b/>
          <w:bCs/>
          <w:sz w:val="28"/>
          <w:szCs w:val="28"/>
          <w:rtl/>
          <w:lang w:bidi="ar-EG"/>
        </w:rPr>
        <w:t xml:space="preserve">ومدى مشاركتها لهذا الواقع  و </w:t>
      </w:r>
      <w:r w:rsidR="009B584F" w:rsidRPr="00772813">
        <w:rPr>
          <w:rFonts w:asciiTheme="majorBidi" w:hAnsiTheme="majorBidi" w:cstheme="majorBidi"/>
          <w:b/>
          <w:bCs/>
          <w:sz w:val="28"/>
          <w:szCs w:val="28"/>
          <w:rtl/>
          <w:lang w:bidi="ar-EG"/>
        </w:rPr>
        <w:t>نقول</w:t>
      </w:r>
      <w:r w:rsidR="00167700">
        <w:rPr>
          <w:rFonts w:asciiTheme="majorBidi" w:hAnsiTheme="majorBidi" w:cstheme="majorBidi" w:hint="cs"/>
          <w:b/>
          <w:bCs/>
          <w:sz w:val="28"/>
          <w:szCs w:val="28"/>
          <w:rtl/>
          <w:lang w:bidi="ar-EG"/>
        </w:rPr>
        <w:t xml:space="preserve"> </w:t>
      </w:r>
      <w:r w:rsidR="009B584F" w:rsidRPr="00772813">
        <w:rPr>
          <w:rFonts w:asciiTheme="majorBidi" w:hAnsiTheme="majorBidi" w:cstheme="majorBidi"/>
          <w:b/>
          <w:bCs/>
          <w:sz w:val="28"/>
          <w:szCs w:val="28"/>
          <w:rtl/>
          <w:lang w:bidi="ar-EG"/>
        </w:rPr>
        <w:t xml:space="preserve">: هل أعطى لنا </w:t>
      </w:r>
      <w:r w:rsidR="0046144B" w:rsidRPr="00772813">
        <w:rPr>
          <w:rFonts w:asciiTheme="majorBidi" w:hAnsiTheme="majorBidi" w:cstheme="majorBidi"/>
          <w:b/>
          <w:bCs/>
          <w:sz w:val="28"/>
          <w:szCs w:val="28"/>
          <w:rtl/>
          <w:lang w:bidi="ar-EG"/>
        </w:rPr>
        <w:t xml:space="preserve">الواقع الجديد </w:t>
      </w:r>
      <w:r w:rsidR="009B584F" w:rsidRPr="00772813">
        <w:rPr>
          <w:rFonts w:asciiTheme="majorBidi" w:hAnsiTheme="majorBidi" w:cstheme="majorBidi"/>
          <w:b/>
          <w:bCs/>
          <w:sz w:val="28"/>
          <w:szCs w:val="28"/>
          <w:rtl/>
          <w:lang w:bidi="ar-EG"/>
        </w:rPr>
        <w:t>صورة</w:t>
      </w:r>
      <w:r w:rsidR="0046144B" w:rsidRPr="00772813">
        <w:rPr>
          <w:rFonts w:asciiTheme="majorBidi" w:hAnsiTheme="majorBidi" w:cstheme="majorBidi"/>
          <w:b/>
          <w:bCs/>
          <w:sz w:val="28"/>
          <w:szCs w:val="28"/>
          <w:rtl/>
          <w:lang w:bidi="ar-EG"/>
        </w:rPr>
        <w:t xml:space="preserve"> حقيقية ل</w:t>
      </w:r>
      <w:r w:rsidR="009B584F" w:rsidRPr="00772813">
        <w:rPr>
          <w:rFonts w:asciiTheme="majorBidi" w:hAnsiTheme="majorBidi" w:cstheme="majorBidi"/>
          <w:b/>
          <w:bCs/>
          <w:sz w:val="28"/>
          <w:szCs w:val="28"/>
          <w:rtl/>
          <w:lang w:bidi="ar-EG"/>
        </w:rPr>
        <w:t>لمرأة المثقفة</w:t>
      </w:r>
      <w:r w:rsidR="00167700">
        <w:rPr>
          <w:rFonts w:asciiTheme="majorBidi" w:hAnsiTheme="majorBidi" w:cstheme="majorBidi" w:hint="cs"/>
          <w:b/>
          <w:bCs/>
          <w:sz w:val="28"/>
          <w:szCs w:val="28"/>
          <w:rtl/>
          <w:lang w:bidi="ar-EG"/>
        </w:rPr>
        <w:t xml:space="preserve"> </w:t>
      </w:r>
      <w:r w:rsidR="009B584F" w:rsidRPr="00772813">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w:t>
      </w:r>
      <w:r w:rsidR="009B584F" w:rsidRPr="00772813">
        <w:rPr>
          <w:rFonts w:asciiTheme="majorBidi" w:hAnsiTheme="majorBidi" w:cstheme="majorBidi"/>
          <w:b/>
          <w:bCs/>
          <w:sz w:val="28"/>
          <w:szCs w:val="28"/>
          <w:rtl/>
          <w:lang w:bidi="ar-EG"/>
        </w:rPr>
        <w:t xml:space="preserve"> الفنانة التي تحدّت الظروف</w:t>
      </w:r>
      <w:r w:rsidR="0046144B" w:rsidRPr="00772813">
        <w:rPr>
          <w:rFonts w:asciiTheme="majorBidi" w:hAnsiTheme="majorBidi" w:cstheme="majorBidi"/>
          <w:b/>
          <w:bCs/>
          <w:sz w:val="28"/>
          <w:szCs w:val="28"/>
          <w:rtl/>
          <w:lang w:bidi="ar-EG"/>
        </w:rPr>
        <w:t xml:space="preserve"> القاسية</w:t>
      </w:r>
      <w:r w:rsidR="009B584F" w:rsidRPr="00772813">
        <w:rPr>
          <w:rFonts w:asciiTheme="majorBidi" w:hAnsiTheme="majorBidi" w:cstheme="majorBidi"/>
          <w:b/>
          <w:bCs/>
          <w:sz w:val="28"/>
          <w:szCs w:val="28"/>
          <w:rtl/>
          <w:lang w:bidi="ar-EG"/>
        </w:rPr>
        <w:t xml:space="preserve"> لتوكيد حضورها</w:t>
      </w:r>
      <w:r>
        <w:rPr>
          <w:rFonts w:asciiTheme="majorBidi" w:hAnsiTheme="majorBidi" w:cstheme="majorBidi" w:hint="cs"/>
          <w:b/>
          <w:bCs/>
          <w:sz w:val="28"/>
          <w:szCs w:val="28"/>
          <w:rtl/>
          <w:lang w:bidi="ar-EG"/>
        </w:rPr>
        <w:t>.؟</w:t>
      </w:r>
      <w:r w:rsidR="009B584F" w:rsidRPr="00772813">
        <w:rPr>
          <w:rFonts w:asciiTheme="majorBidi" w:hAnsiTheme="majorBidi" w:cstheme="majorBidi"/>
          <w:b/>
          <w:bCs/>
          <w:sz w:val="28"/>
          <w:szCs w:val="28"/>
          <w:rtl/>
          <w:lang w:bidi="ar-EG"/>
        </w:rPr>
        <w:t xml:space="preserve"> وتحويل الغياب إ</w:t>
      </w:r>
      <w:r w:rsidR="0046144B" w:rsidRPr="00772813">
        <w:rPr>
          <w:rFonts w:asciiTheme="majorBidi" w:hAnsiTheme="majorBidi" w:cstheme="majorBidi"/>
          <w:b/>
          <w:bCs/>
          <w:sz w:val="28"/>
          <w:szCs w:val="28"/>
          <w:rtl/>
          <w:lang w:bidi="ar-EG"/>
        </w:rPr>
        <w:t>لى حضور فعال في سياق المجتمع الج</w:t>
      </w:r>
      <w:r w:rsidR="009B584F" w:rsidRPr="00772813">
        <w:rPr>
          <w:rFonts w:asciiTheme="majorBidi" w:hAnsiTheme="majorBidi" w:cstheme="majorBidi"/>
          <w:b/>
          <w:bCs/>
          <w:sz w:val="28"/>
          <w:szCs w:val="28"/>
          <w:rtl/>
          <w:lang w:bidi="ar-EG"/>
        </w:rPr>
        <w:t>ديد</w:t>
      </w:r>
      <w:r w:rsidR="00167700">
        <w:rPr>
          <w:rFonts w:asciiTheme="majorBidi" w:hAnsiTheme="majorBidi" w:cstheme="majorBidi" w:hint="cs"/>
          <w:b/>
          <w:bCs/>
          <w:sz w:val="28"/>
          <w:szCs w:val="28"/>
          <w:rtl/>
          <w:lang w:bidi="ar-EG"/>
        </w:rPr>
        <w:t>.</w:t>
      </w:r>
      <w:r w:rsidR="009B584F" w:rsidRPr="00772813">
        <w:rPr>
          <w:rFonts w:asciiTheme="majorBidi" w:hAnsiTheme="majorBidi" w:cstheme="majorBidi"/>
          <w:b/>
          <w:bCs/>
          <w:sz w:val="28"/>
          <w:szCs w:val="28"/>
          <w:rtl/>
          <w:lang w:bidi="ar-EG"/>
        </w:rPr>
        <w:t>؟</w:t>
      </w:r>
      <w:r w:rsidR="0046144B" w:rsidRPr="00772813">
        <w:rPr>
          <w:rFonts w:asciiTheme="majorBidi" w:hAnsiTheme="majorBidi" w:cstheme="majorBidi"/>
          <w:b/>
          <w:bCs/>
          <w:sz w:val="28"/>
          <w:szCs w:val="28"/>
          <w:rtl/>
          <w:lang w:bidi="ar-EG"/>
        </w:rPr>
        <w:t xml:space="preserve"> هذا ما نريد الحديث عنه ونحن نتحدث عن وضعية المرأة الكاتبة.</w:t>
      </w:r>
    </w:p>
    <w:p w:rsidR="0046144B" w:rsidRPr="00772813" w:rsidRDefault="006207C2" w:rsidP="003D25B8">
      <w:pPr>
        <w:spacing w:line="360" w:lineRule="auto"/>
        <w:ind w:left="-483"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وضعية المرأة </w:t>
      </w:r>
      <w:r w:rsidRPr="003D01EF">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الكاتبة </w:t>
      </w:r>
      <w:r w:rsidRPr="003D01EF">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w:t>
      </w:r>
    </w:p>
    <w:p w:rsidR="00801F74" w:rsidRPr="00B94005" w:rsidRDefault="003D25B8" w:rsidP="00DF65B1">
      <w:pPr>
        <w:spacing w:line="360" w:lineRule="auto"/>
        <w:ind w:left="-483" w:right="-851"/>
        <w:jc w:val="both"/>
        <w:rPr>
          <w:rFonts w:asciiTheme="majorBidi" w:hAnsiTheme="majorBidi" w:cstheme="majorBidi"/>
          <w:b/>
          <w:bCs/>
          <w:color w:val="FF0000"/>
          <w:sz w:val="28"/>
          <w:szCs w:val="28"/>
          <w:rtl/>
          <w:lang w:bidi="ar-EG"/>
        </w:rPr>
      </w:pPr>
      <w:r>
        <w:rPr>
          <w:rFonts w:asciiTheme="majorBidi" w:hAnsiTheme="majorBidi" w:cstheme="majorBidi" w:hint="cs"/>
          <w:b/>
          <w:bCs/>
          <w:color w:val="000000" w:themeColor="text1"/>
          <w:sz w:val="28"/>
          <w:szCs w:val="28"/>
          <w:rtl/>
          <w:lang w:bidi="ar-EG"/>
        </w:rPr>
        <w:t xml:space="preserve">    </w:t>
      </w:r>
      <w:r w:rsidR="00E95089">
        <w:rPr>
          <w:rFonts w:asciiTheme="majorBidi" w:hAnsiTheme="majorBidi" w:cstheme="majorBidi" w:hint="cs"/>
          <w:b/>
          <w:bCs/>
          <w:color w:val="000000" w:themeColor="text1"/>
          <w:sz w:val="28"/>
          <w:szCs w:val="28"/>
          <w:rtl/>
          <w:lang w:bidi="ar-EG"/>
        </w:rPr>
        <w:t xml:space="preserve"> </w:t>
      </w:r>
      <w:r w:rsidR="00BE71FD" w:rsidRPr="00772813">
        <w:rPr>
          <w:rFonts w:asciiTheme="majorBidi" w:hAnsiTheme="majorBidi" w:cstheme="majorBidi"/>
          <w:b/>
          <w:bCs/>
          <w:color w:val="000000" w:themeColor="text1"/>
          <w:sz w:val="28"/>
          <w:szCs w:val="28"/>
          <w:rtl/>
          <w:lang w:bidi="ar-EG"/>
        </w:rPr>
        <w:t xml:space="preserve"> </w:t>
      </w:r>
      <w:r w:rsidR="00801F74" w:rsidRPr="00772813">
        <w:rPr>
          <w:rFonts w:asciiTheme="majorBidi" w:hAnsiTheme="majorBidi" w:cstheme="majorBidi"/>
          <w:b/>
          <w:bCs/>
          <w:color w:val="000000" w:themeColor="text1"/>
          <w:sz w:val="28"/>
          <w:szCs w:val="28"/>
          <w:rtl/>
          <w:lang w:bidi="ar-EG"/>
        </w:rPr>
        <w:t>بذلت القيادات النسائية ممثلة في الصحافة النسائية أقصى ما في وسعها لإعطاء المرأة المصرية الثقة بنفسها و</w:t>
      </w:r>
      <w:r w:rsidR="0046144B" w:rsidRPr="00772813">
        <w:rPr>
          <w:rFonts w:asciiTheme="majorBidi" w:hAnsiTheme="majorBidi" w:cstheme="majorBidi"/>
          <w:b/>
          <w:bCs/>
          <w:color w:val="000000" w:themeColor="text1"/>
          <w:sz w:val="28"/>
          <w:szCs w:val="28"/>
          <w:rtl/>
          <w:lang w:bidi="ar-EG"/>
        </w:rPr>
        <w:t xml:space="preserve">دعم </w:t>
      </w:r>
      <w:r w:rsidR="00801F74" w:rsidRPr="00772813">
        <w:rPr>
          <w:rFonts w:asciiTheme="majorBidi" w:hAnsiTheme="majorBidi" w:cstheme="majorBidi"/>
          <w:b/>
          <w:bCs/>
          <w:color w:val="000000" w:themeColor="text1"/>
          <w:sz w:val="28"/>
          <w:szCs w:val="28"/>
          <w:rtl/>
          <w:lang w:bidi="ar-EG"/>
        </w:rPr>
        <w:t xml:space="preserve">قدرتها </w:t>
      </w:r>
      <w:r w:rsidR="0046144B" w:rsidRPr="00772813">
        <w:rPr>
          <w:rFonts w:asciiTheme="majorBidi" w:hAnsiTheme="majorBidi" w:cstheme="majorBidi"/>
          <w:b/>
          <w:bCs/>
          <w:color w:val="000000" w:themeColor="text1"/>
          <w:sz w:val="28"/>
          <w:szCs w:val="28"/>
          <w:rtl/>
          <w:lang w:bidi="ar-EG"/>
        </w:rPr>
        <w:t>كي</w:t>
      </w:r>
      <w:r w:rsidR="00801F74" w:rsidRPr="00772813">
        <w:rPr>
          <w:rFonts w:asciiTheme="majorBidi" w:hAnsiTheme="majorBidi" w:cstheme="majorBidi"/>
          <w:b/>
          <w:bCs/>
          <w:color w:val="000000" w:themeColor="text1"/>
          <w:sz w:val="28"/>
          <w:szCs w:val="28"/>
          <w:rtl/>
          <w:lang w:bidi="ar-EG"/>
        </w:rPr>
        <w:t xml:space="preserve"> </w:t>
      </w:r>
      <w:r w:rsidR="0046144B" w:rsidRPr="00772813">
        <w:rPr>
          <w:rFonts w:asciiTheme="majorBidi" w:hAnsiTheme="majorBidi" w:cstheme="majorBidi"/>
          <w:b/>
          <w:bCs/>
          <w:color w:val="000000" w:themeColor="text1"/>
          <w:sz w:val="28"/>
          <w:szCs w:val="28"/>
          <w:rtl/>
          <w:lang w:bidi="ar-EG"/>
        </w:rPr>
        <w:t>تدخل</w:t>
      </w:r>
      <w:r w:rsidR="00801F74" w:rsidRPr="00772813">
        <w:rPr>
          <w:rFonts w:asciiTheme="majorBidi" w:hAnsiTheme="majorBidi" w:cstheme="majorBidi"/>
          <w:b/>
          <w:bCs/>
          <w:color w:val="000000" w:themeColor="text1"/>
          <w:sz w:val="28"/>
          <w:szCs w:val="28"/>
          <w:rtl/>
          <w:lang w:bidi="ar-EG"/>
        </w:rPr>
        <w:t xml:space="preserve"> ميادين جديدة واسعة لم تكن لها خبرة بها .. كالمؤتمرات الدولية</w:t>
      </w:r>
      <w:r w:rsidR="0046144B" w:rsidRPr="00772813">
        <w:rPr>
          <w:rFonts w:asciiTheme="majorBidi" w:hAnsiTheme="majorBidi" w:cstheme="majorBidi"/>
          <w:b/>
          <w:bCs/>
          <w:color w:val="000000" w:themeColor="text1"/>
          <w:sz w:val="28"/>
          <w:szCs w:val="28"/>
          <w:rtl/>
          <w:lang w:bidi="ar-EG"/>
        </w:rPr>
        <w:t>،</w:t>
      </w:r>
      <w:r w:rsidR="00801F74" w:rsidRPr="00772813">
        <w:rPr>
          <w:rFonts w:asciiTheme="majorBidi" w:hAnsiTheme="majorBidi" w:cstheme="majorBidi"/>
          <w:b/>
          <w:bCs/>
          <w:color w:val="000000" w:themeColor="text1"/>
          <w:sz w:val="28"/>
          <w:szCs w:val="28"/>
          <w:rtl/>
          <w:lang w:bidi="ar-EG"/>
        </w:rPr>
        <w:t xml:space="preserve"> والاحتك</w:t>
      </w:r>
      <w:r w:rsidR="0046144B" w:rsidRPr="00772813">
        <w:rPr>
          <w:rFonts w:asciiTheme="majorBidi" w:hAnsiTheme="majorBidi" w:cstheme="majorBidi"/>
          <w:b/>
          <w:bCs/>
          <w:color w:val="000000" w:themeColor="text1"/>
          <w:sz w:val="28"/>
          <w:szCs w:val="28"/>
          <w:rtl/>
          <w:lang w:bidi="ar-EG"/>
        </w:rPr>
        <w:t xml:space="preserve">اك </w:t>
      </w:r>
      <w:r w:rsidR="0046144B" w:rsidRPr="00772813">
        <w:rPr>
          <w:rFonts w:asciiTheme="majorBidi" w:hAnsiTheme="majorBidi" w:cstheme="majorBidi"/>
          <w:b/>
          <w:bCs/>
          <w:color w:val="000000" w:themeColor="text1"/>
          <w:sz w:val="28"/>
          <w:szCs w:val="28"/>
          <w:rtl/>
          <w:lang w:bidi="ar-EG"/>
        </w:rPr>
        <w:lastRenderedPageBreak/>
        <w:t>بحضارات وثقافات جديدة مختلفة</w:t>
      </w:r>
      <w:r w:rsidR="00E95089">
        <w:rPr>
          <w:rFonts w:asciiTheme="majorBidi" w:hAnsiTheme="majorBidi" w:cstheme="majorBidi" w:hint="cs"/>
          <w:b/>
          <w:bCs/>
          <w:color w:val="000000" w:themeColor="text1"/>
          <w:sz w:val="28"/>
          <w:szCs w:val="28"/>
          <w:rtl/>
          <w:lang w:bidi="ar-EG"/>
        </w:rPr>
        <w:t xml:space="preserve"> </w:t>
      </w:r>
      <w:r w:rsidR="0046144B" w:rsidRPr="00772813">
        <w:rPr>
          <w:rFonts w:asciiTheme="majorBidi" w:hAnsiTheme="majorBidi" w:cstheme="majorBidi"/>
          <w:b/>
          <w:bCs/>
          <w:color w:val="000000" w:themeColor="text1"/>
          <w:sz w:val="28"/>
          <w:szCs w:val="28"/>
          <w:rtl/>
          <w:lang w:bidi="ar-EG"/>
        </w:rPr>
        <w:t xml:space="preserve">، </w:t>
      </w:r>
      <w:r w:rsidR="00801F74" w:rsidRPr="00772813">
        <w:rPr>
          <w:rFonts w:asciiTheme="majorBidi" w:hAnsiTheme="majorBidi" w:cstheme="majorBidi"/>
          <w:b/>
          <w:bCs/>
          <w:color w:val="000000" w:themeColor="text1"/>
          <w:sz w:val="28"/>
          <w:szCs w:val="28"/>
          <w:rtl/>
          <w:lang w:bidi="ar-EG"/>
        </w:rPr>
        <w:t>وخاصة في المجال الاجتماعي فكان :</w:t>
      </w:r>
      <w:r w:rsidR="00E95089">
        <w:rPr>
          <w:rFonts w:asciiTheme="majorBidi" w:hAnsiTheme="majorBidi" w:cstheme="majorBidi" w:hint="cs"/>
          <w:b/>
          <w:bCs/>
          <w:color w:val="000000" w:themeColor="text1"/>
          <w:sz w:val="28"/>
          <w:szCs w:val="28"/>
          <w:rtl/>
          <w:lang w:bidi="ar-EG"/>
        </w:rPr>
        <w:t xml:space="preserve"> "</w:t>
      </w:r>
      <w:r w:rsidR="00801F74" w:rsidRPr="00772813">
        <w:rPr>
          <w:rFonts w:asciiTheme="majorBidi" w:hAnsiTheme="majorBidi" w:cstheme="majorBidi"/>
          <w:b/>
          <w:bCs/>
          <w:color w:val="000000" w:themeColor="text1"/>
          <w:sz w:val="28"/>
          <w:szCs w:val="28"/>
          <w:rtl/>
          <w:lang w:bidi="ar-EG"/>
        </w:rPr>
        <w:t xml:space="preserve"> مؤتمر النساء الدولي بر</w:t>
      </w:r>
      <w:r w:rsidR="0046144B" w:rsidRPr="00772813">
        <w:rPr>
          <w:rFonts w:asciiTheme="majorBidi" w:hAnsiTheme="majorBidi" w:cstheme="majorBidi"/>
          <w:b/>
          <w:bCs/>
          <w:color w:val="000000" w:themeColor="text1"/>
          <w:sz w:val="28"/>
          <w:szCs w:val="28"/>
          <w:rtl/>
          <w:lang w:bidi="ar-EG"/>
        </w:rPr>
        <w:t>وما 1923م .  بقيادة</w:t>
      </w:r>
      <w:r w:rsidR="00E95089">
        <w:rPr>
          <w:rFonts w:asciiTheme="majorBidi" w:hAnsiTheme="majorBidi" w:cstheme="majorBidi" w:hint="cs"/>
          <w:b/>
          <w:bCs/>
          <w:color w:val="000000" w:themeColor="text1"/>
          <w:sz w:val="28"/>
          <w:szCs w:val="28"/>
          <w:rtl/>
          <w:lang w:bidi="ar-EG"/>
        </w:rPr>
        <w:t xml:space="preserve"> </w:t>
      </w:r>
      <w:r w:rsidR="0046144B" w:rsidRPr="00772813">
        <w:rPr>
          <w:rFonts w:asciiTheme="majorBidi" w:hAnsiTheme="majorBidi" w:cstheme="majorBidi"/>
          <w:b/>
          <w:bCs/>
          <w:color w:val="000000" w:themeColor="text1"/>
          <w:sz w:val="28"/>
          <w:szCs w:val="28"/>
          <w:rtl/>
          <w:lang w:bidi="ar-EG"/>
        </w:rPr>
        <w:t xml:space="preserve"> رائدات ال</w:t>
      </w:r>
      <w:r w:rsidR="001E1CEB" w:rsidRPr="00772813">
        <w:rPr>
          <w:rFonts w:asciiTheme="majorBidi" w:hAnsiTheme="majorBidi" w:cstheme="majorBidi"/>
          <w:b/>
          <w:bCs/>
          <w:color w:val="000000" w:themeColor="text1"/>
          <w:sz w:val="28"/>
          <w:szCs w:val="28"/>
          <w:rtl/>
          <w:lang w:bidi="ar-EG"/>
        </w:rPr>
        <w:t>ا</w:t>
      </w:r>
      <w:r w:rsidR="00801F74" w:rsidRPr="00772813">
        <w:rPr>
          <w:rFonts w:asciiTheme="majorBidi" w:hAnsiTheme="majorBidi" w:cstheme="majorBidi"/>
          <w:b/>
          <w:bCs/>
          <w:color w:val="000000" w:themeColor="text1"/>
          <w:sz w:val="28"/>
          <w:szCs w:val="28"/>
          <w:rtl/>
          <w:lang w:bidi="ar-EG"/>
        </w:rPr>
        <w:t xml:space="preserve">تحاد النسائي المصري المتمثلة في : هدى شعراوى وثقافة اللغات الإيطالية </w:t>
      </w:r>
      <w:r w:rsidR="0046144B" w:rsidRPr="00772813">
        <w:rPr>
          <w:rFonts w:asciiTheme="majorBidi" w:hAnsiTheme="majorBidi" w:cstheme="majorBidi"/>
          <w:b/>
          <w:bCs/>
          <w:color w:val="000000" w:themeColor="text1"/>
          <w:sz w:val="28"/>
          <w:szCs w:val="28"/>
          <w:rtl/>
          <w:lang w:bidi="ar-EG"/>
        </w:rPr>
        <w:t>ـ</w:t>
      </w:r>
      <w:r w:rsidR="00801F74" w:rsidRPr="00772813">
        <w:rPr>
          <w:rFonts w:asciiTheme="majorBidi" w:hAnsiTheme="majorBidi" w:cstheme="majorBidi"/>
          <w:b/>
          <w:bCs/>
          <w:color w:val="000000" w:themeColor="text1"/>
          <w:sz w:val="28"/>
          <w:szCs w:val="28"/>
          <w:rtl/>
          <w:lang w:bidi="ar-EG"/>
        </w:rPr>
        <w:t xml:space="preserve"> و </w:t>
      </w:r>
      <w:r w:rsidR="0046144B" w:rsidRPr="00772813">
        <w:rPr>
          <w:rFonts w:asciiTheme="majorBidi" w:hAnsiTheme="majorBidi" w:cstheme="majorBidi"/>
          <w:b/>
          <w:bCs/>
          <w:color w:val="000000" w:themeColor="text1"/>
          <w:sz w:val="28"/>
          <w:szCs w:val="28"/>
          <w:rtl/>
          <w:lang w:bidi="ar-EG"/>
        </w:rPr>
        <w:t>ـ</w:t>
      </w:r>
      <w:r w:rsidR="00801F74" w:rsidRPr="00772813">
        <w:rPr>
          <w:rFonts w:asciiTheme="majorBidi" w:hAnsiTheme="majorBidi" w:cstheme="majorBidi"/>
          <w:b/>
          <w:bCs/>
          <w:color w:val="000000" w:themeColor="text1"/>
          <w:sz w:val="28"/>
          <w:szCs w:val="28"/>
          <w:rtl/>
          <w:lang w:bidi="ar-EG"/>
        </w:rPr>
        <w:t xml:space="preserve">  نبوية موسى </w:t>
      </w:r>
      <w:r w:rsidR="0046144B" w:rsidRPr="00772813">
        <w:rPr>
          <w:rFonts w:asciiTheme="majorBidi" w:hAnsiTheme="majorBidi" w:cstheme="majorBidi"/>
          <w:b/>
          <w:bCs/>
          <w:color w:val="000000" w:themeColor="text1"/>
          <w:sz w:val="28"/>
          <w:szCs w:val="28"/>
          <w:rtl/>
          <w:lang w:bidi="ar-EG"/>
        </w:rPr>
        <w:t>ـ</w:t>
      </w:r>
      <w:r w:rsidR="00801F74" w:rsidRPr="00772813">
        <w:rPr>
          <w:rFonts w:asciiTheme="majorBidi" w:hAnsiTheme="majorBidi" w:cstheme="majorBidi"/>
          <w:b/>
          <w:bCs/>
          <w:color w:val="000000" w:themeColor="text1"/>
          <w:sz w:val="28"/>
          <w:szCs w:val="28"/>
          <w:rtl/>
          <w:lang w:bidi="ar-EG"/>
        </w:rPr>
        <w:t xml:space="preserve">  وثقافة الإنجليزية </w:t>
      </w:r>
      <w:r w:rsidR="0046144B" w:rsidRPr="00772813">
        <w:rPr>
          <w:rFonts w:asciiTheme="majorBidi" w:hAnsiTheme="majorBidi" w:cstheme="majorBidi"/>
          <w:b/>
          <w:bCs/>
          <w:color w:val="000000" w:themeColor="text1"/>
          <w:sz w:val="28"/>
          <w:szCs w:val="28"/>
          <w:rtl/>
          <w:lang w:bidi="ar-EG"/>
        </w:rPr>
        <w:t>ـ</w:t>
      </w:r>
      <w:r w:rsidR="00801F74" w:rsidRPr="00772813">
        <w:rPr>
          <w:rFonts w:asciiTheme="majorBidi" w:hAnsiTheme="majorBidi" w:cstheme="majorBidi"/>
          <w:b/>
          <w:bCs/>
          <w:color w:val="000000" w:themeColor="text1"/>
          <w:sz w:val="28"/>
          <w:szCs w:val="28"/>
          <w:rtl/>
          <w:lang w:bidi="ar-EG"/>
        </w:rPr>
        <w:t xml:space="preserve"> و </w:t>
      </w:r>
      <w:r w:rsidR="0046144B" w:rsidRPr="00772813">
        <w:rPr>
          <w:rFonts w:asciiTheme="majorBidi" w:hAnsiTheme="majorBidi" w:cstheme="majorBidi"/>
          <w:b/>
          <w:bCs/>
          <w:color w:val="000000" w:themeColor="text1"/>
          <w:sz w:val="28"/>
          <w:szCs w:val="28"/>
          <w:rtl/>
          <w:lang w:bidi="ar-EG"/>
        </w:rPr>
        <w:t>ـ</w:t>
      </w:r>
      <w:r w:rsidR="00801F74" w:rsidRPr="00772813">
        <w:rPr>
          <w:rFonts w:asciiTheme="majorBidi" w:hAnsiTheme="majorBidi" w:cstheme="majorBidi"/>
          <w:b/>
          <w:bCs/>
          <w:color w:val="000000" w:themeColor="text1"/>
          <w:sz w:val="28"/>
          <w:szCs w:val="28"/>
          <w:rtl/>
          <w:lang w:bidi="ar-EG"/>
        </w:rPr>
        <w:t xml:space="preserve"> سيزا نبراو</w:t>
      </w:r>
      <w:r w:rsidR="00E95089">
        <w:rPr>
          <w:rFonts w:asciiTheme="majorBidi" w:hAnsiTheme="majorBidi" w:cstheme="majorBidi" w:hint="cs"/>
          <w:b/>
          <w:bCs/>
          <w:color w:val="000000" w:themeColor="text1"/>
          <w:sz w:val="28"/>
          <w:szCs w:val="28"/>
          <w:rtl/>
          <w:lang w:bidi="ar-EG"/>
        </w:rPr>
        <w:t>ى وثقافة</w:t>
      </w:r>
      <w:r w:rsidR="0046144B" w:rsidRPr="00772813">
        <w:rPr>
          <w:rFonts w:asciiTheme="majorBidi" w:hAnsiTheme="majorBidi" w:cstheme="majorBidi"/>
          <w:b/>
          <w:bCs/>
          <w:color w:val="000000" w:themeColor="text1"/>
          <w:sz w:val="28"/>
          <w:szCs w:val="28"/>
          <w:rtl/>
          <w:lang w:bidi="ar-EG"/>
        </w:rPr>
        <w:t xml:space="preserve"> الفرنسية ..وبعد نضال مرير</w:t>
      </w:r>
      <w:r w:rsidR="00801F74" w:rsidRPr="00772813">
        <w:rPr>
          <w:rFonts w:asciiTheme="majorBidi" w:hAnsiTheme="majorBidi" w:cstheme="majorBidi"/>
          <w:b/>
          <w:bCs/>
          <w:color w:val="000000" w:themeColor="text1"/>
          <w:sz w:val="28"/>
          <w:szCs w:val="28"/>
          <w:rtl/>
          <w:lang w:bidi="ar-EG"/>
        </w:rPr>
        <w:t xml:space="preserve"> اكتسبت بعض من قضاياها تجاه الأحوال الشخصية ، وكان </w:t>
      </w:r>
      <w:r w:rsidR="00801F74" w:rsidRPr="009E1BBB">
        <w:rPr>
          <w:rFonts w:asciiTheme="majorBidi" w:hAnsiTheme="majorBidi" w:cstheme="majorBidi"/>
          <w:b/>
          <w:bCs/>
          <w:color w:val="000000" w:themeColor="text1"/>
          <w:sz w:val="24"/>
          <w:szCs w:val="24"/>
          <w:rtl/>
          <w:lang w:bidi="ar-EG"/>
        </w:rPr>
        <w:t>(</w:t>
      </w:r>
      <w:r w:rsidR="00801F74" w:rsidRPr="00772813">
        <w:rPr>
          <w:rFonts w:asciiTheme="majorBidi" w:hAnsiTheme="majorBidi" w:cstheme="majorBidi"/>
          <w:b/>
          <w:bCs/>
          <w:color w:val="000000" w:themeColor="text1"/>
          <w:sz w:val="28"/>
          <w:szCs w:val="28"/>
          <w:rtl/>
          <w:lang w:bidi="ar-EG"/>
        </w:rPr>
        <w:t xml:space="preserve"> لهدى  شعراوي</w:t>
      </w:r>
      <w:r w:rsidR="00495DDD" w:rsidRPr="009E1BBB">
        <w:rPr>
          <w:rFonts w:asciiTheme="majorBidi" w:hAnsiTheme="majorBidi" w:cstheme="majorBidi"/>
          <w:b/>
          <w:bCs/>
          <w:color w:val="000000" w:themeColor="text1"/>
          <w:sz w:val="24"/>
          <w:szCs w:val="24"/>
          <w:rtl/>
          <w:lang w:bidi="ar-EG"/>
        </w:rPr>
        <w:t xml:space="preserve"> </w:t>
      </w:r>
      <w:r w:rsidR="00801F74" w:rsidRPr="009E1BBB">
        <w:rPr>
          <w:rFonts w:asciiTheme="majorBidi" w:hAnsiTheme="majorBidi" w:cstheme="majorBidi"/>
          <w:b/>
          <w:bCs/>
          <w:color w:val="000000" w:themeColor="text1"/>
          <w:sz w:val="24"/>
          <w:szCs w:val="24"/>
          <w:rtl/>
          <w:lang w:bidi="ar-EG"/>
        </w:rPr>
        <w:t>)</w:t>
      </w:r>
      <w:r w:rsidR="00801F74" w:rsidRPr="00772813">
        <w:rPr>
          <w:rFonts w:asciiTheme="majorBidi" w:hAnsiTheme="majorBidi" w:cstheme="majorBidi"/>
          <w:b/>
          <w:bCs/>
          <w:color w:val="000000" w:themeColor="text1"/>
          <w:sz w:val="28"/>
          <w:szCs w:val="28"/>
          <w:rtl/>
          <w:lang w:bidi="ar-EG"/>
        </w:rPr>
        <w:t xml:space="preserve"> الفضل في جعل سن الزواج للفتاة لا يقل عن السادسة عشرة والثامنة عشرة . كان ذلك سنة 1926م . و</w:t>
      </w:r>
      <w:r w:rsidR="00F74979">
        <w:rPr>
          <w:rFonts w:asciiTheme="majorBidi" w:hAnsiTheme="majorBidi" w:cstheme="majorBidi" w:hint="cs"/>
          <w:b/>
          <w:bCs/>
          <w:color w:val="000000" w:themeColor="text1"/>
          <w:sz w:val="28"/>
          <w:szCs w:val="28"/>
          <w:rtl/>
          <w:lang w:bidi="ar-EG"/>
        </w:rPr>
        <w:t xml:space="preserve">كذلك </w:t>
      </w:r>
      <w:r w:rsidR="00801F74" w:rsidRPr="00772813">
        <w:rPr>
          <w:rFonts w:asciiTheme="majorBidi" w:hAnsiTheme="majorBidi" w:cstheme="majorBidi"/>
          <w:b/>
          <w:bCs/>
          <w:color w:val="000000" w:themeColor="text1"/>
          <w:sz w:val="28"/>
          <w:szCs w:val="28"/>
          <w:rtl/>
          <w:lang w:bidi="ar-EG"/>
        </w:rPr>
        <w:t xml:space="preserve">رُفع </w:t>
      </w:r>
      <w:r w:rsidR="0046144B" w:rsidRPr="00772813">
        <w:rPr>
          <w:rFonts w:asciiTheme="majorBidi" w:hAnsiTheme="majorBidi" w:cstheme="majorBidi"/>
          <w:b/>
          <w:bCs/>
          <w:color w:val="000000" w:themeColor="text1"/>
          <w:sz w:val="28"/>
          <w:szCs w:val="28"/>
          <w:rtl/>
          <w:lang w:bidi="ar-EG"/>
        </w:rPr>
        <w:t>سن حضانة الأم لابنتها إلى عشرة</w:t>
      </w:r>
      <w:r w:rsidR="00801F74" w:rsidRPr="00772813">
        <w:rPr>
          <w:rFonts w:asciiTheme="majorBidi" w:hAnsiTheme="majorBidi" w:cstheme="majorBidi"/>
          <w:b/>
          <w:bCs/>
          <w:color w:val="000000" w:themeColor="text1"/>
          <w:sz w:val="28"/>
          <w:szCs w:val="28"/>
          <w:rtl/>
          <w:lang w:bidi="ar-EG"/>
        </w:rPr>
        <w:t xml:space="preserve"> ؛ ثم أمسكت </w:t>
      </w:r>
      <w:r w:rsidR="00801F74" w:rsidRPr="009513EE">
        <w:rPr>
          <w:rFonts w:asciiTheme="majorBidi" w:hAnsiTheme="majorBidi" w:cstheme="majorBidi"/>
          <w:b/>
          <w:bCs/>
          <w:color w:val="000000" w:themeColor="text1"/>
          <w:sz w:val="24"/>
          <w:szCs w:val="24"/>
          <w:rtl/>
          <w:lang w:bidi="ar-EG"/>
        </w:rPr>
        <w:t>(</w:t>
      </w:r>
      <w:r w:rsidR="00801F74" w:rsidRPr="00772813">
        <w:rPr>
          <w:rFonts w:asciiTheme="majorBidi" w:hAnsiTheme="majorBidi" w:cstheme="majorBidi"/>
          <w:b/>
          <w:bCs/>
          <w:color w:val="000000" w:themeColor="text1"/>
          <w:sz w:val="28"/>
          <w:szCs w:val="28"/>
          <w:rtl/>
          <w:lang w:bidi="ar-EG"/>
        </w:rPr>
        <w:t xml:space="preserve"> أمينة السعيد </w:t>
      </w:r>
      <w:r w:rsidR="00801F74" w:rsidRPr="009513EE">
        <w:rPr>
          <w:rFonts w:asciiTheme="majorBidi" w:hAnsiTheme="majorBidi" w:cstheme="majorBidi"/>
          <w:b/>
          <w:bCs/>
          <w:color w:val="000000" w:themeColor="text1"/>
          <w:sz w:val="24"/>
          <w:szCs w:val="24"/>
          <w:rtl/>
          <w:lang w:bidi="ar-EG"/>
        </w:rPr>
        <w:t>)</w:t>
      </w:r>
      <w:r w:rsidR="00801F74" w:rsidRPr="00772813">
        <w:rPr>
          <w:rFonts w:asciiTheme="majorBidi" w:hAnsiTheme="majorBidi" w:cstheme="majorBidi"/>
          <w:b/>
          <w:bCs/>
          <w:color w:val="000000" w:themeColor="text1"/>
          <w:sz w:val="28"/>
          <w:szCs w:val="28"/>
          <w:rtl/>
          <w:lang w:bidi="ar-EG"/>
        </w:rPr>
        <w:t xml:space="preserve">  الخيط من هدى شعراوي ، ونادت مراراً على صفحات </w:t>
      </w:r>
      <w:r w:rsidR="00801F74" w:rsidRPr="00D445B9">
        <w:rPr>
          <w:rFonts w:asciiTheme="majorBidi" w:hAnsiTheme="majorBidi" w:cstheme="majorBidi"/>
          <w:b/>
          <w:bCs/>
          <w:color w:val="000000" w:themeColor="text1"/>
          <w:sz w:val="24"/>
          <w:szCs w:val="24"/>
          <w:rtl/>
          <w:lang w:bidi="ar-EG"/>
        </w:rPr>
        <w:t>(</w:t>
      </w:r>
      <w:r w:rsidR="00801F74" w:rsidRPr="00772813">
        <w:rPr>
          <w:rFonts w:asciiTheme="majorBidi" w:hAnsiTheme="majorBidi" w:cstheme="majorBidi"/>
          <w:b/>
          <w:bCs/>
          <w:color w:val="000000" w:themeColor="text1"/>
          <w:sz w:val="28"/>
          <w:szCs w:val="28"/>
          <w:rtl/>
          <w:lang w:bidi="ar-EG"/>
        </w:rPr>
        <w:t xml:space="preserve"> مجلة حواء </w:t>
      </w:r>
      <w:r w:rsidR="00801F74" w:rsidRPr="00D445B9">
        <w:rPr>
          <w:rFonts w:asciiTheme="majorBidi" w:hAnsiTheme="majorBidi" w:cstheme="majorBidi"/>
          <w:b/>
          <w:bCs/>
          <w:color w:val="000000" w:themeColor="text1"/>
          <w:sz w:val="24"/>
          <w:szCs w:val="24"/>
          <w:rtl/>
          <w:lang w:bidi="ar-EG"/>
        </w:rPr>
        <w:t>)</w:t>
      </w:r>
      <w:r w:rsidR="00801F74" w:rsidRPr="00772813">
        <w:rPr>
          <w:rFonts w:asciiTheme="majorBidi" w:hAnsiTheme="majorBidi" w:cstheme="majorBidi"/>
          <w:b/>
          <w:bCs/>
          <w:color w:val="000000" w:themeColor="text1"/>
          <w:sz w:val="28"/>
          <w:szCs w:val="28"/>
          <w:rtl/>
          <w:lang w:bidi="ar-EG"/>
        </w:rPr>
        <w:t xml:space="preserve"> بضرورة تعديل قانون الأحوال الشخصية بما يكفل إصلاح أحوال المجتمع المصري، خاصة ونحن في هذه الح</w:t>
      </w:r>
      <w:r w:rsidR="0046144B" w:rsidRPr="00772813">
        <w:rPr>
          <w:rFonts w:asciiTheme="majorBidi" w:hAnsiTheme="majorBidi" w:cstheme="majorBidi"/>
          <w:b/>
          <w:bCs/>
          <w:color w:val="000000" w:themeColor="text1"/>
          <w:sz w:val="28"/>
          <w:szCs w:val="28"/>
          <w:rtl/>
          <w:lang w:bidi="ar-EG"/>
        </w:rPr>
        <w:t xml:space="preserve">قبة الخطيرة من تاريخنا الحديث </w:t>
      </w:r>
      <w:r w:rsidR="00D03158" w:rsidRPr="00F74979">
        <w:rPr>
          <w:rFonts w:asciiTheme="majorBidi" w:hAnsiTheme="majorBidi" w:cstheme="majorBidi" w:hint="cs"/>
          <w:b/>
          <w:bCs/>
          <w:color w:val="000000" w:themeColor="text1"/>
          <w:sz w:val="28"/>
          <w:szCs w:val="28"/>
          <w:rtl/>
          <w:lang w:bidi="ar-EG"/>
        </w:rPr>
        <w:t>"</w:t>
      </w:r>
      <w:r w:rsidR="00F74979">
        <w:rPr>
          <w:rFonts w:asciiTheme="majorBidi" w:hAnsiTheme="majorBidi" w:cstheme="majorBidi" w:hint="cs"/>
          <w:b/>
          <w:bCs/>
          <w:color w:val="000000" w:themeColor="text1"/>
          <w:sz w:val="28"/>
          <w:szCs w:val="28"/>
          <w:rtl/>
          <w:lang w:bidi="ar-EG"/>
        </w:rPr>
        <w:t xml:space="preserve"> </w:t>
      </w:r>
      <w:r w:rsidR="00801F74" w:rsidRPr="00F74979">
        <w:rPr>
          <w:rFonts w:asciiTheme="majorBidi" w:hAnsiTheme="majorBidi" w:cstheme="majorBidi"/>
          <w:b/>
          <w:bCs/>
          <w:color w:val="000000" w:themeColor="text1"/>
          <w:sz w:val="28"/>
          <w:szCs w:val="28"/>
          <w:vertAlign w:val="superscript"/>
          <w:rtl/>
          <w:lang w:bidi="ar-EG"/>
        </w:rPr>
        <w:t>(</w:t>
      </w:r>
      <w:r w:rsidR="00801F74" w:rsidRPr="00F74979">
        <w:rPr>
          <w:rStyle w:val="FootnoteReference"/>
          <w:rFonts w:asciiTheme="majorBidi" w:hAnsiTheme="majorBidi" w:cstheme="majorBidi"/>
          <w:b/>
          <w:bCs/>
          <w:color w:val="000000" w:themeColor="text1"/>
          <w:sz w:val="28"/>
          <w:szCs w:val="28"/>
          <w:rtl/>
          <w:lang w:bidi="ar-EG"/>
        </w:rPr>
        <w:footnoteReference w:id="22"/>
      </w:r>
      <w:r w:rsidR="00801F74" w:rsidRPr="00F74979">
        <w:rPr>
          <w:rFonts w:asciiTheme="majorBidi" w:hAnsiTheme="majorBidi" w:cstheme="majorBidi"/>
          <w:b/>
          <w:bCs/>
          <w:color w:val="000000" w:themeColor="text1"/>
          <w:sz w:val="28"/>
          <w:szCs w:val="28"/>
          <w:vertAlign w:val="superscript"/>
          <w:rtl/>
          <w:lang w:bidi="ar-EG"/>
        </w:rPr>
        <w:t>)</w:t>
      </w:r>
      <w:r w:rsidR="00B94005" w:rsidRPr="006941BF">
        <w:rPr>
          <w:rFonts w:asciiTheme="majorBidi" w:hAnsiTheme="majorBidi" w:cstheme="majorBidi" w:hint="cs"/>
          <w:b/>
          <w:bCs/>
          <w:color w:val="000000" w:themeColor="text1"/>
          <w:sz w:val="28"/>
          <w:szCs w:val="28"/>
          <w:rtl/>
          <w:lang w:bidi="ar-EG"/>
        </w:rPr>
        <w:t xml:space="preserve"> </w:t>
      </w:r>
      <w:r w:rsidR="00F74979">
        <w:rPr>
          <w:rFonts w:asciiTheme="majorBidi" w:hAnsiTheme="majorBidi" w:cstheme="majorBidi" w:hint="cs"/>
          <w:b/>
          <w:bCs/>
          <w:color w:val="000000" w:themeColor="text1"/>
          <w:sz w:val="28"/>
          <w:szCs w:val="28"/>
          <w:rtl/>
          <w:lang w:bidi="ar-EG"/>
        </w:rPr>
        <w:t>.</w:t>
      </w:r>
      <w:r w:rsidR="00B94005" w:rsidRPr="00B94005">
        <w:rPr>
          <w:rFonts w:asciiTheme="majorBidi" w:hAnsiTheme="majorBidi" w:cstheme="majorBidi" w:hint="cs"/>
          <w:b/>
          <w:bCs/>
          <w:color w:val="FF0000"/>
          <w:sz w:val="28"/>
          <w:szCs w:val="28"/>
          <w:rtl/>
          <w:lang w:bidi="ar-EG"/>
        </w:rPr>
        <w:t xml:space="preserve">            </w:t>
      </w:r>
    </w:p>
    <w:p w:rsidR="006207C2" w:rsidRPr="00772813" w:rsidRDefault="000E6E64" w:rsidP="0097607D">
      <w:pPr>
        <w:tabs>
          <w:tab w:val="left" w:pos="566"/>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904189">
        <w:rPr>
          <w:rFonts w:asciiTheme="majorBidi" w:hAnsiTheme="majorBidi" w:cstheme="majorBidi"/>
          <w:b/>
          <w:bCs/>
          <w:sz w:val="28"/>
          <w:szCs w:val="28"/>
          <w:rtl/>
          <w:lang w:bidi="ar-EG"/>
        </w:rPr>
        <w:t xml:space="preserve">  </w:t>
      </w:r>
      <w:r w:rsidR="0097607D">
        <w:rPr>
          <w:rFonts w:asciiTheme="majorBidi" w:hAnsiTheme="majorBidi" w:cstheme="majorBidi" w:hint="cs"/>
          <w:b/>
          <w:bCs/>
          <w:sz w:val="28"/>
          <w:szCs w:val="28"/>
          <w:rtl/>
          <w:lang w:bidi="ar-EG"/>
        </w:rPr>
        <w:t xml:space="preserve">من ثمة </w:t>
      </w:r>
      <w:r w:rsidR="00904189">
        <w:rPr>
          <w:rFonts w:asciiTheme="majorBidi" w:hAnsiTheme="majorBidi" w:cstheme="majorBidi" w:hint="cs"/>
          <w:b/>
          <w:bCs/>
          <w:sz w:val="28"/>
          <w:szCs w:val="28"/>
          <w:rtl/>
          <w:lang w:bidi="ar-EG"/>
        </w:rPr>
        <w:t>فقد</w:t>
      </w:r>
      <w:r w:rsidRPr="00772813">
        <w:rPr>
          <w:rFonts w:asciiTheme="majorBidi" w:hAnsiTheme="majorBidi" w:cstheme="majorBidi"/>
          <w:b/>
          <w:bCs/>
          <w:sz w:val="28"/>
          <w:szCs w:val="28"/>
          <w:rtl/>
          <w:lang w:bidi="ar-EG"/>
        </w:rPr>
        <w:t xml:space="preserve"> </w:t>
      </w:r>
      <w:r w:rsidR="006207C2" w:rsidRPr="00772813">
        <w:rPr>
          <w:rFonts w:asciiTheme="majorBidi" w:hAnsiTheme="majorBidi" w:cstheme="majorBidi"/>
          <w:b/>
          <w:bCs/>
          <w:sz w:val="28"/>
          <w:szCs w:val="28"/>
          <w:rtl/>
          <w:lang w:bidi="ar-EG"/>
        </w:rPr>
        <w:t xml:space="preserve">لعبت  الصحافة النسائية في أواخر القرن التاسع عشر وأوائل القرن العشرين دوراً بارزاً في تطوير وضعية المرأة المبدعة ؛ وخاصة مبدأ أن تكتب بنفسها عن نفسها ، بهدف تأسيس وعي نسائي ، مستقل ، ارتبطت الكتابة لدى المرأة العربية </w:t>
      </w:r>
      <w:r w:rsidR="0046144B" w:rsidRPr="00772813">
        <w:rPr>
          <w:rFonts w:asciiTheme="majorBidi" w:hAnsiTheme="majorBidi" w:cstheme="majorBidi"/>
          <w:b/>
          <w:bCs/>
          <w:sz w:val="28"/>
          <w:szCs w:val="28"/>
          <w:rtl/>
          <w:lang w:bidi="ar-EG"/>
        </w:rPr>
        <w:t>بخطاب تحريرها من وضعها المتدني</w:t>
      </w:r>
      <w:r w:rsidR="006207C2" w:rsidRPr="00772813">
        <w:rPr>
          <w:rFonts w:asciiTheme="majorBidi" w:hAnsiTheme="majorBidi" w:cstheme="majorBidi"/>
          <w:b/>
          <w:bCs/>
          <w:sz w:val="28"/>
          <w:szCs w:val="28"/>
          <w:rtl/>
          <w:lang w:bidi="ar-EG"/>
        </w:rPr>
        <w:t xml:space="preserve"> الذي كان ي</w:t>
      </w:r>
      <w:r w:rsidR="00397993" w:rsidRPr="00772813">
        <w:rPr>
          <w:rFonts w:asciiTheme="majorBidi" w:hAnsiTheme="majorBidi" w:cstheme="majorBidi"/>
          <w:b/>
          <w:bCs/>
          <w:sz w:val="28"/>
          <w:szCs w:val="28"/>
          <w:rtl/>
          <w:lang w:bidi="ar-EG"/>
        </w:rPr>
        <w:t>ُ</w:t>
      </w:r>
      <w:r w:rsidR="006207C2" w:rsidRPr="00772813">
        <w:rPr>
          <w:rFonts w:asciiTheme="majorBidi" w:hAnsiTheme="majorBidi" w:cstheme="majorBidi"/>
          <w:b/>
          <w:bCs/>
          <w:sz w:val="28"/>
          <w:szCs w:val="28"/>
          <w:rtl/>
          <w:lang w:bidi="ar-EG"/>
        </w:rPr>
        <w:t>فرض عليها التبعية المطلقة للرجل</w:t>
      </w:r>
      <w:r w:rsidR="0046144B" w:rsidRPr="00772813">
        <w:rPr>
          <w:rFonts w:asciiTheme="majorBidi" w:hAnsiTheme="majorBidi" w:cstheme="majorBidi"/>
          <w:b/>
          <w:bCs/>
          <w:sz w:val="28"/>
          <w:szCs w:val="28"/>
          <w:rtl/>
          <w:lang w:bidi="ar-EG"/>
        </w:rPr>
        <w:t>،</w:t>
      </w:r>
      <w:r w:rsidR="006207C2" w:rsidRPr="00772813">
        <w:rPr>
          <w:rFonts w:asciiTheme="majorBidi" w:hAnsiTheme="majorBidi" w:cstheme="majorBidi"/>
          <w:b/>
          <w:bCs/>
          <w:sz w:val="28"/>
          <w:szCs w:val="28"/>
          <w:rtl/>
          <w:lang w:bidi="ar-EG"/>
        </w:rPr>
        <w:t xml:space="preserve"> والحرمان من التعليم ، والعزلة التامة من دوائر الثقافة والمعرفة ، وبالتالي عجزها عن مناقشة قضاياها بنفسها . </w:t>
      </w:r>
    </w:p>
    <w:p w:rsidR="006207C2" w:rsidRPr="00772813" w:rsidRDefault="00397993" w:rsidP="00CA7FAC">
      <w:pPr>
        <w:tabs>
          <w:tab w:val="left" w:pos="566"/>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793472">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xml:space="preserve"> </w:t>
      </w:r>
      <w:r w:rsidR="0046144B" w:rsidRPr="00772813">
        <w:rPr>
          <w:rFonts w:asciiTheme="majorBidi" w:hAnsiTheme="majorBidi" w:cstheme="majorBidi"/>
          <w:b/>
          <w:bCs/>
          <w:sz w:val="28"/>
          <w:szCs w:val="28"/>
          <w:rtl/>
          <w:lang w:bidi="ar-EG"/>
        </w:rPr>
        <w:t>تقول</w:t>
      </w:r>
      <w:r w:rsidRPr="00772813">
        <w:rPr>
          <w:rFonts w:asciiTheme="majorBidi" w:hAnsiTheme="majorBidi" w:cstheme="majorBidi"/>
          <w:b/>
          <w:bCs/>
          <w:sz w:val="28"/>
          <w:szCs w:val="28"/>
          <w:rtl/>
          <w:lang w:bidi="ar-EG"/>
        </w:rPr>
        <w:t xml:space="preserve"> </w:t>
      </w:r>
      <w:r w:rsidR="0046144B" w:rsidRPr="00772813">
        <w:rPr>
          <w:rFonts w:asciiTheme="majorBidi" w:hAnsiTheme="majorBidi" w:cstheme="majorBidi"/>
          <w:b/>
          <w:bCs/>
          <w:sz w:val="28"/>
          <w:szCs w:val="28"/>
          <w:rtl/>
          <w:lang w:bidi="ar-EG"/>
        </w:rPr>
        <w:t>هدى الصدة</w:t>
      </w:r>
      <w:r w:rsidR="00A15136">
        <w:rPr>
          <w:rFonts w:asciiTheme="majorBidi" w:hAnsiTheme="majorBidi" w:cstheme="majorBidi" w:hint="cs"/>
          <w:b/>
          <w:bCs/>
          <w:sz w:val="28"/>
          <w:szCs w:val="28"/>
          <w:rtl/>
          <w:lang w:bidi="ar-EG"/>
        </w:rPr>
        <w:t xml:space="preserve"> في هذا ال</w:t>
      </w:r>
      <w:r w:rsidR="00AF001C">
        <w:rPr>
          <w:rFonts w:asciiTheme="majorBidi" w:hAnsiTheme="majorBidi" w:cstheme="majorBidi" w:hint="cs"/>
          <w:b/>
          <w:bCs/>
          <w:sz w:val="28"/>
          <w:szCs w:val="28"/>
          <w:rtl/>
          <w:lang w:bidi="ar-EG"/>
        </w:rPr>
        <w:t>منوال</w:t>
      </w:r>
      <w:r w:rsidR="00A15136">
        <w:rPr>
          <w:rFonts w:asciiTheme="majorBidi" w:hAnsiTheme="majorBidi" w:cstheme="majorBidi" w:hint="cs"/>
          <w:b/>
          <w:bCs/>
          <w:sz w:val="28"/>
          <w:szCs w:val="28"/>
          <w:rtl/>
          <w:lang w:bidi="ar-EG"/>
        </w:rPr>
        <w:t xml:space="preserve"> </w:t>
      </w:r>
      <w:r w:rsidR="0046144B" w:rsidRPr="00772813">
        <w:rPr>
          <w:rFonts w:asciiTheme="majorBidi" w:hAnsiTheme="majorBidi" w:cstheme="majorBidi"/>
          <w:b/>
          <w:bCs/>
          <w:sz w:val="28"/>
          <w:szCs w:val="28"/>
          <w:rtl/>
          <w:lang w:bidi="ar-EG"/>
        </w:rPr>
        <w:t xml:space="preserve">: </w:t>
      </w:r>
      <w:r w:rsidR="00AF001C">
        <w:rPr>
          <w:rFonts w:asciiTheme="majorBidi" w:hAnsiTheme="majorBidi" w:cstheme="majorBidi" w:hint="cs"/>
          <w:b/>
          <w:bCs/>
          <w:sz w:val="28"/>
          <w:szCs w:val="28"/>
          <w:rtl/>
          <w:lang w:bidi="ar-EG"/>
        </w:rPr>
        <w:t>بأنه</w:t>
      </w:r>
      <w:r w:rsidR="00AF001C" w:rsidRPr="005300BE">
        <w:rPr>
          <w:rFonts w:asciiTheme="majorBidi" w:hAnsiTheme="majorBidi" w:cstheme="majorBidi" w:hint="cs"/>
          <w:b/>
          <w:bCs/>
          <w:sz w:val="28"/>
          <w:szCs w:val="28"/>
          <w:rtl/>
          <w:lang w:bidi="ar-EG"/>
        </w:rPr>
        <w:t xml:space="preserve"> </w:t>
      </w:r>
      <w:r w:rsidR="007C0EF3" w:rsidRPr="005300BE">
        <w:rPr>
          <w:rFonts w:asciiTheme="majorBidi" w:hAnsiTheme="majorBidi" w:cstheme="majorBidi" w:hint="cs"/>
          <w:b/>
          <w:bCs/>
          <w:sz w:val="28"/>
          <w:szCs w:val="28"/>
          <w:rtl/>
          <w:lang w:bidi="ar-EG"/>
        </w:rPr>
        <w:t>"</w:t>
      </w:r>
      <w:r w:rsidR="006207C2" w:rsidRPr="00772813">
        <w:rPr>
          <w:rFonts w:asciiTheme="majorBidi" w:hAnsiTheme="majorBidi" w:cstheme="majorBidi"/>
          <w:b/>
          <w:bCs/>
          <w:sz w:val="28"/>
          <w:szCs w:val="28"/>
          <w:rtl/>
          <w:lang w:bidi="ar-EG"/>
        </w:rPr>
        <w:t xml:space="preserve"> </w:t>
      </w:r>
      <w:r w:rsidR="00AF001C">
        <w:rPr>
          <w:rFonts w:asciiTheme="majorBidi" w:hAnsiTheme="majorBidi" w:cstheme="majorBidi" w:hint="cs"/>
          <w:b/>
          <w:bCs/>
          <w:sz w:val="28"/>
          <w:szCs w:val="28"/>
          <w:rtl/>
          <w:lang w:bidi="ar-EG"/>
        </w:rPr>
        <w:t>و</w:t>
      </w:r>
      <w:r w:rsidR="006207C2" w:rsidRPr="00772813">
        <w:rPr>
          <w:rFonts w:asciiTheme="majorBidi" w:hAnsiTheme="majorBidi" w:cstheme="majorBidi"/>
          <w:b/>
          <w:bCs/>
          <w:sz w:val="28"/>
          <w:szCs w:val="28"/>
          <w:rtl/>
          <w:lang w:bidi="ar-EG"/>
        </w:rPr>
        <w:t xml:space="preserve">في الوقت الذي كان يمثل فيه دخول المرأة عالم الكتابة مظهراً من مظاهر تحديث المجتمع العربي </w:t>
      </w:r>
      <w:r w:rsidR="00E36F70">
        <w:rPr>
          <w:rFonts w:asciiTheme="majorBidi" w:hAnsiTheme="majorBidi" w:cstheme="majorBidi" w:hint="cs"/>
          <w:b/>
          <w:bCs/>
          <w:sz w:val="28"/>
          <w:szCs w:val="28"/>
          <w:rtl/>
          <w:lang w:bidi="ar-EG"/>
        </w:rPr>
        <w:t>؛</w:t>
      </w:r>
      <w:r w:rsidR="006207C2" w:rsidRPr="00772813">
        <w:rPr>
          <w:rFonts w:asciiTheme="majorBidi" w:hAnsiTheme="majorBidi" w:cstheme="majorBidi"/>
          <w:b/>
          <w:bCs/>
          <w:sz w:val="28"/>
          <w:szCs w:val="28"/>
          <w:rtl/>
          <w:lang w:bidi="ar-EG"/>
        </w:rPr>
        <w:t xml:space="preserve"> كان ي</w:t>
      </w:r>
      <w:r w:rsidRPr="00772813">
        <w:rPr>
          <w:rFonts w:asciiTheme="majorBidi" w:hAnsiTheme="majorBidi" w:cstheme="majorBidi"/>
          <w:b/>
          <w:bCs/>
          <w:sz w:val="28"/>
          <w:szCs w:val="28"/>
          <w:rtl/>
          <w:lang w:bidi="ar-EG"/>
        </w:rPr>
        <w:t>ُ</w:t>
      </w:r>
      <w:r w:rsidR="006207C2" w:rsidRPr="00772813">
        <w:rPr>
          <w:rFonts w:asciiTheme="majorBidi" w:hAnsiTheme="majorBidi" w:cstheme="majorBidi"/>
          <w:b/>
          <w:bCs/>
          <w:sz w:val="28"/>
          <w:szCs w:val="28"/>
          <w:rtl/>
          <w:lang w:bidi="ar-EG"/>
        </w:rPr>
        <w:t xml:space="preserve">عد أيضاً نقصاً في الثقافة العربية القديمة المعادية للمرأة بوجه عام والمحرضة على منعها من الكتابة ، بوجه خاص ، وليس من نافلة القول الإلحاح على أن وعي المرأة العربية ، بوضعيتها المتدنية وحقوقها المسلوبة </w:t>
      </w:r>
      <w:r w:rsidR="00E36F70">
        <w:rPr>
          <w:rFonts w:asciiTheme="majorBidi" w:hAnsiTheme="majorBidi" w:cstheme="majorBidi" w:hint="cs"/>
          <w:b/>
          <w:bCs/>
          <w:sz w:val="28"/>
          <w:szCs w:val="28"/>
          <w:rtl/>
          <w:lang w:bidi="ar-EG"/>
        </w:rPr>
        <w:t xml:space="preserve">، </w:t>
      </w:r>
      <w:r w:rsidR="006207C2" w:rsidRPr="00772813">
        <w:rPr>
          <w:rFonts w:asciiTheme="majorBidi" w:hAnsiTheme="majorBidi" w:cstheme="majorBidi"/>
          <w:b/>
          <w:bCs/>
          <w:sz w:val="28"/>
          <w:szCs w:val="28"/>
          <w:rtl/>
          <w:lang w:bidi="ar-EG"/>
        </w:rPr>
        <w:t xml:space="preserve">قد بدأ قبل دعوة  قاسم أمين إلى تحريرها في كتابه تحرير المرأة 1899م . والمرأة الجديدة 1900م </w:t>
      </w:r>
      <w:r w:rsidR="00E42D29">
        <w:rPr>
          <w:rFonts w:asciiTheme="majorBidi" w:hAnsiTheme="majorBidi" w:cstheme="majorBidi"/>
          <w:b/>
          <w:bCs/>
          <w:sz w:val="28"/>
          <w:szCs w:val="28"/>
          <w:rtl/>
          <w:lang w:bidi="ar-EG"/>
        </w:rPr>
        <w:t>.</w:t>
      </w:r>
      <w:r w:rsidR="00E42D29">
        <w:rPr>
          <w:rFonts w:asciiTheme="majorBidi" w:hAnsiTheme="majorBidi" w:cstheme="majorBidi" w:hint="cs"/>
          <w:b/>
          <w:bCs/>
          <w:sz w:val="28"/>
          <w:szCs w:val="28"/>
          <w:rtl/>
          <w:lang w:bidi="ar-EG"/>
        </w:rPr>
        <w:t xml:space="preserve">" </w:t>
      </w:r>
      <w:r w:rsidR="00E42D29" w:rsidRPr="00E42D29">
        <w:rPr>
          <w:rFonts w:asciiTheme="majorBidi" w:hAnsiTheme="majorBidi" w:cstheme="majorBidi"/>
          <w:b/>
          <w:bCs/>
          <w:sz w:val="28"/>
          <w:szCs w:val="28"/>
          <w:vertAlign w:val="superscript"/>
          <w:rtl/>
          <w:lang w:bidi="ar-EG"/>
        </w:rPr>
        <w:t>(</w:t>
      </w:r>
      <w:r w:rsidR="00E42D29" w:rsidRPr="00E42D29">
        <w:rPr>
          <w:rStyle w:val="FootnoteReference"/>
          <w:rFonts w:asciiTheme="majorBidi" w:hAnsiTheme="majorBidi" w:cstheme="majorBidi"/>
          <w:b/>
          <w:bCs/>
          <w:sz w:val="28"/>
          <w:szCs w:val="28"/>
          <w:rtl/>
          <w:lang w:bidi="ar-EG"/>
        </w:rPr>
        <w:footnoteReference w:id="23"/>
      </w:r>
      <w:r w:rsidR="00E42D29" w:rsidRPr="00E42D29">
        <w:rPr>
          <w:rFonts w:asciiTheme="majorBidi" w:hAnsiTheme="majorBidi" w:cstheme="majorBidi"/>
          <w:b/>
          <w:bCs/>
          <w:sz w:val="28"/>
          <w:szCs w:val="28"/>
          <w:vertAlign w:val="superscript"/>
          <w:rtl/>
          <w:lang w:bidi="ar-EG"/>
        </w:rPr>
        <w:t>)</w:t>
      </w:r>
      <w:r w:rsidR="00E42D29">
        <w:rPr>
          <w:rFonts w:asciiTheme="majorBidi" w:hAnsiTheme="majorBidi" w:cstheme="majorBidi" w:hint="cs"/>
          <w:b/>
          <w:bCs/>
          <w:sz w:val="28"/>
          <w:szCs w:val="28"/>
          <w:vertAlign w:val="superscript"/>
          <w:rtl/>
          <w:lang w:bidi="ar-EG"/>
        </w:rPr>
        <w:t xml:space="preserve">   </w:t>
      </w:r>
      <w:r w:rsidR="00E42D29" w:rsidRPr="00E42D29">
        <w:rPr>
          <w:rFonts w:asciiTheme="majorBidi" w:hAnsiTheme="majorBidi" w:cstheme="majorBidi" w:hint="cs"/>
          <w:sz w:val="32"/>
          <w:szCs w:val="32"/>
          <w:vertAlign w:val="superscript"/>
          <w:rtl/>
          <w:lang w:bidi="ar-EG"/>
        </w:rPr>
        <w:t>"</w:t>
      </w:r>
      <w:r w:rsidR="00E42D29">
        <w:rPr>
          <w:rFonts w:asciiTheme="majorBidi" w:hAnsiTheme="majorBidi" w:cstheme="majorBidi" w:hint="cs"/>
          <w:b/>
          <w:bCs/>
          <w:sz w:val="28"/>
          <w:szCs w:val="28"/>
          <w:rtl/>
          <w:lang w:bidi="ar-EG"/>
        </w:rPr>
        <w:t xml:space="preserve"> </w:t>
      </w:r>
      <w:r w:rsidR="006207C2" w:rsidRPr="00772813">
        <w:rPr>
          <w:rFonts w:asciiTheme="majorBidi" w:hAnsiTheme="majorBidi" w:cstheme="majorBidi"/>
          <w:b/>
          <w:bCs/>
          <w:sz w:val="28"/>
          <w:szCs w:val="28"/>
          <w:rtl/>
          <w:lang w:bidi="ar-EG"/>
        </w:rPr>
        <w:t xml:space="preserve">ذلك أن عائشة تيمور </w:t>
      </w:r>
      <w:r w:rsidR="006207C2" w:rsidRPr="00080B9D">
        <w:rPr>
          <w:rFonts w:asciiTheme="majorBidi" w:hAnsiTheme="majorBidi" w:cstheme="majorBidi"/>
          <w:b/>
          <w:bCs/>
          <w:sz w:val="24"/>
          <w:szCs w:val="24"/>
          <w:rtl/>
          <w:lang w:bidi="ar-EG"/>
        </w:rPr>
        <w:t>(</w:t>
      </w:r>
      <w:r w:rsidR="006207C2" w:rsidRPr="00772813">
        <w:rPr>
          <w:rFonts w:asciiTheme="majorBidi" w:hAnsiTheme="majorBidi" w:cstheme="majorBidi"/>
          <w:b/>
          <w:bCs/>
          <w:sz w:val="28"/>
          <w:szCs w:val="28"/>
          <w:rtl/>
          <w:lang w:bidi="ar-EG"/>
        </w:rPr>
        <w:t xml:space="preserve"> 1840 – 1902</w:t>
      </w:r>
      <w:r w:rsidR="006B65A1">
        <w:rPr>
          <w:rFonts w:asciiTheme="majorBidi" w:hAnsiTheme="majorBidi" w:cstheme="majorBidi" w:hint="cs"/>
          <w:b/>
          <w:bCs/>
          <w:sz w:val="24"/>
          <w:szCs w:val="24"/>
          <w:rtl/>
          <w:lang w:bidi="ar-EG"/>
        </w:rPr>
        <w:t xml:space="preserve"> م .</w:t>
      </w:r>
      <w:r w:rsidR="006207C2" w:rsidRPr="00F34945">
        <w:rPr>
          <w:rFonts w:asciiTheme="majorBidi" w:hAnsiTheme="majorBidi" w:cstheme="majorBidi"/>
          <w:b/>
          <w:bCs/>
          <w:sz w:val="24"/>
          <w:szCs w:val="24"/>
          <w:rtl/>
          <w:lang w:bidi="ar-EG"/>
        </w:rPr>
        <w:t>)</w:t>
      </w:r>
      <w:r w:rsidR="006207C2" w:rsidRPr="00772813">
        <w:rPr>
          <w:rFonts w:asciiTheme="majorBidi" w:hAnsiTheme="majorBidi" w:cstheme="majorBidi"/>
          <w:b/>
          <w:bCs/>
          <w:sz w:val="28"/>
          <w:szCs w:val="28"/>
          <w:rtl/>
          <w:lang w:bidi="ar-EG"/>
        </w:rPr>
        <w:t xml:space="preserve"> </w:t>
      </w:r>
      <w:r w:rsidR="00080B9D">
        <w:rPr>
          <w:rFonts w:asciiTheme="majorBidi" w:hAnsiTheme="majorBidi" w:cstheme="majorBidi" w:hint="cs"/>
          <w:b/>
          <w:bCs/>
          <w:sz w:val="28"/>
          <w:szCs w:val="28"/>
          <w:rtl/>
          <w:lang w:bidi="ar-EG"/>
        </w:rPr>
        <w:t xml:space="preserve">؛ </w:t>
      </w:r>
      <w:r w:rsidR="006207C2" w:rsidRPr="00772813">
        <w:rPr>
          <w:rFonts w:asciiTheme="majorBidi" w:hAnsiTheme="majorBidi" w:cstheme="majorBidi"/>
          <w:b/>
          <w:bCs/>
          <w:sz w:val="28"/>
          <w:szCs w:val="28"/>
          <w:rtl/>
          <w:lang w:bidi="ar-EG"/>
        </w:rPr>
        <w:t>بدأت تمارس الكتابة شعراً ونثراً</w:t>
      </w:r>
      <w:r w:rsidR="00DC2651" w:rsidRPr="00772813">
        <w:rPr>
          <w:rFonts w:asciiTheme="majorBidi" w:hAnsiTheme="majorBidi" w:cstheme="majorBidi"/>
          <w:b/>
          <w:bCs/>
          <w:sz w:val="28"/>
          <w:szCs w:val="28"/>
          <w:rtl/>
          <w:lang w:bidi="ar-EG"/>
        </w:rPr>
        <w:t xml:space="preserve"> في وقت مبكر جداً ، 1887م ؛ دلالة على</w:t>
      </w:r>
      <w:r w:rsidR="006207C2" w:rsidRPr="00772813">
        <w:rPr>
          <w:rFonts w:asciiTheme="majorBidi" w:hAnsiTheme="majorBidi" w:cstheme="majorBidi"/>
          <w:b/>
          <w:bCs/>
          <w:sz w:val="28"/>
          <w:szCs w:val="28"/>
          <w:rtl/>
          <w:lang w:bidi="ar-EG"/>
        </w:rPr>
        <w:t xml:space="preserve"> سعيها الواضح إلى هجر الأدوار التقليدية التي فرض</w:t>
      </w:r>
      <w:r w:rsidR="008843E8" w:rsidRPr="00772813">
        <w:rPr>
          <w:rFonts w:asciiTheme="majorBidi" w:hAnsiTheme="majorBidi" w:cstheme="majorBidi"/>
          <w:b/>
          <w:bCs/>
          <w:sz w:val="28"/>
          <w:szCs w:val="28"/>
          <w:rtl/>
          <w:lang w:bidi="ar-EG"/>
        </w:rPr>
        <w:t>ها المجتمع الذكوري على المرأة .</w:t>
      </w:r>
      <w:r w:rsidR="00DC69F6" w:rsidRPr="00A82F47">
        <w:rPr>
          <w:rFonts w:asciiTheme="majorBidi" w:hAnsiTheme="majorBidi" w:cstheme="majorBidi" w:hint="cs"/>
          <w:b/>
          <w:bCs/>
          <w:sz w:val="28"/>
          <w:szCs w:val="28"/>
          <w:rtl/>
          <w:lang w:bidi="ar-EG"/>
        </w:rPr>
        <w:t>"</w:t>
      </w:r>
      <w:r w:rsidR="00F14DD1">
        <w:rPr>
          <w:rFonts w:asciiTheme="majorBidi" w:hAnsiTheme="majorBidi" w:cstheme="majorBidi" w:hint="cs"/>
          <w:b/>
          <w:bCs/>
          <w:sz w:val="28"/>
          <w:szCs w:val="28"/>
          <w:rtl/>
          <w:lang w:bidi="ar-EG"/>
        </w:rPr>
        <w:t xml:space="preserve"> </w:t>
      </w:r>
      <w:r w:rsidR="008843E8" w:rsidRPr="00772813">
        <w:rPr>
          <w:rFonts w:asciiTheme="majorBidi" w:hAnsiTheme="majorBidi" w:cstheme="majorBidi"/>
          <w:b/>
          <w:bCs/>
          <w:sz w:val="28"/>
          <w:szCs w:val="28"/>
          <w:vertAlign w:val="superscript"/>
          <w:rtl/>
          <w:lang w:bidi="ar-EG"/>
        </w:rPr>
        <w:t>(</w:t>
      </w:r>
      <w:r w:rsidR="006207C2" w:rsidRPr="00772813">
        <w:rPr>
          <w:rStyle w:val="FootnoteReference"/>
          <w:rFonts w:asciiTheme="majorBidi" w:hAnsiTheme="majorBidi" w:cstheme="majorBidi"/>
          <w:b/>
          <w:bCs/>
          <w:sz w:val="28"/>
          <w:szCs w:val="28"/>
          <w:rtl/>
          <w:lang w:bidi="ar-EG"/>
        </w:rPr>
        <w:footnoteReference w:id="24"/>
      </w:r>
      <w:r w:rsidR="008843E8" w:rsidRPr="00772813">
        <w:rPr>
          <w:rFonts w:asciiTheme="majorBidi" w:hAnsiTheme="majorBidi" w:cstheme="majorBidi"/>
          <w:b/>
          <w:bCs/>
          <w:sz w:val="28"/>
          <w:szCs w:val="28"/>
          <w:vertAlign w:val="superscript"/>
          <w:rtl/>
          <w:lang w:bidi="ar-EG"/>
        </w:rPr>
        <w:t>)</w:t>
      </w:r>
    </w:p>
    <w:p w:rsidR="006207C2" w:rsidRPr="00772813" w:rsidRDefault="002F375F" w:rsidP="00EB3274">
      <w:pPr>
        <w:tabs>
          <w:tab w:val="left" w:pos="566"/>
        </w:tabs>
        <w:spacing w:line="360" w:lineRule="auto"/>
        <w:ind w:left="-625"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46144B" w:rsidRPr="00772813">
        <w:rPr>
          <w:rFonts w:asciiTheme="majorBidi" w:hAnsiTheme="majorBidi" w:cstheme="majorBidi"/>
          <w:b/>
          <w:bCs/>
          <w:sz w:val="28"/>
          <w:szCs w:val="28"/>
          <w:rtl/>
          <w:lang w:bidi="ar-EG"/>
        </w:rPr>
        <w:t xml:space="preserve">وفي هذه </w:t>
      </w:r>
      <w:r w:rsidR="001E43F1">
        <w:rPr>
          <w:rFonts w:asciiTheme="majorBidi" w:hAnsiTheme="majorBidi" w:cstheme="majorBidi" w:hint="cs"/>
          <w:b/>
          <w:bCs/>
          <w:sz w:val="28"/>
          <w:szCs w:val="28"/>
          <w:rtl/>
          <w:lang w:bidi="ar-EG"/>
        </w:rPr>
        <w:t>الفترة</w:t>
      </w:r>
      <w:r w:rsidR="0046144B" w:rsidRPr="00772813">
        <w:rPr>
          <w:rFonts w:asciiTheme="majorBidi" w:hAnsiTheme="majorBidi" w:cstheme="majorBidi"/>
          <w:b/>
          <w:bCs/>
          <w:sz w:val="28"/>
          <w:szCs w:val="28"/>
          <w:rtl/>
          <w:lang w:bidi="ar-EG"/>
        </w:rPr>
        <w:t xml:space="preserve"> هناك من النساء</w:t>
      </w:r>
      <w:r w:rsidR="006207C2" w:rsidRPr="00772813">
        <w:rPr>
          <w:rFonts w:asciiTheme="majorBidi" w:hAnsiTheme="majorBidi" w:cstheme="majorBidi"/>
          <w:b/>
          <w:bCs/>
          <w:sz w:val="28"/>
          <w:szCs w:val="28"/>
          <w:rtl/>
          <w:lang w:bidi="ar-EG"/>
        </w:rPr>
        <w:t xml:space="preserve"> من أسسن للذاكرة النسائية</w:t>
      </w:r>
      <w:r w:rsidR="0046144B" w:rsidRPr="00772813">
        <w:rPr>
          <w:rFonts w:asciiTheme="majorBidi" w:hAnsiTheme="majorBidi" w:cstheme="majorBidi"/>
          <w:b/>
          <w:bCs/>
          <w:sz w:val="28"/>
          <w:szCs w:val="28"/>
          <w:rtl/>
          <w:lang w:bidi="ar-EG"/>
        </w:rPr>
        <w:t xml:space="preserve"> تاريخا</w:t>
      </w:r>
      <w:r w:rsidR="006A196C" w:rsidRPr="00772813">
        <w:rPr>
          <w:rFonts w:asciiTheme="majorBidi" w:hAnsiTheme="majorBidi" w:cstheme="majorBidi"/>
          <w:b/>
          <w:bCs/>
          <w:sz w:val="28"/>
          <w:szCs w:val="28"/>
          <w:rtl/>
          <w:lang w:bidi="ar-EG"/>
        </w:rPr>
        <w:t>ً</w:t>
      </w:r>
      <w:r w:rsidR="0046144B" w:rsidRPr="00772813">
        <w:rPr>
          <w:rFonts w:asciiTheme="majorBidi" w:hAnsiTheme="majorBidi" w:cstheme="majorBidi"/>
          <w:b/>
          <w:bCs/>
          <w:sz w:val="28"/>
          <w:szCs w:val="28"/>
          <w:rtl/>
          <w:lang w:bidi="ar-EG"/>
        </w:rPr>
        <w:t xml:space="preserve"> جديدا</w:t>
      </w:r>
      <w:r w:rsidR="006A196C" w:rsidRPr="00772813">
        <w:rPr>
          <w:rFonts w:asciiTheme="majorBidi" w:hAnsiTheme="majorBidi" w:cstheme="majorBidi"/>
          <w:b/>
          <w:bCs/>
          <w:sz w:val="28"/>
          <w:szCs w:val="28"/>
          <w:rtl/>
          <w:lang w:bidi="ar-EG"/>
        </w:rPr>
        <w:t>ً</w:t>
      </w:r>
      <w:r w:rsidR="006207C2" w:rsidRPr="00772813">
        <w:rPr>
          <w:rFonts w:asciiTheme="majorBidi" w:hAnsiTheme="majorBidi" w:cstheme="majorBidi"/>
          <w:b/>
          <w:bCs/>
          <w:sz w:val="28"/>
          <w:szCs w:val="28"/>
          <w:rtl/>
          <w:lang w:bidi="ar-EG"/>
        </w:rPr>
        <w:t xml:space="preserve"> من خلال التراجم في العصور</w:t>
      </w:r>
      <w:r w:rsidR="009B584F" w:rsidRPr="00772813">
        <w:rPr>
          <w:rFonts w:asciiTheme="majorBidi" w:hAnsiTheme="majorBidi" w:cstheme="majorBidi"/>
          <w:b/>
          <w:bCs/>
          <w:sz w:val="28"/>
          <w:szCs w:val="28"/>
          <w:rtl/>
          <w:lang w:bidi="ar-EG"/>
        </w:rPr>
        <w:t xml:space="preserve"> </w:t>
      </w:r>
      <w:r w:rsidR="006207C2" w:rsidRPr="00772813">
        <w:rPr>
          <w:rFonts w:asciiTheme="majorBidi" w:hAnsiTheme="majorBidi" w:cstheme="majorBidi"/>
          <w:b/>
          <w:bCs/>
          <w:sz w:val="28"/>
          <w:szCs w:val="28"/>
          <w:rtl/>
          <w:lang w:bidi="ar-EG"/>
        </w:rPr>
        <w:t>البعيدة بالإعداد في كتبهن سعياً لدعم الخطاب النسائي الذي كان قد بدأ يشق طريقة ويحتل ح</w:t>
      </w:r>
      <w:r w:rsidR="006A196C" w:rsidRPr="00772813">
        <w:rPr>
          <w:rFonts w:asciiTheme="majorBidi" w:hAnsiTheme="majorBidi" w:cstheme="majorBidi"/>
          <w:b/>
          <w:bCs/>
          <w:sz w:val="28"/>
          <w:szCs w:val="28"/>
          <w:rtl/>
          <w:lang w:bidi="ar-EG"/>
        </w:rPr>
        <w:t xml:space="preserve">يزاً خاصاً به في عالم الكتابة </w:t>
      </w:r>
      <w:r w:rsidR="00451788">
        <w:rPr>
          <w:rFonts w:asciiTheme="majorBidi" w:hAnsiTheme="majorBidi" w:cstheme="majorBidi"/>
          <w:b/>
          <w:bCs/>
          <w:sz w:val="28"/>
          <w:szCs w:val="28"/>
          <w:rtl/>
          <w:lang w:bidi="ar-EG"/>
        </w:rPr>
        <w:t>مثال :</w:t>
      </w:r>
      <w:r w:rsidR="006207C2" w:rsidRPr="00772813">
        <w:rPr>
          <w:rFonts w:asciiTheme="majorBidi" w:hAnsiTheme="majorBidi" w:cstheme="majorBidi"/>
          <w:b/>
          <w:bCs/>
          <w:sz w:val="28"/>
          <w:szCs w:val="28"/>
          <w:rtl/>
          <w:lang w:bidi="ar-EG"/>
        </w:rPr>
        <w:t xml:space="preserve">" فقد أعدت  زينب فواز </w:t>
      </w:r>
      <w:r w:rsidR="006207C2" w:rsidRPr="0029141D">
        <w:rPr>
          <w:rFonts w:asciiTheme="majorBidi" w:hAnsiTheme="majorBidi" w:cstheme="majorBidi"/>
          <w:b/>
          <w:bCs/>
          <w:rtl/>
          <w:lang w:bidi="ar-EG"/>
        </w:rPr>
        <w:t>(</w:t>
      </w:r>
      <w:r w:rsidR="006207C2" w:rsidRPr="00772813">
        <w:rPr>
          <w:rFonts w:asciiTheme="majorBidi" w:hAnsiTheme="majorBidi" w:cstheme="majorBidi"/>
          <w:b/>
          <w:bCs/>
          <w:sz w:val="28"/>
          <w:szCs w:val="28"/>
          <w:rtl/>
          <w:lang w:bidi="ar-EG"/>
        </w:rPr>
        <w:t xml:space="preserve"> 1860 – 1914</w:t>
      </w:r>
      <w:r w:rsidR="006207C2" w:rsidRPr="0029141D">
        <w:rPr>
          <w:rFonts w:asciiTheme="majorBidi" w:hAnsiTheme="majorBidi" w:cstheme="majorBidi"/>
          <w:b/>
          <w:bCs/>
          <w:rtl/>
          <w:lang w:bidi="ar-EG"/>
        </w:rPr>
        <w:t>)</w:t>
      </w:r>
      <w:r w:rsidR="006207C2" w:rsidRPr="00772813">
        <w:rPr>
          <w:rFonts w:asciiTheme="majorBidi" w:hAnsiTheme="majorBidi" w:cstheme="majorBidi"/>
          <w:b/>
          <w:bCs/>
          <w:sz w:val="28"/>
          <w:szCs w:val="28"/>
          <w:rtl/>
          <w:lang w:bidi="ar-EG"/>
        </w:rPr>
        <w:t xml:space="preserve"> كتابها </w:t>
      </w:r>
      <w:r w:rsidR="006207C2" w:rsidRPr="001E43F1">
        <w:rPr>
          <w:rFonts w:asciiTheme="majorBidi" w:hAnsiTheme="majorBidi" w:cstheme="majorBidi"/>
          <w:b/>
          <w:bCs/>
          <w:sz w:val="24"/>
          <w:szCs w:val="24"/>
          <w:rtl/>
          <w:lang w:bidi="ar-EG"/>
        </w:rPr>
        <w:t>(</w:t>
      </w:r>
      <w:r w:rsidR="006207C2" w:rsidRPr="00772813">
        <w:rPr>
          <w:rFonts w:asciiTheme="majorBidi" w:hAnsiTheme="majorBidi" w:cstheme="majorBidi"/>
          <w:b/>
          <w:bCs/>
          <w:sz w:val="28"/>
          <w:szCs w:val="28"/>
          <w:rtl/>
          <w:lang w:bidi="ar-EG"/>
        </w:rPr>
        <w:t xml:space="preserve"> ال</w:t>
      </w:r>
      <w:r w:rsidRPr="00772813">
        <w:rPr>
          <w:rFonts w:asciiTheme="majorBidi" w:hAnsiTheme="majorBidi" w:cstheme="majorBidi"/>
          <w:b/>
          <w:bCs/>
          <w:sz w:val="28"/>
          <w:szCs w:val="28"/>
          <w:rtl/>
          <w:lang w:bidi="ar-EG"/>
        </w:rPr>
        <w:t>ُ</w:t>
      </w:r>
      <w:r w:rsidR="006207C2" w:rsidRPr="00772813">
        <w:rPr>
          <w:rFonts w:asciiTheme="majorBidi" w:hAnsiTheme="majorBidi" w:cstheme="majorBidi"/>
          <w:b/>
          <w:bCs/>
          <w:sz w:val="28"/>
          <w:szCs w:val="28"/>
          <w:rtl/>
          <w:lang w:bidi="ar-EG"/>
        </w:rPr>
        <w:t>در</w:t>
      </w:r>
      <w:r w:rsidRPr="00772813">
        <w:rPr>
          <w:rFonts w:asciiTheme="majorBidi" w:hAnsiTheme="majorBidi" w:cstheme="majorBidi"/>
          <w:b/>
          <w:bCs/>
          <w:sz w:val="28"/>
          <w:szCs w:val="28"/>
          <w:rtl/>
          <w:lang w:bidi="ar-EG"/>
        </w:rPr>
        <w:t>ْ</w:t>
      </w:r>
      <w:r w:rsidR="006207C2" w:rsidRPr="00772813">
        <w:rPr>
          <w:rFonts w:asciiTheme="majorBidi" w:hAnsiTheme="majorBidi" w:cstheme="majorBidi"/>
          <w:b/>
          <w:bCs/>
          <w:sz w:val="28"/>
          <w:szCs w:val="28"/>
          <w:rtl/>
          <w:lang w:bidi="ar-EG"/>
        </w:rPr>
        <w:t xml:space="preserve"> المنثور</w:t>
      </w:r>
      <w:r w:rsidR="009B584F" w:rsidRPr="00772813">
        <w:rPr>
          <w:rFonts w:asciiTheme="majorBidi" w:hAnsiTheme="majorBidi" w:cstheme="majorBidi"/>
          <w:b/>
          <w:bCs/>
          <w:sz w:val="28"/>
          <w:szCs w:val="28"/>
          <w:rtl/>
          <w:lang w:bidi="ar-EG"/>
        </w:rPr>
        <w:t xml:space="preserve"> </w:t>
      </w:r>
      <w:r w:rsidR="006207C2" w:rsidRPr="00772813">
        <w:rPr>
          <w:rFonts w:asciiTheme="majorBidi" w:hAnsiTheme="majorBidi" w:cstheme="majorBidi"/>
          <w:b/>
          <w:bCs/>
          <w:sz w:val="28"/>
          <w:szCs w:val="28"/>
          <w:rtl/>
          <w:lang w:bidi="ar-EG"/>
        </w:rPr>
        <w:t xml:space="preserve">في طبقات ربات الخدور  </w:t>
      </w:r>
      <w:r w:rsidR="00B9296B">
        <w:rPr>
          <w:rFonts w:asciiTheme="majorBidi" w:hAnsiTheme="majorBidi" w:cstheme="majorBidi"/>
          <w:b/>
          <w:bCs/>
          <w:sz w:val="28"/>
          <w:szCs w:val="28"/>
          <w:rtl/>
          <w:lang w:bidi="ar-EG"/>
        </w:rPr>
        <w:t>).</w:t>
      </w:r>
      <w:r w:rsidR="006207C2" w:rsidRPr="00772813">
        <w:rPr>
          <w:rFonts w:asciiTheme="majorBidi" w:hAnsiTheme="majorBidi" w:cstheme="majorBidi"/>
          <w:b/>
          <w:bCs/>
          <w:sz w:val="28"/>
          <w:szCs w:val="28"/>
          <w:rtl/>
          <w:lang w:bidi="ar-EG"/>
        </w:rPr>
        <w:t xml:space="preserve">ثم </w:t>
      </w:r>
      <w:r w:rsidR="006207C2" w:rsidRPr="00772813">
        <w:rPr>
          <w:rFonts w:asciiTheme="majorBidi" w:hAnsiTheme="majorBidi" w:cstheme="majorBidi"/>
          <w:b/>
          <w:bCs/>
          <w:sz w:val="28"/>
          <w:szCs w:val="28"/>
          <w:rtl/>
          <w:lang w:bidi="ar-EG"/>
        </w:rPr>
        <w:lastRenderedPageBreak/>
        <w:t xml:space="preserve">جاءت </w:t>
      </w:r>
      <w:r w:rsidRPr="00772813">
        <w:rPr>
          <w:rFonts w:asciiTheme="majorBidi" w:hAnsiTheme="majorBidi" w:cstheme="majorBidi"/>
          <w:b/>
          <w:bCs/>
          <w:sz w:val="28"/>
          <w:szCs w:val="28"/>
          <w:rtl/>
          <w:lang w:bidi="ar-EG"/>
        </w:rPr>
        <w:t xml:space="preserve">: </w:t>
      </w:r>
      <w:r w:rsidR="009D30D0" w:rsidRPr="0029141D">
        <w:rPr>
          <w:rFonts w:asciiTheme="majorBidi" w:hAnsiTheme="majorBidi" w:cstheme="majorBidi"/>
          <w:b/>
          <w:bCs/>
          <w:rtl/>
          <w:lang w:bidi="ar-EG"/>
        </w:rPr>
        <w:t>(</w:t>
      </w:r>
      <w:r w:rsidR="009D30D0" w:rsidRPr="00772813">
        <w:rPr>
          <w:rFonts w:asciiTheme="majorBidi" w:hAnsiTheme="majorBidi" w:cstheme="majorBidi"/>
          <w:b/>
          <w:bCs/>
          <w:sz w:val="28"/>
          <w:szCs w:val="28"/>
          <w:rtl/>
          <w:lang w:bidi="ar-EG"/>
        </w:rPr>
        <w:t xml:space="preserve"> </w:t>
      </w:r>
      <w:r w:rsidR="006207C2" w:rsidRPr="00772813">
        <w:rPr>
          <w:rFonts w:asciiTheme="majorBidi" w:hAnsiTheme="majorBidi" w:cstheme="majorBidi"/>
          <w:b/>
          <w:bCs/>
          <w:sz w:val="28"/>
          <w:szCs w:val="28"/>
          <w:rtl/>
          <w:lang w:bidi="ar-EG"/>
        </w:rPr>
        <w:t xml:space="preserve">ملك حفني ناصف باحثة البادية 1886- 1918م </w:t>
      </w:r>
      <w:r w:rsidR="006207C2" w:rsidRPr="00451788">
        <w:rPr>
          <w:rFonts w:asciiTheme="majorBidi" w:hAnsiTheme="majorBidi" w:cstheme="majorBidi"/>
          <w:b/>
          <w:bCs/>
          <w:sz w:val="24"/>
          <w:szCs w:val="24"/>
          <w:rtl/>
          <w:lang w:bidi="ar-EG"/>
        </w:rPr>
        <w:t>)</w:t>
      </w:r>
      <w:r w:rsidR="009D30D0" w:rsidRPr="00772813">
        <w:rPr>
          <w:rFonts w:asciiTheme="majorBidi" w:hAnsiTheme="majorBidi" w:cstheme="majorBidi"/>
          <w:b/>
          <w:bCs/>
          <w:color w:val="000000"/>
          <w:sz w:val="28"/>
          <w:szCs w:val="28"/>
          <w:rtl/>
          <w:lang w:bidi="ar-EG"/>
        </w:rPr>
        <w:t xml:space="preserve"> </w:t>
      </w:r>
      <w:r w:rsidR="009D30D0" w:rsidRPr="006E6B87">
        <w:rPr>
          <w:rFonts w:asciiTheme="majorBidi" w:hAnsiTheme="majorBidi" w:cstheme="majorBidi"/>
          <w:b/>
          <w:bCs/>
          <w:color w:val="000000"/>
          <w:rtl/>
          <w:lang w:bidi="ar-EG"/>
        </w:rPr>
        <w:t>(</w:t>
      </w:r>
      <w:r w:rsidR="009D30D0" w:rsidRPr="006E6B87">
        <w:rPr>
          <w:rStyle w:val="FootnoteReference"/>
          <w:rFonts w:asciiTheme="majorBidi" w:hAnsiTheme="majorBidi" w:cstheme="majorBidi"/>
          <w:b/>
          <w:bCs/>
          <w:color w:val="000000"/>
          <w:rtl/>
          <w:lang w:bidi="ar-EG"/>
        </w:rPr>
        <w:footnoteReference w:customMarkFollows="1" w:id="25"/>
        <w:sym w:font="Symbol" w:char="F02A"/>
      </w:r>
      <w:r w:rsidR="009D30D0" w:rsidRPr="006E6B87">
        <w:rPr>
          <w:rFonts w:asciiTheme="majorBidi" w:hAnsiTheme="majorBidi" w:cstheme="majorBidi"/>
          <w:b/>
          <w:bCs/>
          <w:color w:val="000000"/>
          <w:rtl/>
          <w:lang w:bidi="ar-EG"/>
        </w:rPr>
        <w:t>)</w:t>
      </w:r>
      <w:r w:rsidR="006207C2"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 xml:space="preserve">؛ </w:t>
      </w:r>
      <w:r w:rsidR="004168EA" w:rsidRPr="00772813">
        <w:rPr>
          <w:rFonts w:asciiTheme="majorBidi" w:hAnsiTheme="majorBidi" w:cstheme="majorBidi"/>
          <w:b/>
          <w:bCs/>
          <w:sz w:val="28"/>
          <w:szCs w:val="28"/>
          <w:rtl/>
          <w:lang w:bidi="ar-EG"/>
        </w:rPr>
        <w:t>ف</w:t>
      </w:r>
      <w:r w:rsidR="006207C2" w:rsidRPr="00772813">
        <w:rPr>
          <w:rFonts w:asciiTheme="majorBidi" w:hAnsiTheme="majorBidi" w:cstheme="majorBidi"/>
          <w:b/>
          <w:bCs/>
          <w:sz w:val="28"/>
          <w:szCs w:val="28"/>
          <w:rtl/>
          <w:lang w:bidi="ar-EG"/>
        </w:rPr>
        <w:t>مارس</w:t>
      </w:r>
      <w:r w:rsidR="004168EA" w:rsidRPr="00772813">
        <w:rPr>
          <w:rFonts w:asciiTheme="majorBidi" w:hAnsiTheme="majorBidi" w:cstheme="majorBidi"/>
          <w:b/>
          <w:bCs/>
          <w:sz w:val="28"/>
          <w:szCs w:val="28"/>
          <w:rtl/>
          <w:lang w:bidi="ar-EG"/>
        </w:rPr>
        <w:t>ت</w:t>
      </w:r>
      <w:r w:rsidR="006207C2" w:rsidRPr="00772813">
        <w:rPr>
          <w:rFonts w:asciiTheme="majorBidi" w:hAnsiTheme="majorBidi" w:cstheme="majorBidi"/>
          <w:b/>
          <w:bCs/>
          <w:sz w:val="28"/>
          <w:szCs w:val="28"/>
          <w:rtl/>
          <w:lang w:bidi="ar-EG"/>
        </w:rPr>
        <w:t xml:space="preserve"> </w:t>
      </w:r>
      <w:r w:rsidR="00127391">
        <w:rPr>
          <w:rFonts w:asciiTheme="majorBidi" w:hAnsiTheme="majorBidi" w:cstheme="majorBidi" w:hint="cs"/>
          <w:b/>
          <w:bCs/>
          <w:sz w:val="28"/>
          <w:szCs w:val="28"/>
          <w:rtl/>
          <w:lang w:bidi="ar-EG"/>
        </w:rPr>
        <w:t xml:space="preserve"> </w:t>
      </w:r>
      <w:r w:rsidR="006207C2" w:rsidRPr="00772813">
        <w:rPr>
          <w:rFonts w:asciiTheme="majorBidi" w:hAnsiTheme="majorBidi" w:cstheme="majorBidi"/>
          <w:b/>
          <w:bCs/>
          <w:sz w:val="28"/>
          <w:szCs w:val="28"/>
          <w:rtl/>
          <w:lang w:bidi="ar-EG"/>
        </w:rPr>
        <w:t xml:space="preserve">كتابة المقال ذات الطابع الاجتماعي لمناقشة أوضاع المرأة </w:t>
      </w:r>
      <w:r w:rsidR="004168EA" w:rsidRPr="00772813">
        <w:rPr>
          <w:rFonts w:asciiTheme="majorBidi" w:hAnsiTheme="majorBidi" w:cstheme="majorBidi"/>
          <w:b/>
          <w:bCs/>
          <w:sz w:val="28"/>
          <w:szCs w:val="28"/>
          <w:rtl/>
          <w:lang w:bidi="ar-EG"/>
        </w:rPr>
        <w:t xml:space="preserve">وعلاقتها بالرجل </w:t>
      </w:r>
      <w:r w:rsidR="00026B39">
        <w:rPr>
          <w:rFonts w:asciiTheme="majorBidi" w:hAnsiTheme="majorBidi" w:cstheme="majorBidi" w:hint="cs"/>
          <w:b/>
          <w:bCs/>
          <w:sz w:val="28"/>
          <w:szCs w:val="28"/>
          <w:rtl/>
          <w:lang w:bidi="ar-EG"/>
        </w:rPr>
        <w:t xml:space="preserve">والأسرة  والعمل والتعليم ؛ من أجل النهوض بالمرأة ومشاركتها فى مجتمع عصري جديد </w:t>
      </w:r>
      <w:r w:rsidR="00B9296B">
        <w:rPr>
          <w:rFonts w:asciiTheme="majorBidi" w:hAnsiTheme="majorBidi" w:cstheme="majorBidi" w:hint="cs"/>
          <w:b/>
          <w:bCs/>
          <w:sz w:val="28"/>
          <w:szCs w:val="28"/>
          <w:rtl/>
          <w:lang w:bidi="ar-EG"/>
        </w:rPr>
        <w:t xml:space="preserve">؛ </w:t>
      </w:r>
      <w:r w:rsidR="006207C2" w:rsidRPr="00772813">
        <w:rPr>
          <w:rFonts w:asciiTheme="majorBidi" w:hAnsiTheme="majorBidi" w:cstheme="majorBidi"/>
          <w:b/>
          <w:bCs/>
          <w:sz w:val="28"/>
          <w:szCs w:val="28"/>
          <w:rtl/>
          <w:lang w:bidi="ar-EG"/>
        </w:rPr>
        <w:t xml:space="preserve">ولم تكن هذه الكتابة تستهدف التسلية والإثارة ، وإنما كانت أيضاً  تخدم الخطاب النسائي التحرري بالأساس ،وثالثا </w:t>
      </w:r>
      <w:r w:rsidR="00114D2D" w:rsidRPr="00772813">
        <w:rPr>
          <w:rFonts w:asciiTheme="majorBidi" w:hAnsiTheme="majorBidi" w:cstheme="majorBidi"/>
          <w:b/>
          <w:bCs/>
          <w:sz w:val="28"/>
          <w:szCs w:val="28"/>
          <w:rtl/>
          <w:lang w:bidi="ar-EG"/>
        </w:rPr>
        <w:t xml:space="preserve">: </w:t>
      </w:r>
      <w:r w:rsidR="006A196C" w:rsidRPr="00772813">
        <w:rPr>
          <w:rFonts w:asciiTheme="majorBidi" w:hAnsiTheme="majorBidi" w:cstheme="majorBidi"/>
          <w:b/>
          <w:bCs/>
          <w:sz w:val="28"/>
          <w:szCs w:val="28"/>
          <w:rtl/>
          <w:lang w:bidi="ar-EG"/>
        </w:rPr>
        <w:t>هي كتابة المرأة عن كتابة ا</w:t>
      </w:r>
      <w:r w:rsidR="006207C2" w:rsidRPr="00772813">
        <w:rPr>
          <w:rFonts w:asciiTheme="majorBidi" w:hAnsiTheme="majorBidi" w:cstheme="majorBidi"/>
          <w:b/>
          <w:bCs/>
          <w:sz w:val="28"/>
          <w:szCs w:val="28"/>
          <w:rtl/>
          <w:lang w:bidi="ar-EG"/>
        </w:rPr>
        <w:t>مرأة أخرى</w:t>
      </w:r>
      <w:r w:rsidR="009D7953" w:rsidRPr="008B40E7">
        <w:rPr>
          <w:rFonts w:asciiTheme="majorBidi" w:hAnsiTheme="majorBidi" w:cstheme="majorBidi" w:hint="cs"/>
          <w:b/>
          <w:bCs/>
          <w:sz w:val="24"/>
          <w:szCs w:val="24"/>
          <w:rtl/>
          <w:lang w:bidi="ar-EG"/>
        </w:rPr>
        <w:t>"</w:t>
      </w:r>
      <w:r w:rsidR="009D7953" w:rsidRPr="008B40E7">
        <w:rPr>
          <w:rFonts w:asciiTheme="majorBidi" w:hAnsiTheme="majorBidi" w:cstheme="majorBidi" w:hint="cs"/>
          <w:b/>
          <w:bCs/>
          <w:sz w:val="28"/>
          <w:szCs w:val="28"/>
          <w:rtl/>
          <w:lang w:bidi="ar-EG"/>
        </w:rPr>
        <w:t xml:space="preserve"> </w:t>
      </w:r>
      <w:r w:rsidRPr="008B40E7">
        <w:rPr>
          <w:rFonts w:asciiTheme="majorBidi" w:hAnsiTheme="majorBidi" w:cstheme="majorBidi"/>
          <w:b/>
          <w:bCs/>
          <w:sz w:val="28"/>
          <w:szCs w:val="28"/>
          <w:vertAlign w:val="superscript"/>
          <w:rtl/>
          <w:lang w:bidi="ar-EG"/>
        </w:rPr>
        <w:t>(</w:t>
      </w:r>
      <w:r w:rsidR="006207C2" w:rsidRPr="008B40E7">
        <w:rPr>
          <w:rStyle w:val="FootnoteReference"/>
          <w:rFonts w:asciiTheme="majorBidi" w:hAnsiTheme="majorBidi" w:cstheme="majorBidi"/>
          <w:b/>
          <w:bCs/>
          <w:sz w:val="28"/>
          <w:szCs w:val="28"/>
          <w:rtl/>
          <w:lang w:bidi="ar-EG"/>
        </w:rPr>
        <w:footnoteReference w:id="26"/>
      </w:r>
      <w:r w:rsidRPr="008B40E7">
        <w:rPr>
          <w:rFonts w:asciiTheme="majorBidi" w:hAnsiTheme="majorBidi" w:cstheme="majorBidi"/>
          <w:b/>
          <w:bCs/>
          <w:sz w:val="28"/>
          <w:szCs w:val="28"/>
          <w:vertAlign w:val="superscript"/>
          <w:rtl/>
          <w:lang w:bidi="ar-EG"/>
        </w:rPr>
        <w:t>)</w:t>
      </w:r>
      <w:r w:rsidR="00F72D0F">
        <w:rPr>
          <w:rFonts w:asciiTheme="majorBidi" w:hAnsiTheme="majorBidi" w:cstheme="majorBidi" w:hint="cs"/>
          <w:b/>
          <w:bCs/>
          <w:sz w:val="28"/>
          <w:szCs w:val="28"/>
          <w:rtl/>
          <w:lang w:bidi="ar-EG"/>
        </w:rPr>
        <w:t xml:space="preserve"> بمعنى أن كتابة المرأة ليست ضد المجتمع بشموليته ؛ أو عن الرجل خاصة ؛ وإنما هى كتابات عن نفسها ، أو عن إمرأة أخرى.</w:t>
      </w:r>
      <w:r w:rsidR="006207C2" w:rsidRPr="00772813">
        <w:rPr>
          <w:rFonts w:asciiTheme="majorBidi" w:hAnsiTheme="majorBidi" w:cstheme="majorBidi"/>
          <w:b/>
          <w:bCs/>
          <w:sz w:val="28"/>
          <w:szCs w:val="28"/>
          <w:rtl/>
          <w:lang w:bidi="ar-EG"/>
        </w:rPr>
        <w:t xml:space="preserve"> </w:t>
      </w:r>
    </w:p>
    <w:p w:rsidR="00643792" w:rsidRDefault="00F72D0F" w:rsidP="0072782D">
      <w:pPr>
        <w:tabs>
          <w:tab w:val="left" w:pos="566"/>
        </w:tabs>
        <w:spacing w:line="360" w:lineRule="auto"/>
        <w:ind w:left="-625" w:right="-851"/>
        <w:jc w:val="both"/>
        <w:rPr>
          <w:rFonts w:asciiTheme="majorBidi" w:hAnsiTheme="majorBidi" w:cstheme="majorBidi"/>
          <w:b/>
          <w:bCs/>
          <w:color w:val="000000"/>
          <w:sz w:val="28"/>
          <w:szCs w:val="28"/>
          <w:rtl/>
          <w:lang w:bidi="ar-EG"/>
        </w:rPr>
      </w:pPr>
      <w:r>
        <w:rPr>
          <w:rFonts w:asciiTheme="majorBidi" w:hAnsiTheme="majorBidi" w:cstheme="majorBidi" w:hint="cs"/>
          <w:b/>
          <w:bCs/>
          <w:sz w:val="28"/>
          <w:szCs w:val="28"/>
          <w:rtl/>
          <w:lang w:bidi="ar-EG"/>
        </w:rPr>
        <w:t xml:space="preserve">     وهو ما يعنى أنه  </w:t>
      </w:r>
      <w:r w:rsidR="006207C2" w:rsidRPr="00772813">
        <w:rPr>
          <w:rFonts w:asciiTheme="majorBidi" w:hAnsiTheme="majorBidi" w:cstheme="majorBidi"/>
          <w:b/>
          <w:bCs/>
          <w:sz w:val="28"/>
          <w:szCs w:val="28"/>
          <w:rtl/>
          <w:lang w:bidi="ar-EG"/>
        </w:rPr>
        <w:t xml:space="preserve">ربما يكون متناقضاً ، وفي </w:t>
      </w:r>
      <w:r w:rsidR="00C76395" w:rsidRPr="00772813">
        <w:rPr>
          <w:rFonts w:asciiTheme="majorBidi" w:hAnsiTheme="majorBidi" w:cstheme="majorBidi"/>
          <w:b/>
          <w:bCs/>
          <w:sz w:val="28"/>
          <w:szCs w:val="28"/>
          <w:rtl/>
          <w:lang w:bidi="ar-EG"/>
        </w:rPr>
        <w:t>ث</w:t>
      </w:r>
      <w:r w:rsidR="006207C2" w:rsidRPr="00772813">
        <w:rPr>
          <w:rFonts w:asciiTheme="majorBidi" w:hAnsiTheme="majorBidi" w:cstheme="majorBidi"/>
          <w:b/>
          <w:bCs/>
          <w:sz w:val="28"/>
          <w:szCs w:val="28"/>
          <w:rtl/>
          <w:lang w:bidi="ar-EG"/>
        </w:rPr>
        <w:t>مة صدق ، أو</w:t>
      </w:r>
      <w:r w:rsidR="006A196C" w:rsidRPr="00772813">
        <w:rPr>
          <w:rFonts w:asciiTheme="majorBidi" w:hAnsiTheme="majorBidi" w:cstheme="majorBidi"/>
          <w:b/>
          <w:bCs/>
          <w:sz w:val="28"/>
          <w:szCs w:val="28"/>
          <w:rtl/>
          <w:lang w:bidi="ar-EG"/>
        </w:rPr>
        <w:t xml:space="preserve"> رب</w:t>
      </w:r>
      <w:r w:rsidR="006207C2" w:rsidRPr="00772813">
        <w:rPr>
          <w:rFonts w:asciiTheme="majorBidi" w:hAnsiTheme="majorBidi" w:cstheme="majorBidi"/>
          <w:b/>
          <w:bCs/>
          <w:sz w:val="28"/>
          <w:szCs w:val="28"/>
          <w:rtl/>
          <w:lang w:bidi="ar-EG"/>
        </w:rPr>
        <w:t>ما يكون نوعاً من جَلدْ المرأة ل</w:t>
      </w:r>
      <w:r w:rsidR="00C81A7A">
        <w:rPr>
          <w:rFonts w:asciiTheme="majorBidi" w:hAnsiTheme="majorBidi" w:cstheme="majorBidi"/>
          <w:b/>
          <w:bCs/>
          <w:sz w:val="28"/>
          <w:szCs w:val="28"/>
          <w:rtl/>
          <w:lang w:bidi="ar-EG"/>
        </w:rPr>
        <w:t>نفسها ،</w:t>
      </w:r>
      <w:r w:rsidR="00C81A7A">
        <w:rPr>
          <w:rFonts w:asciiTheme="majorBidi" w:hAnsiTheme="majorBidi" w:cstheme="majorBidi" w:hint="cs"/>
          <w:b/>
          <w:bCs/>
          <w:sz w:val="28"/>
          <w:szCs w:val="28"/>
          <w:rtl/>
          <w:lang w:bidi="ar-EG"/>
        </w:rPr>
        <w:t xml:space="preserve"> </w:t>
      </w:r>
      <w:r w:rsidR="006A196C" w:rsidRPr="00772813">
        <w:rPr>
          <w:rFonts w:asciiTheme="majorBidi" w:hAnsiTheme="majorBidi" w:cstheme="majorBidi"/>
          <w:b/>
          <w:bCs/>
          <w:sz w:val="28"/>
          <w:szCs w:val="28"/>
          <w:rtl/>
          <w:lang w:bidi="ar-EG"/>
        </w:rPr>
        <w:t>وهو ما يسمى</w:t>
      </w:r>
      <w:r w:rsidR="006207C2" w:rsidRPr="00772813">
        <w:rPr>
          <w:rFonts w:asciiTheme="majorBidi" w:hAnsiTheme="majorBidi" w:cstheme="majorBidi"/>
          <w:b/>
          <w:bCs/>
          <w:sz w:val="28"/>
          <w:szCs w:val="28"/>
          <w:rtl/>
          <w:lang w:bidi="ar-EG"/>
        </w:rPr>
        <w:t xml:space="preserve"> </w:t>
      </w:r>
      <w:r w:rsidR="006207C2" w:rsidRPr="00E82BCC">
        <w:rPr>
          <w:rFonts w:asciiTheme="majorBidi" w:hAnsiTheme="majorBidi" w:cstheme="majorBidi"/>
          <w:b/>
          <w:bCs/>
          <w:rtl/>
          <w:lang w:bidi="ar-EG"/>
        </w:rPr>
        <w:t>(</w:t>
      </w:r>
      <w:r w:rsidR="006207C2" w:rsidRPr="00772813">
        <w:rPr>
          <w:rFonts w:asciiTheme="majorBidi" w:hAnsiTheme="majorBidi" w:cstheme="majorBidi"/>
          <w:b/>
          <w:bCs/>
          <w:sz w:val="28"/>
          <w:szCs w:val="28"/>
          <w:rtl/>
          <w:lang w:bidi="ar-EG"/>
        </w:rPr>
        <w:t xml:space="preserve"> نقد النوع الواحد لذاته</w:t>
      </w:r>
      <w:r w:rsidR="00AA737D">
        <w:rPr>
          <w:rFonts w:asciiTheme="majorBidi" w:hAnsiTheme="majorBidi" w:cstheme="majorBidi" w:hint="cs"/>
          <w:b/>
          <w:bCs/>
          <w:sz w:val="28"/>
          <w:szCs w:val="28"/>
          <w:rtl/>
          <w:lang w:bidi="ar-EG"/>
        </w:rPr>
        <w:t xml:space="preserve"> </w:t>
      </w:r>
      <w:r w:rsidR="006207C2" w:rsidRPr="00AA737D">
        <w:rPr>
          <w:rFonts w:asciiTheme="majorBidi" w:hAnsiTheme="majorBidi" w:cstheme="majorBidi"/>
          <w:b/>
          <w:bCs/>
          <w:sz w:val="24"/>
          <w:szCs w:val="24"/>
          <w:rtl/>
          <w:lang w:bidi="ar-EG"/>
        </w:rPr>
        <w:t>)</w:t>
      </w:r>
      <w:r>
        <w:rPr>
          <w:rFonts w:asciiTheme="majorBidi" w:hAnsiTheme="majorBidi" w:cstheme="majorBidi"/>
          <w:b/>
          <w:bCs/>
          <w:sz w:val="28"/>
          <w:szCs w:val="28"/>
          <w:rtl/>
          <w:lang w:bidi="ar-EG"/>
        </w:rPr>
        <w:t xml:space="preserve"> .</w:t>
      </w:r>
      <w:r w:rsidR="00940335" w:rsidRPr="00772813">
        <w:rPr>
          <w:rFonts w:asciiTheme="majorBidi" w:hAnsiTheme="majorBidi" w:cstheme="majorBidi"/>
          <w:b/>
          <w:bCs/>
          <w:sz w:val="28"/>
          <w:szCs w:val="28"/>
          <w:rtl/>
          <w:lang w:bidi="ar-EG"/>
        </w:rPr>
        <w:t>ومن</w:t>
      </w:r>
      <w:r w:rsidR="006207C2" w:rsidRPr="007133CC">
        <w:rPr>
          <w:rFonts w:asciiTheme="majorBidi" w:hAnsiTheme="majorBidi" w:cstheme="majorBidi"/>
          <w:b/>
          <w:bCs/>
          <w:color w:val="000000"/>
          <w:sz w:val="24"/>
          <w:szCs w:val="24"/>
          <w:rtl/>
          <w:lang w:bidi="ar-EG"/>
        </w:rPr>
        <w:t>"</w:t>
      </w:r>
      <w:r w:rsidR="006207C2" w:rsidRPr="00772813">
        <w:rPr>
          <w:rFonts w:asciiTheme="majorBidi" w:hAnsiTheme="majorBidi" w:cstheme="majorBidi"/>
          <w:b/>
          <w:bCs/>
          <w:color w:val="000000"/>
          <w:sz w:val="28"/>
          <w:szCs w:val="28"/>
          <w:rtl/>
          <w:lang w:bidi="ar-EG"/>
        </w:rPr>
        <w:t xml:space="preserve"> الكاتبات </w:t>
      </w:r>
      <w:r w:rsidR="006A196C" w:rsidRPr="00772813">
        <w:rPr>
          <w:rFonts w:asciiTheme="majorBidi" w:hAnsiTheme="majorBidi" w:cstheme="majorBidi"/>
          <w:b/>
          <w:bCs/>
          <w:color w:val="000000"/>
          <w:sz w:val="28"/>
          <w:szCs w:val="28"/>
          <w:rtl/>
          <w:lang w:bidi="ar-EG"/>
        </w:rPr>
        <w:t>اللائي</w:t>
      </w:r>
      <w:r w:rsidR="006207C2" w:rsidRPr="00772813">
        <w:rPr>
          <w:rFonts w:asciiTheme="majorBidi" w:hAnsiTheme="majorBidi" w:cstheme="majorBidi"/>
          <w:b/>
          <w:bCs/>
          <w:color w:val="000000"/>
          <w:sz w:val="28"/>
          <w:szCs w:val="28"/>
          <w:rtl/>
          <w:lang w:bidi="ar-EG"/>
        </w:rPr>
        <w:t xml:space="preserve"> اتبعن هذا الرافد الثالث </w:t>
      </w:r>
      <w:r w:rsidR="006207C2" w:rsidRPr="0068469E">
        <w:rPr>
          <w:rFonts w:asciiTheme="majorBidi" w:hAnsiTheme="majorBidi" w:cstheme="majorBidi"/>
          <w:b/>
          <w:bCs/>
          <w:color w:val="000000"/>
          <w:rtl/>
          <w:lang w:bidi="ar-EG"/>
        </w:rPr>
        <w:t>(</w:t>
      </w:r>
      <w:r w:rsidR="006207C2" w:rsidRPr="00772813">
        <w:rPr>
          <w:rFonts w:asciiTheme="majorBidi" w:hAnsiTheme="majorBidi" w:cstheme="majorBidi"/>
          <w:b/>
          <w:bCs/>
          <w:color w:val="000000"/>
          <w:sz w:val="28"/>
          <w:szCs w:val="28"/>
          <w:rtl/>
          <w:lang w:bidi="ar-EG"/>
        </w:rPr>
        <w:t xml:space="preserve"> نقد المرأة لكتابات جنسها </w:t>
      </w:r>
      <w:r w:rsidR="006207C2" w:rsidRPr="0060585E">
        <w:rPr>
          <w:rFonts w:asciiTheme="majorBidi" w:hAnsiTheme="majorBidi" w:cstheme="majorBidi"/>
          <w:b/>
          <w:bCs/>
          <w:color w:val="000000"/>
          <w:sz w:val="24"/>
          <w:szCs w:val="24"/>
          <w:rtl/>
          <w:lang w:bidi="ar-EG"/>
        </w:rPr>
        <w:t>)</w:t>
      </w:r>
      <w:r w:rsidR="006207C2" w:rsidRPr="00772813">
        <w:rPr>
          <w:rFonts w:asciiTheme="majorBidi" w:hAnsiTheme="majorBidi" w:cstheme="majorBidi"/>
          <w:b/>
          <w:bCs/>
          <w:color w:val="000000"/>
          <w:sz w:val="28"/>
          <w:szCs w:val="28"/>
          <w:rtl/>
          <w:lang w:bidi="ar-EG"/>
        </w:rPr>
        <w:t xml:space="preserve">، كانت </w:t>
      </w:r>
      <w:r w:rsidR="006207C2" w:rsidRPr="00E82BCC">
        <w:rPr>
          <w:rFonts w:asciiTheme="majorBidi" w:hAnsiTheme="majorBidi" w:cstheme="majorBidi"/>
          <w:b/>
          <w:bCs/>
          <w:color w:val="000000"/>
          <w:rtl/>
          <w:lang w:bidi="ar-EG"/>
        </w:rPr>
        <w:t>(</w:t>
      </w:r>
      <w:r w:rsidR="00C81A7A">
        <w:rPr>
          <w:rFonts w:asciiTheme="majorBidi" w:hAnsiTheme="majorBidi" w:cstheme="majorBidi"/>
          <w:b/>
          <w:bCs/>
          <w:color w:val="000000"/>
          <w:sz w:val="28"/>
          <w:szCs w:val="28"/>
          <w:rtl/>
          <w:lang w:bidi="ar-EG"/>
        </w:rPr>
        <w:t xml:space="preserve"> مي زيادة  1886</w:t>
      </w:r>
      <w:r w:rsidR="006207C2" w:rsidRPr="00772813">
        <w:rPr>
          <w:rFonts w:asciiTheme="majorBidi" w:hAnsiTheme="majorBidi" w:cstheme="majorBidi"/>
          <w:b/>
          <w:bCs/>
          <w:color w:val="000000"/>
          <w:sz w:val="28"/>
          <w:szCs w:val="28"/>
          <w:rtl/>
          <w:lang w:bidi="ar-EG"/>
        </w:rPr>
        <w:t>– 1941</w:t>
      </w:r>
      <w:r w:rsidR="006207C2" w:rsidRPr="0060585E">
        <w:rPr>
          <w:rFonts w:asciiTheme="majorBidi" w:hAnsiTheme="majorBidi" w:cstheme="majorBidi"/>
          <w:b/>
          <w:bCs/>
          <w:color w:val="000000"/>
          <w:sz w:val="24"/>
          <w:szCs w:val="24"/>
          <w:rtl/>
          <w:lang w:bidi="ar-EG"/>
        </w:rPr>
        <w:t>)</w:t>
      </w:r>
      <w:r w:rsidR="006207C2" w:rsidRPr="00772813">
        <w:rPr>
          <w:rFonts w:asciiTheme="majorBidi" w:hAnsiTheme="majorBidi" w:cstheme="majorBidi"/>
          <w:b/>
          <w:bCs/>
          <w:color w:val="000000"/>
          <w:sz w:val="28"/>
          <w:szCs w:val="28"/>
          <w:rtl/>
          <w:lang w:bidi="ar-EG"/>
        </w:rPr>
        <w:t xml:space="preserve"> التي عاصرت ملك حفني ناصف ، وعائشة تيمور </w:t>
      </w:r>
      <w:r w:rsidR="006A196C" w:rsidRPr="00772813">
        <w:rPr>
          <w:rFonts w:asciiTheme="majorBidi" w:hAnsiTheme="majorBidi" w:cstheme="majorBidi"/>
          <w:b/>
          <w:bCs/>
          <w:color w:val="000000"/>
          <w:sz w:val="28"/>
          <w:szCs w:val="28"/>
          <w:rtl/>
          <w:lang w:bidi="ar-EG"/>
        </w:rPr>
        <w:t>، ووردة اليازجي – 1838- 1924</w:t>
      </w:r>
      <w:r w:rsidR="006A196C" w:rsidRPr="00BD7DBD">
        <w:rPr>
          <w:rFonts w:asciiTheme="majorBidi" w:hAnsiTheme="majorBidi" w:cstheme="majorBidi"/>
          <w:b/>
          <w:bCs/>
          <w:color w:val="000000"/>
          <w:rtl/>
          <w:lang w:bidi="ar-EG"/>
        </w:rPr>
        <w:t>)</w:t>
      </w:r>
      <w:r w:rsidR="006A196C" w:rsidRPr="00772813">
        <w:rPr>
          <w:rFonts w:asciiTheme="majorBidi" w:hAnsiTheme="majorBidi" w:cstheme="majorBidi"/>
          <w:b/>
          <w:bCs/>
          <w:color w:val="000000"/>
          <w:sz w:val="28"/>
          <w:szCs w:val="28"/>
          <w:rtl/>
          <w:lang w:bidi="ar-EG"/>
        </w:rPr>
        <w:t xml:space="preserve"> </w:t>
      </w:r>
      <w:r w:rsidR="0097049B" w:rsidRPr="00772813">
        <w:rPr>
          <w:rFonts w:asciiTheme="majorBidi" w:hAnsiTheme="majorBidi" w:cstheme="majorBidi"/>
          <w:b/>
          <w:bCs/>
          <w:color w:val="000000"/>
          <w:sz w:val="28"/>
          <w:szCs w:val="28"/>
          <w:vertAlign w:val="superscript"/>
          <w:rtl/>
          <w:lang w:bidi="ar-EG"/>
        </w:rPr>
        <w:t>(</w:t>
      </w:r>
      <w:r w:rsidR="006207C2" w:rsidRPr="00772813">
        <w:rPr>
          <w:rStyle w:val="FootnoteReference"/>
          <w:rFonts w:asciiTheme="majorBidi" w:hAnsiTheme="majorBidi" w:cstheme="majorBidi"/>
          <w:b/>
          <w:bCs/>
          <w:color w:val="000000"/>
          <w:sz w:val="28"/>
          <w:szCs w:val="28"/>
          <w:rtl/>
          <w:lang w:bidi="ar-EG"/>
        </w:rPr>
        <w:footnoteReference w:id="27"/>
      </w:r>
      <w:r w:rsidR="006207C2" w:rsidRPr="00772813">
        <w:rPr>
          <w:rFonts w:asciiTheme="majorBidi" w:hAnsiTheme="majorBidi" w:cstheme="majorBidi"/>
          <w:b/>
          <w:bCs/>
          <w:color w:val="FF0000"/>
          <w:sz w:val="28"/>
          <w:szCs w:val="28"/>
          <w:vertAlign w:val="superscript"/>
          <w:rtl/>
          <w:lang w:bidi="ar-EG"/>
        </w:rPr>
        <w:t xml:space="preserve"> </w:t>
      </w:r>
      <w:r w:rsidR="0097049B" w:rsidRPr="00772813">
        <w:rPr>
          <w:rFonts w:asciiTheme="majorBidi" w:hAnsiTheme="majorBidi" w:cstheme="majorBidi"/>
          <w:b/>
          <w:bCs/>
          <w:color w:val="000000"/>
          <w:sz w:val="28"/>
          <w:szCs w:val="28"/>
          <w:vertAlign w:val="superscript"/>
          <w:rtl/>
          <w:lang w:bidi="ar-EG"/>
        </w:rPr>
        <w:t>)</w:t>
      </w:r>
      <w:r w:rsidR="0097049B" w:rsidRPr="00772813">
        <w:rPr>
          <w:rFonts w:asciiTheme="majorBidi" w:hAnsiTheme="majorBidi" w:cstheme="majorBidi"/>
          <w:b/>
          <w:bCs/>
          <w:color w:val="000000"/>
          <w:sz w:val="28"/>
          <w:szCs w:val="28"/>
          <w:rtl/>
          <w:lang w:bidi="ar-EG"/>
        </w:rPr>
        <w:t xml:space="preserve"> </w:t>
      </w:r>
      <w:r w:rsidR="00215D01">
        <w:rPr>
          <w:rFonts w:asciiTheme="majorBidi" w:hAnsiTheme="majorBidi" w:cstheme="majorBidi" w:hint="cs"/>
          <w:b/>
          <w:bCs/>
          <w:color w:val="000000"/>
          <w:sz w:val="28"/>
          <w:szCs w:val="28"/>
          <w:rtl/>
          <w:lang w:bidi="ar-EG"/>
        </w:rPr>
        <w:t>.</w:t>
      </w:r>
    </w:p>
    <w:p w:rsidR="006207C2" w:rsidRPr="00643792" w:rsidRDefault="00643792" w:rsidP="00807115">
      <w:pPr>
        <w:tabs>
          <w:tab w:val="left" w:pos="566"/>
        </w:tabs>
        <w:spacing w:line="360" w:lineRule="auto"/>
        <w:ind w:left="-625" w:right="-851"/>
        <w:jc w:val="both"/>
        <w:rPr>
          <w:rFonts w:asciiTheme="majorBidi" w:hAnsiTheme="majorBidi" w:cstheme="majorBidi"/>
          <w:b/>
          <w:bCs/>
          <w:color w:val="000000"/>
          <w:sz w:val="28"/>
          <w:szCs w:val="28"/>
          <w:rtl/>
          <w:lang w:bidi="ar-EG"/>
        </w:rPr>
      </w:pPr>
      <w:r>
        <w:rPr>
          <w:rFonts w:asciiTheme="majorBidi" w:hAnsiTheme="majorBidi" w:cstheme="majorBidi" w:hint="cs"/>
          <w:b/>
          <w:bCs/>
          <w:sz w:val="28"/>
          <w:szCs w:val="28"/>
          <w:rtl/>
          <w:lang w:bidi="ar-EG"/>
        </w:rPr>
        <w:t xml:space="preserve">  </w:t>
      </w:r>
      <w:r w:rsidR="006618F1">
        <w:rPr>
          <w:rFonts w:asciiTheme="majorBidi" w:hAnsiTheme="majorBidi" w:cstheme="majorBidi" w:hint="cs"/>
          <w:b/>
          <w:bCs/>
          <w:color w:val="000000"/>
          <w:sz w:val="28"/>
          <w:szCs w:val="28"/>
          <w:rtl/>
          <w:lang w:bidi="ar-EG"/>
        </w:rPr>
        <w:t xml:space="preserve">   </w:t>
      </w:r>
      <w:r w:rsidR="00A859B5" w:rsidRPr="00772813">
        <w:rPr>
          <w:rFonts w:asciiTheme="majorBidi" w:hAnsiTheme="majorBidi" w:cstheme="majorBidi"/>
          <w:b/>
          <w:bCs/>
          <w:color w:val="000000"/>
          <w:sz w:val="28"/>
          <w:szCs w:val="28"/>
          <w:rtl/>
          <w:lang w:bidi="ar-EG"/>
        </w:rPr>
        <w:t>ظل هذا التقليد سنوات طويلة</w:t>
      </w:r>
      <w:r w:rsidR="006207C2" w:rsidRPr="00772813">
        <w:rPr>
          <w:rFonts w:asciiTheme="majorBidi" w:hAnsiTheme="majorBidi" w:cstheme="majorBidi"/>
          <w:b/>
          <w:bCs/>
          <w:color w:val="000000"/>
          <w:sz w:val="28"/>
          <w:szCs w:val="28"/>
          <w:rtl/>
          <w:lang w:bidi="ar-EG"/>
        </w:rPr>
        <w:t xml:space="preserve"> </w:t>
      </w:r>
      <w:r w:rsidR="00A859B5" w:rsidRPr="00772813">
        <w:rPr>
          <w:rFonts w:asciiTheme="majorBidi" w:hAnsiTheme="majorBidi" w:cstheme="majorBidi"/>
          <w:b/>
          <w:bCs/>
          <w:color w:val="000000"/>
          <w:sz w:val="28"/>
          <w:szCs w:val="28"/>
          <w:rtl/>
          <w:lang w:bidi="ar-EG"/>
        </w:rPr>
        <w:t>لافتاً</w:t>
      </w:r>
      <w:r w:rsidR="006A196C" w:rsidRPr="00772813">
        <w:rPr>
          <w:rFonts w:asciiTheme="majorBidi" w:hAnsiTheme="majorBidi" w:cstheme="majorBidi"/>
          <w:b/>
          <w:bCs/>
          <w:color w:val="000000"/>
          <w:sz w:val="28"/>
          <w:szCs w:val="28"/>
          <w:rtl/>
          <w:lang w:bidi="ar-EG"/>
        </w:rPr>
        <w:t xml:space="preserve"> ل</w:t>
      </w:r>
      <w:r w:rsidR="006207C2" w:rsidRPr="00772813">
        <w:rPr>
          <w:rFonts w:asciiTheme="majorBidi" w:hAnsiTheme="majorBidi" w:cstheme="majorBidi"/>
          <w:b/>
          <w:bCs/>
          <w:color w:val="000000"/>
          <w:sz w:val="28"/>
          <w:szCs w:val="28"/>
          <w:rtl/>
          <w:lang w:bidi="ar-EG"/>
        </w:rPr>
        <w:t>لنظر</w:t>
      </w:r>
      <w:r w:rsidR="00B1207C" w:rsidRPr="00772813">
        <w:rPr>
          <w:rFonts w:asciiTheme="majorBidi" w:hAnsiTheme="majorBidi" w:cstheme="majorBidi"/>
          <w:b/>
          <w:bCs/>
          <w:color w:val="000000"/>
          <w:sz w:val="28"/>
          <w:szCs w:val="28"/>
          <w:rtl/>
          <w:lang w:bidi="ar-EG"/>
        </w:rPr>
        <w:t xml:space="preserve"> </w:t>
      </w:r>
      <w:r>
        <w:rPr>
          <w:rFonts w:asciiTheme="majorBidi" w:hAnsiTheme="majorBidi" w:cstheme="majorBidi"/>
          <w:b/>
          <w:bCs/>
          <w:color w:val="000000"/>
          <w:sz w:val="28"/>
          <w:szCs w:val="28"/>
          <w:rtl/>
          <w:lang w:bidi="ar-EG"/>
        </w:rPr>
        <w:t>في</w:t>
      </w:r>
      <w:r>
        <w:rPr>
          <w:rFonts w:asciiTheme="majorBidi" w:hAnsiTheme="majorBidi" w:cstheme="majorBidi" w:hint="cs"/>
          <w:b/>
          <w:bCs/>
          <w:color w:val="000000"/>
          <w:sz w:val="28"/>
          <w:szCs w:val="28"/>
          <w:rtl/>
          <w:lang w:bidi="ar-EG"/>
        </w:rPr>
        <w:t>"</w:t>
      </w:r>
      <w:r w:rsidR="006207C2" w:rsidRPr="00772813">
        <w:rPr>
          <w:rFonts w:asciiTheme="majorBidi" w:hAnsiTheme="majorBidi" w:cstheme="majorBidi"/>
          <w:b/>
          <w:bCs/>
          <w:color w:val="000000"/>
          <w:sz w:val="28"/>
          <w:szCs w:val="28"/>
          <w:rtl/>
          <w:lang w:bidi="ar-EG"/>
        </w:rPr>
        <w:t xml:space="preserve"> الكتاب التي أنجزته الباحثة عائشة عبد الرحمن التي التفتت إ</w:t>
      </w:r>
      <w:r w:rsidR="00A859B5" w:rsidRPr="00772813">
        <w:rPr>
          <w:rFonts w:asciiTheme="majorBidi" w:hAnsiTheme="majorBidi" w:cstheme="majorBidi"/>
          <w:b/>
          <w:bCs/>
          <w:color w:val="000000"/>
          <w:sz w:val="28"/>
          <w:szCs w:val="28"/>
          <w:rtl/>
          <w:lang w:bidi="ar-EG"/>
        </w:rPr>
        <w:t xml:space="preserve">لى أهمية دراسة المرأة الشاعرة </w:t>
      </w:r>
      <w:r w:rsidR="006207C2" w:rsidRPr="00772813">
        <w:rPr>
          <w:rFonts w:asciiTheme="majorBidi" w:hAnsiTheme="majorBidi" w:cstheme="majorBidi"/>
          <w:b/>
          <w:bCs/>
          <w:color w:val="000000"/>
          <w:sz w:val="28"/>
          <w:szCs w:val="28"/>
          <w:rtl/>
          <w:lang w:bidi="ar-EG"/>
        </w:rPr>
        <w:t>فكان كتابه</w:t>
      </w:r>
      <w:r w:rsidR="006A196C" w:rsidRPr="00772813">
        <w:rPr>
          <w:rFonts w:asciiTheme="majorBidi" w:hAnsiTheme="majorBidi" w:cstheme="majorBidi"/>
          <w:b/>
          <w:bCs/>
          <w:color w:val="000000"/>
          <w:sz w:val="28"/>
          <w:szCs w:val="28"/>
          <w:rtl/>
          <w:lang w:bidi="ar-EG"/>
        </w:rPr>
        <w:t xml:space="preserve">ا </w:t>
      </w:r>
      <w:r w:rsidR="006A196C" w:rsidRPr="007473DD">
        <w:rPr>
          <w:rFonts w:asciiTheme="majorBidi" w:hAnsiTheme="majorBidi" w:cstheme="majorBidi"/>
          <w:b/>
          <w:bCs/>
          <w:color w:val="000000"/>
          <w:rtl/>
          <w:lang w:bidi="ar-EG"/>
        </w:rPr>
        <w:t>(</w:t>
      </w:r>
      <w:r w:rsidR="006A196C" w:rsidRPr="00772813">
        <w:rPr>
          <w:rFonts w:asciiTheme="majorBidi" w:hAnsiTheme="majorBidi" w:cstheme="majorBidi"/>
          <w:b/>
          <w:bCs/>
          <w:color w:val="000000"/>
          <w:sz w:val="28"/>
          <w:szCs w:val="28"/>
          <w:rtl/>
          <w:lang w:bidi="ar-EG"/>
        </w:rPr>
        <w:t xml:space="preserve"> الشاعرة العربية المعاصرة </w:t>
      </w:r>
      <w:r w:rsidR="006A196C" w:rsidRPr="0009391E">
        <w:rPr>
          <w:rFonts w:asciiTheme="majorBidi" w:hAnsiTheme="majorBidi" w:cstheme="majorBidi"/>
          <w:b/>
          <w:bCs/>
          <w:color w:val="000000"/>
          <w:rtl/>
          <w:lang w:bidi="ar-EG"/>
        </w:rPr>
        <w:t>)</w:t>
      </w:r>
      <w:r w:rsidR="006A196C" w:rsidRPr="00772813">
        <w:rPr>
          <w:rFonts w:asciiTheme="majorBidi" w:hAnsiTheme="majorBidi" w:cstheme="majorBidi"/>
          <w:b/>
          <w:bCs/>
          <w:color w:val="000000"/>
          <w:sz w:val="28"/>
          <w:szCs w:val="28"/>
          <w:rtl/>
          <w:lang w:bidi="ar-EG"/>
        </w:rPr>
        <w:t xml:space="preserve"> </w:t>
      </w:r>
      <w:r w:rsidR="00A859B5" w:rsidRPr="00772813">
        <w:rPr>
          <w:rFonts w:asciiTheme="majorBidi" w:hAnsiTheme="majorBidi" w:cstheme="majorBidi"/>
          <w:b/>
          <w:bCs/>
          <w:color w:val="000000"/>
          <w:sz w:val="28"/>
          <w:szCs w:val="28"/>
          <w:rtl/>
          <w:lang w:bidi="ar-EG"/>
        </w:rPr>
        <w:t>طرحاً</w:t>
      </w:r>
      <w:r w:rsidR="006207C2" w:rsidRPr="00772813">
        <w:rPr>
          <w:rFonts w:asciiTheme="majorBidi" w:hAnsiTheme="majorBidi" w:cstheme="majorBidi"/>
          <w:b/>
          <w:bCs/>
          <w:color w:val="000000"/>
          <w:sz w:val="28"/>
          <w:szCs w:val="28"/>
          <w:rtl/>
          <w:lang w:bidi="ar-EG"/>
        </w:rPr>
        <w:t xml:space="preserve"> </w:t>
      </w:r>
      <w:r w:rsidR="00A859B5" w:rsidRPr="00772813">
        <w:rPr>
          <w:rFonts w:asciiTheme="majorBidi" w:hAnsiTheme="majorBidi" w:cstheme="majorBidi"/>
          <w:b/>
          <w:bCs/>
          <w:color w:val="000000"/>
          <w:sz w:val="28"/>
          <w:szCs w:val="28"/>
          <w:rtl/>
          <w:lang w:bidi="ar-EG"/>
        </w:rPr>
        <w:t>ل</w:t>
      </w:r>
      <w:r w:rsidR="006207C2" w:rsidRPr="00772813">
        <w:rPr>
          <w:rFonts w:asciiTheme="majorBidi" w:hAnsiTheme="majorBidi" w:cstheme="majorBidi"/>
          <w:b/>
          <w:bCs/>
          <w:color w:val="000000"/>
          <w:sz w:val="28"/>
          <w:szCs w:val="28"/>
          <w:rtl/>
          <w:lang w:bidi="ar-EG"/>
        </w:rPr>
        <w:t xml:space="preserve">أسئلة مهمة </w:t>
      </w:r>
      <w:r w:rsidR="00A859B5" w:rsidRPr="00875FA1">
        <w:rPr>
          <w:rFonts w:asciiTheme="majorBidi" w:hAnsiTheme="majorBidi" w:cstheme="majorBidi"/>
          <w:b/>
          <w:bCs/>
          <w:color w:val="000000"/>
          <w:rtl/>
          <w:lang w:bidi="ar-EG"/>
        </w:rPr>
        <w:t>(</w:t>
      </w:r>
      <w:r w:rsidR="00807115">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حول الإبداع النسائي وخصوصيته</w:t>
      </w:r>
      <w:r w:rsidR="00807115">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 xml:space="preserve">. </w:t>
      </w:r>
      <w:r w:rsidR="00807115">
        <w:rPr>
          <w:rFonts w:asciiTheme="majorBidi" w:hAnsiTheme="majorBidi" w:cstheme="majorBidi" w:hint="cs"/>
          <w:b/>
          <w:bCs/>
          <w:color w:val="000000"/>
          <w:sz w:val="28"/>
          <w:szCs w:val="28"/>
          <w:rtl/>
          <w:lang w:bidi="ar-EG"/>
        </w:rPr>
        <w:t xml:space="preserve">كما </w:t>
      </w:r>
      <w:r w:rsidR="006207C2" w:rsidRPr="00772813">
        <w:rPr>
          <w:rFonts w:asciiTheme="majorBidi" w:hAnsiTheme="majorBidi" w:cstheme="majorBidi"/>
          <w:b/>
          <w:bCs/>
          <w:color w:val="000000"/>
          <w:sz w:val="28"/>
          <w:szCs w:val="28"/>
          <w:rtl/>
          <w:lang w:bidi="ar-EG"/>
        </w:rPr>
        <w:t xml:space="preserve">سبقتها في هذا الطرح النسائي </w:t>
      </w:r>
      <w:r w:rsidR="006207C2" w:rsidRPr="00807115">
        <w:rPr>
          <w:rFonts w:asciiTheme="majorBidi" w:hAnsiTheme="majorBidi" w:cstheme="majorBidi"/>
          <w:b/>
          <w:bCs/>
          <w:color w:val="000000"/>
          <w:rtl/>
          <w:lang w:bidi="ar-EG"/>
        </w:rPr>
        <w:t>(</w:t>
      </w:r>
      <w:r>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وداد سكاكيني</w:t>
      </w:r>
      <w:r>
        <w:rPr>
          <w:rFonts w:asciiTheme="majorBidi" w:hAnsiTheme="majorBidi" w:cstheme="majorBidi" w:hint="cs"/>
          <w:b/>
          <w:bCs/>
          <w:color w:val="000000"/>
          <w:sz w:val="28"/>
          <w:szCs w:val="28"/>
          <w:rtl/>
          <w:lang w:bidi="ar-EG"/>
        </w:rPr>
        <w:t xml:space="preserve"> </w:t>
      </w:r>
      <w:r w:rsidR="006207C2" w:rsidRPr="00807115">
        <w:rPr>
          <w:rFonts w:asciiTheme="majorBidi" w:hAnsiTheme="majorBidi" w:cstheme="majorBidi"/>
          <w:b/>
          <w:bCs/>
          <w:color w:val="000000"/>
          <w:rtl/>
          <w:lang w:bidi="ar-EG"/>
        </w:rPr>
        <w:t>)</w:t>
      </w:r>
      <w:r>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 xml:space="preserve">في كتابها </w:t>
      </w:r>
      <w:r w:rsidR="006207C2" w:rsidRPr="00EF5651">
        <w:rPr>
          <w:rFonts w:asciiTheme="majorBidi" w:hAnsiTheme="majorBidi" w:cstheme="majorBidi"/>
          <w:b/>
          <w:bCs/>
          <w:color w:val="000000"/>
          <w:rtl/>
          <w:lang w:bidi="ar-EG"/>
        </w:rPr>
        <w:t>(</w:t>
      </w:r>
      <w:r w:rsidR="006207C2" w:rsidRPr="00772813">
        <w:rPr>
          <w:rFonts w:asciiTheme="majorBidi" w:hAnsiTheme="majorBidi" w:cstheme="majorBidi"/>
          <w:b/>
          <w:bCs/>
          <w:color w:val="000000"/>
          <w:sz w:val="28"/>
          <w:szCs w:val="28"/>
          <w:rtl/>
          <w:lang w:bidi="ar-EG"/>
        </w:rPr>
        <w:t xml:space="preserve"> إنصاف المرأة</w:t>
      </w:r>
      <w:r w:rsidR="003C16D3">
        <w:rPr>
          <w:rFonts w:asciiTheme="majorBidi" w:hAnsiTheme="majorBidi" w:cstheme="majorBidi" w:hint="cs"/>
          <w:b/>
          <w:bCs/>
          <w:color w:val="000000"/>
          <w:sz w:val="28"/>
          <w:szCs w:val="28"/>
          <w:rtl/>
          <w:lang w:bidi="ar-EG"/>
        </w:rPr>
        <w:t xml:space="preserve"> </w:t>
      </w:r>
      <w:r w:rsidR="00C15326" w:rsidRPr="00C15326">
        <w:rPr>
          <w:rFonts w:asciiTheme="majorBidi" w:hAnsiTheme="majorBidi" w:cstheme="majorBidi" w:hint="cs"/>
          <w:b/>
          <w:bCs/>
          <w:color w:val="000000"/>
          <w:rtl/>
          <w:lang w:bidi="ar-EG"/>
        </w:rPr>
        <w:t>)</w:t>
      </w:r>
      <w:r>
        <w:rPr>
          <w:rFonts w:asciiTheme="majorBidi" w:hAnsiTheme="majorBidi" w:cstheme="majorBidi" w:hint="cs"/>
          <w:b/>
          <w:bCs/>
          <w:color w:val="000000"/>
          <w:sz w:val="28"/>
          <w:szCs w:val="28"/>
          <w:rtl/>
          <w:lang w:bidi="ar-EG"/>
        </w:rPr>
        <w:t>"</w:t>
      </w:r>
      <w:r w:rsidR="00B1207C" w:rsidRPr="00772813">
        <w:rPr>
          <w:rFonts w:asciiTheme="majorBidi" w:hAnsiTheme="majorBidi" w:cstheme="majorBidi"/>
          <w:b/>
          <w:bCs/>
          <w:color w:val="000000"/>
          <w:sz w:val="28"/>
          <w:szCs w:val="28"/>
          <w:vertAlign w:val="superscript"/>
          <w:rtl/>
          <w:lang w:bidi="ar-EG"/>
        </w:rPr>
        <w:t>(</w:t>
      </w:r>
      <w:r w:rsidR="006207C2" w:rsidRPr="00772813">
        <w:rPr>
          <w:rStyle w:val="FootnoteReference"/>
          <w:rFonts w:asciiTheme="majorBidi" w:hAnsiTheme="majorBidi" w:cstheme="majorBidi"/>
          <w:b/>
          <w:bCs/>
          <w:color w:val="000000"/>
          <w:sz w:val="28"/>
          <w:szCs w:val="28"/>
          <w:rtl/>
          <w:lang w:bidi="ar-EG"/>
        </w:rPr>
        <w:footnoteReference w:id="28"/>
      </w:r>
      <w:r w:rsidR="00B1207C" w:rsidRPr="00772813">
        <w:rPr>
          <w:rFonts w:asciiTheme="majorBidi" w:hAnsiTheme="majorBidi" w:cstheme="majorBidi"/>
          <w:b/>
          <w:bCs/>
          <w:sz w:val="28"/>
          <w:szCs w:val="28"/>
          <w:vertAlign w:val="superscript"/>
          <w:rtl/>
          <w:lang w:bidi="ar-EG"/>
        </w:rPr>
        <w:t>)</w:t>
      </w:r>
    </w:p>
    <w:p w:rsidR="006207C2" w:rsidRPr="00772813" w:rsidRDefault="00A859B5" w:rsidP="0072782D">
      <w:pPr>
        <w:tabs>
          <w:tab w:val="left" w:pos="566"/>
        </w:tabs>
        <w:spacing w:line="360" w:lineRule="auto"/>
        <w:ind w:left="-625"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F437A3">
        <w:rPr>
          <w:rFonts w:asciiTheme="majorBidi" w:hAnsiTheme="majorBidi" w:cstheme="majorBidi" w:hint="cs"/>
          <w:b/>
          <w:bCs/>
          <w:color w:val="000000"/>
          <w:sz w:val="28"/>
          <w:szCs w:val="28"/>
          <w:rtl/>
          <w:lang w:bidi="ar-EG"/>
        </w:rPr>
        <w:t>من هنا نرى</w:t>
      </w:r>
      <w:r w:rsidRPr="00772813">
        <w:rPr>
          <w:rFonts w:asciiTheme="majorBidi" w:hAnsiTheme="majorBidi" w:cstheme="majorBidi"/>
          <w:b/>
          <w:bCs/>
          <w:color w:val="000000"/>
          <w:sz w:val="28"/>
          <w:szCs w:val="28"/>
          <w:rtl/>
          <w:lang w:bidi="ar-EG"/>
        </w:rPr>
        <w:t xml:space="preserve"> إن كل</w:t>
      </w:r>
      <w:r w:rsidR="006207C2" w:rsidRPr="00772813">
        <w:rPr>
          <w:rFonts w:asciiTheme="majorBidi" w:hAnsiTheme="majorBidi" w:cstheme="majorBidi"/>
          <w:b/>
          <w:bCs/>
          <w:color w:val="000000"/>
          <w:sz w:val="28"/>
          <w:szCs w:val="28"/>
          <w:rtl/>
          <w:lang w:bidi="ar-EG"/>
        </w:rPr>
        <w:t xml:space="preserve"> ما رصدته الكاتبات المصريات  قبل عام 1952م يؤكد على الوعي الكامل للمرأة المصرية ب</w:t>
      </w:r>
      <w:r w:rsidRPr="00772813">
        <w:rPr>
          <w:rFonts w:asciiTheme="majorBidi" w:hAnsiTheme="majorBidi" w:cstheme="majorBidi"/>
          <w:b/>
          <w:bCs/>
          <w:color w:val="000000"/>
          <w:sz w:val="28"/>
          <w:szCs w:val="28"/>
          <w:rtl/>
          <w:lang w:bidi="ar-EG"/>
        </w:rPr>
        <w:t>مشكلاتها وقضاياها منذ زمن بعيد</w:t>
      </w:r>
      <w:r w:rsidR="006207C2" w:rsidRPr="00772813">
        <w:rPr>
          <w:rFonts w:asciiTheme="majorBidi" w:hAnsiTheme="majorBidi" w:cstheme="majorBidi"/>
          <w:b/>
          <w:bCs/>
          <w:color w:val="000000"/>
          <w:sz w:val="28"/>
          <w:szCs w:val="28"/>
          <w:rtl/>
          <w:lang w:bidi="ar-EG"/>
        </w:rPr>
        <w:t xml:space="preserve"> </w:t>
      </w:r>
      <w:r w:rsidR="00C51165">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جاء متراكماً عبر عصور متفاوتة في الهبوط والصعود</w:t>
      </w:r>
      <w:r w:rsidR="00C51165">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 xml:space="preserve"> حسب متغيراتها التي قد تساعد قدرة المرأة على أحقية التعبير عن نفسها</w:t>
      </w:r>
      <w:r w:rsidRPr="00772813">
        <w:rPr>
          <w:rFonts w:asciiTheme="majorBidi" w:hAnsiTheme="majorBidi" w:cstheme="majorBidi"/>
          <w:b/>
          <w:bCs/>
          <w:color w:val="000000"/>
          <w:sz w:val="28"/>
          <w:szCs w:val="28"/>
          <w:rtl/>
          <w:lang w:bidi="ar-EG"/>
        </w:rPr>
        <w:t xml:space="preserve"> </w:t>
      </w:r>
      <w:r w:rsidR="004D28D0">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مما</w:t>
      </w:r>
      <w:r w:rsidRPr="00772813">
        <w:rPr>
          <w:rFonts w:asciiTheme="majorBidi" w:hAnsiTheme="majorBidi" w:cstheme="majorBidi"/>
          <w:b/>
          <w:bCs/>
          <w:color w:val="000000"/>
          <w:sz w:val="28"/>
          <w:szCs w:val="28"/>
          <w:rtl/>
          <w:lang w:bidi="ar-EG"/>
        </w:rPr>
        <w:t xml:space="preserve"> </w:t>
      </w:r>
      <w:r w:rsidR="004D28D0">
        <w:rPr>
          <w:rFonts w:asciiTheme="majorBidi" w:hAnsiTheme="majorBidi" w:cstheme="majorBidi" w:hint="cs"/>
          <w:b/>
          <w:bCs/>
          <w:color w:val="000000"/>
          <w:sz w:val="28"/>
          <w:szCs w:val="28"/>
          <w:rtl/>
          <w:lang w:bidi="ar-EG"/>
        </w:rPr>
        <w:t>أ</w:t>
      </w:r>
      <w:r w:rsidRPr="00772813">
        <w:rPr>
          <w:rFonts w:asciiTheme="majorBidi" w:hAnsiTheme="majorBidi" w:cstheme="majorBidi"/>
          <w:b/>
          <w:bCs/>
          <w:color w:val="000000"/>
          <w:sz w:val="28"/>
          <w:szCs w:val="28"/>
          <w:rtl/>
          <w:lang w:bidi="ar-EG"/>
        </w:rPr>
        <w:t xml:space="preserve">عطي دلالة عميقة </w:t>
      </w:r>
      <w:r w:rsidR="006207C2" w:rsidRPr="00772813">
        <w:rPr>
          <w:rFonts w:asciiTheme="majorBidi" w:hAnsiTheme="majorBidi" w:cstheme="majorBidi"/>
          <w:b/>
          <w:bCs/>
          <w:color w:val="000000"/>
          <w:sz w:val="28"/>
          <w:szCs w:val="28"/>
          <w:rtl/>
          <w:lang w:bidi="ar-EG"/>
        </w:rPr>
        <w:t>على هَمْ مُشتركْ يجمع هؤلاء النساء</w:t>
      </w:r>
      <w:r w:rsidR="00835F67">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 هو النهوض بالمرأة تأكيداً لحضورها</w:t>
      </w:r>
      <w:r w:rsidR="00AD4525">
        <w:rPr>
          <w:rFonts w:asciiTheme="majorBidi" w:hAnsiTheme="majorBidi" w:cstheme="majorBidi" w:hint="cs"/>
          <w:b/>
          <w:bCs/>
          <w:color w:val="000000"/>
          <w:sz w:val="28"/>
          <w:szCs w:val="28"/>
          <w:rtl/>
          <w:lang w:bidi="ar-EG"/>
        </w:rPr>
        <w:t xml:space="preserve"> ؛</w:t>
      </w:r>
      <w:r w:rsidR="006207C2" w:rsidRPr="00772813">
        <w:rPr>
          <w:rFonts w:asciiTheme="majorBidi" w:hAnsiTheme="majorBidi" w:cstheme="majorBidi"/>
          <w:b/>
          <w:bCs/>
          <w:color w:val="000000"/>
          <w:sz w:val="28"/>
          <w:szCs w:val="28"/>
          <w:rtl/>
          <w:lang w:bidi="ar-EG"/>
        </w:rPr>
        <w:t xml:space="preserve"> </w:t>
      </w:r>
      <w:r w:rsidR="004D28D0">
        <w:rPr>
          <w:rFonts w:asciiTheme="majorBidi" w:hAnsiTheme="majorBidi" w:cstheme="majorBidi" w:hint="cs"/>
          <w:b/>
          <w:bCs/>
          <w:color w:val="000000"/>
          <w:sz w:val="28"/>
          <w:szCs w:val="28"/>
          <w:rtl/>
          <w:lang w:bidi="ar-EG"/>
        </w:rPr>
        <w:t>رغم</w:t>
      </w:r>
      <w:r w:rsidRPr="00772813">
        <w:rPr>
          <w:rFonts w:asciiTheme="majorBidi" w:hAnsiTheme="majorBidi" w:cstheme="majorBidi"/>
          <w:b/>
          <w:bCs/>
          <w:color w:val="000000"/>
          <w:sz w:val="28"/>
          <w:szCs w:val="28"/>
          <w:rtl/>
          <w:lang w:bidi="ar-EG"/>
        </w:rPr>
        <w:t xml:space="preserve"> المعاناة التي تكابد فيها الرغبة في التحرر.</w:t>
      </w:r>
    </w:p>
    <w:p w:rsidR="000A3567" w:rsidRDefault="006207C2" w:rsidP="000A3567">
      <w:pPr>
        <w:tabs>
          <w:tab w:val="left" w:pos="566"/>
        </w:tabs>
        <w:spacing w:line="360" w:lineRule="auto"/>
        <w:ind w:left="-625"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7A6C51"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تغذى الوعي النسائي التحرري من الكتابات النقدية النسوية ل</w:t>
      </w:r>
      <w:r w:rsidR="008003E7" w:rsidRPr="00772813">
        <w:rPr>
          <w:rFonts w:asciiTheme="majorBidi" w:hAnsiTheme="majorBidi" w:cstheme="majorBidi"/>
          <w:b/>
          <w:bCs/>
          <w:color w:val="000000"/>
          <w:sz w:val="28"/>
          <w:szCs w:val="28"/>
          <w:rtl/>
          <w:lang w:bidi="ar-EG"/>
        </w:rPr>
        <w:t>ـ</w:t>
      </w:r>
      <w:r w:rsidR="001E369B">
        <w:rPr>
          <w:rFonts w:asciiTheme="majorBidi" w:hAnsiTheme="majorBidi" w:cstheme="majorBidi" w:hint="cs"/>
          <w:b/>
          <w:bCs/>
          <w:color w:val="000000"/>
          <w:sz w:val="28"/>
          <w:szCs w:val="28"/>
          <w:rtl/>
          <w:lang w:bidi="ar-EG"/>
        </w:rPr>
        <w:t xml:space="preserve"> </w:t>
      </w:r>
      <w:r w:rsidRPr="001E369B">
        <w:rPr>
          <w:rFonts w:asciiTheme="majorBidi" w:hAnsiTheme="majorBidi" w:cstheme="majorBidi"/>
          <w:b/>
          <w:bCs/>
          <w:color w:val="000000"/>
          <w:rtl/>
          <w:lang w:bidi="ar-EG"/>
        </w:rPr>
        <w:t>(</w:t>
      </w:r>
      <w:r w:rsidR="001E369B">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مي زيادة</w:t>
      </w:r>
      <w:r w:rsidR="001E369B">
        <w:rPr>
          <w:rFonts w:asciiTheme="majorBidi" w:hAnsiTheme="majorBidi" w:cstheme="majorBidi" w:hint="cs"/>
          <w:b/>
          <w:bCs/>
          <w:color w:val="000000"/>
          <w:sz w:val="28"/>
          <w:szCs w:val="28"/>
          <w:rtl/>
          <w:lang w:bidi="ar-EG"/>
        </w:rPr>
        <w:t xml:space="preserve"> </w:t>
      </w:r>
      <w:r w:rsidRPr="001E369B">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وغير</w:t>
      </w:r>
      <w:r w:rsidR="000A3567">
        <w:rPr>
          <w:rFonts w:asciiTheme="majorBidi" w:hAnsiTheme="majorBidi" w:cstheme="majorBidi"/>
          <w:b/>
          <w:bCs/>
          <w:color w:val="000000"/>
          <w:sz w:val="28"/>
          <w:szCs w:val="28"/>
          <w:rtl/>
          <w:lang w:bidi="ar-EG"/>
        </w:rPr>
        <w:t>ها من الكاتبات المبدعات اللواتي</w:t>
      </w:r>
      <w:r w:rsidRPr="00772813">
        <w:rPr>
          <w:rFonts w:asciiTheme="majorBidi" w:hAnsiTheme="majorBidi" w:cstheme="majorBidi"/>
          <w:b/>
          <w:bCs/>
          <w:color w:val="000000"/>
          <w:sz w:val="28"/>
          <w:szCs w:val="28"/>
          <w:rtl/>
          <w:lang w:bidi="ar-EG"/>
        </w:rPr>
        <w:t xml:space="preserve"> </w:t>
      </w:r>
      <w:r w:rsidR="00A859B5" w:rsidRPr="00772813">
        <w:rPr>
          <w:rFonts w:asciiTheme="majorBidi" w:hAnsiTheme="majorBidi" w:cstheme="majorBidi"/>
          <w:b/>
          <w:bCs/>
          <w:color w:val="000000"/>
          <w:sz w:val="28"/>
          <w:szCs w:val="28"/>
          <w:rtl/>
          <w:lang w:bidi="ar-EG"/>
        </w:rPr>
        <w:t>حذون حذوها</w:t>
      </w:r>
      <w:r w:rsidRPr="00772813">
        <w:rPr>
          <w:rFonts w:asciiTheme="majorBidi" w:hAnsiTheme="majorBidi" w:cstheme="majorBidi"/>
          <w:b/>
          <w:bCs/>
          <w:color w:val="000000"/>
          <w:sz w:val="28"/>
          <w:szCs w:val="28"/>
          <w:rtl/>
          <w:lang w:bidi="ar-EG"/>
        </w:rPr>
        <w:t xml:space="preserve"> قبل وبعد 1952م خاصة بعد كفاح دام سنوات طويلة ظهرت تباشيره بقوة منذ 1919م للحركات النسوية المصرية ، وهو ما زاد من الاستقلال للرؤية النسائية والبلاغة النسائية </w:t>
      </w:r>
      <w:r w:rsidR="0095134F" w:rsidRPr="00772813">
        <w:rPr>
          <w:rFonts w:asciiTheme="majorBidi" w:hAnsiTheme="majorBidi" w:cstheme="majorBidi"/>
          <w:b/>
          <w:bCs/>
          <w:color w:val="000000"/>
          <w:sz w:val="28"/>
          <w:szCs w:val="28"/>
          <w:rtl/>
          <w:lang w:bidi="ar-EG"/>
        </w:rPr>
        <w:t xml:space="preserve">والذى </w:t>
      </w:r>
      <w:r w:rsidRPr="00772813">
        <w:rPr>
          <w:rFonts w:asciiTheme="majorBidi" w:hAnsiTheme="majorBidi" w:cstheme="majorBidi"/>
          <w:b/>
          <w:bCs/>
          <w:color w:val="000000"/>
          <w:sz w:val="28"/>
          <w:szCs w:val="28"/>
          <w:rtl/>
          <w:lang w:bidi="ar-EG"/>
        </w:rPr>
        <w:t>شكل هذا الوعي عقول كثيرات عملن في شتى ألوان الفنون الأخرى . الإعداد الدرامي والإخراج في</w:t>
      </w:r>
      <w:r w:rsidR="00A859B5" w:rsidRPr="00772813">
        <w:rPr>
          <w:rFonts w:asciiTheme="majorBidi" w:hAnsiTheme="majorBidi" w:cstheme="majorBidi"/>
          <w:b/>
          <w:bCs/>
          <w:color w:val="000000"/>
          <w:sz w:val="28"/>
          <w:szCs w:val="28"/>
          <w:rtl/>
          <w:lang w:bidi="ar-EG"/>
        </w:rPr>
        <w:t xml:space="preserve"> السينما والمسرح والتليفزيون . </w:t>
      </w:r>
    </w:p>
    <w:p w:rsidR="006207C2" w:rsidRPr="00772813" w:rsidRDefault="000A3567" w:rsidP="000A3567">
      <w:pPr>
        <w:tabs>
          <w:tab w:val="left" w:pos="566"/>
        </w:tabs>
        <w:spacing w:line="360" w:lineRule="auto"/>
        <w:ind w:left="-625" w:right="-851"/>
        <w:jc w:val="both"/>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 </w:t>
      </w:r>
      <w:r w:rsidR="006207C2" w:rsidRPr="00772813">
        <w:rPr>
          <w:rFonts w:asciiTheme="majorBidi" w:hAnsiTheme="majorBidi" w:cstheme="majorBidi"/>
          <w:b/>
          <w:bCs/>
          <w:color w:val="000000"/>
          <w:sz w:val="28"/>
          <w:szCs w:val="28"/>
          <w:rtl/>
          <w:lang w:bidi="ar-EG"/>
        </w:rPr>
        <w:t xml:space="preserve">ومع بداية الخمسينيات تطورت وزادت الرقعة التي أسهمت فيها المرأة بالإبداع في خريطة الحياة الأدبية وتعددت مجالات المساهمة ، لتضيف إلى جانب إبداعات التمثيل والكتابة بأنواعها : الصحفية ، والشعر والقصة ، </w:t>
      </w:r>
      <w:r w:rsidR="006207C2" w:rsidRPr="00772813">
        <w:rPr>
          <w:rFonts w:asciiTheme="majorBidi" w:hAnsiTheme="majorBidi" w:cstheme="majorBidi"/>
          <w:b/>
          <w:bCs/>
          <w:color w:val="000000"/>
          <w:sz w:val="28"/>
          <w:szCs w:val="28"/>
          <w:rtl/>
          <w:lang w:bidi="ar-EG"/>
        </w:rPr>
        <w:lastRenderedPageBreak/>
        <w:t>والدراسات الجامعية ، وك</w:t>
      </w:r>
      <w:r w:rsidR="00D456C0">
        <w:rPr>
          <w:rFonts w:asciiTheme="majorBidi" w:hAnsiTheme="majorBidi" w:cstheme="majorBidi" w:hint="cs"/>
          <w:b/>
          <w:bCs/>
          <w:color w:val="000000"/>
          <w:sz w:val="28"/>
          <w:szCs w:val="28"/>
          <w:rtl/>
          <w:lang w:bidi="ar-EG"/>
        </w:rPr>
        <w:t>ُ</w:t>
      </w:r>
      <w:r w:rsidR="006207C2" w:rsidRPr="00772813">
        <w:rPr>
          <w:rFonts w:asciiTheme="majorBidi" w:hAnsiTheme="majorBidi" w:cstheme="majorBidi"/>
          <w:b/>
          <w:bCs/>
          <w:color w:val="000000"/>
          <w:sz w:val="28"/>
          <w:szCs w:val="28"/>
          <w:rtl/>
          <w:lang w:bidi="ar-EG"/>
        </w:rPr>
        <w:t>تاب الدراما ، فنجد المسرح المصري يشهد بين عامي 1950م – 1955م مسرحيات الكاتبة المصرية ؛ والمُعدة ، وهي مرحلة متقدمة سبقتها مشاركة تامة في كل عملية الانتاج المسرحي من تمث</w:t>
      </w:r>
      <w:r w:rsidR="0095134F" w:rsidRPr="00772813">
        <w:rPr>
          <w:rFonts w:asciiTheme="majorBidi" w:hAnsiTheme="majorBidi" w:cstheme="majorBidi"/>
          <w:b/>
          <w:bCs/>
          <w:color w:val="000000"/>
          <w:sz w:val="28"/>
          <w:szCs w:val="28"/>
          <w:rtl/>
          <w:lang w:bidi="ar-EG"/>
        </w:rPr>
        <w:t>ي</w:t>
      </w:r>
      <w:r w:rsidR="006207C2" w:rsidRPr="00772813">
        <w:rPr>
          <w:rFonts w:asciiTheme="majorBidi" w:hAnsiTheme="majorBidi" w:cstheme="majorBidi"/>
          <w:b/>
          <w:bCs/>
          <w:color w:val="000000"/>
          <w:sz w:val="28"/>
          <w:szCs w:val="28"/>
          <w:rtl/>
          <w:lang w:bidi="ar-EG"/>
        </w:rPr>
        <w:t>ل وإخراج وتلحين وغناء ورقص وغيرها من مظاهر انخراط الفنانة المصرية</w:t>
      </w:r>
      <w:r w:rsidR="004D55EB" w:rsidRPr="00772813">
        <w:rPr>
          <w:rFonts w:asciiTheme="majorBidi" w:hAnsiTheme="majorBidi" w:cstheme="majorBidi"/>
          <w:b/>
          <w:bCs/>
          <w:color w:val="000000"/>
          <w:sz w:val="28"/>
          <w:szCs w:val="28"/>
          <w:rtl/>
          <w:lang w:bidi="ar-EG"/>
        </w:rPr>
        <w:t xml:space="preserve"> في العمل الإبداعي بصفة عامة </w:t>
      </w:r>
      <w:r w:rsidR="00A859B5" w:rsidRPr="00772813">
        <w:rPr>
          <w:rFonts w:asciiTheme="majorBidi" w:hAnsiTheme="majorBidi" w:cstheme="majorBidi"/>
          <w:b/>
          <w:bCs/>
          <w:color w:val="000000"/>
          <w:sz w:val="28"/>
          <w:szCs w:val="28"/>
          <w:rtl/>
          <w:lang w:bidi="ar-EG"/>
        </w:rPr>
        <w:t>.</w:t>
      </w:r>
      <w:r w:rsidR="00717219" w:rsidRPr="00717219">
        <w:rPr>
          <w:rFonts w:asciiTheme="majorBidi" w:hAnsiTheme="majorBidi" w:cstheme="majorBidi" w:hint="cs"/>
          <w:b/>
          <w:bCs/>
          <w:color w:val="000000"/>
          <w:sz w:val="24"/>
          <w:szCs w:val="24"/>
          <w:rtl/>
          <w:lang w:bidi="ar-EG"/>
        </w:rPr>
        <w:t>"</w:t>
      </w:r>
      <w:r w:rsidR="00717219">
        <w:rPr>
          <w:rFonts w:asciiTheme="majorBidi" w:hAnsiTheme="majorBidi" w:cstheme="majorBidi" w:hint="cs"/>
          <w:b/>
          <w:bCs/>
          <w:color w:val="000000"/>
          <w:sz w:val="28"/>
          <w:szCs w:val="28"/>
          <w:rtl/>
          <w:lang w:bidi="ar-EG"/>
        </w:rPr>
        <w:t xml:space="preserve"> </w:t>
      </w:r>
      <w:r w:rsidR="00A167D8" w:rsidRPr="00772813">
        <w:rPr>
          <w:rFonts w:asciiTheme="majorBidi" w:hAnsiTheme="majorBidi" w:cstheme="majorBidi"/>
          <w:b/>
          <w:bCs/>
          <w:color w:val="000000"/>
          <w:sz w:val="28"/>
          <w:szCs w:val="28"/>
          <w:vertAlign w:val="superscript"/>
          <w:rtl/>
          <w:lang w:bidi="ar-EG"/>
        </w:rPr>
        <w:t>(</w:t>
      </w:r>
      <w:r w:rsidR="006207C2" w:rsidRPr="00772813">
        <w:rPr>
          <w:rStyle w:val="FootnoteReference"/>
          <w:rFonts w:asciiTheme="majorBidi" w:hAnsiTheme="majorBidi" w:cstheme="majorBidi"/>
          <w:b/>
          <w:bCs/>
          <w:color w:val="000000"/>
          <w:sz w:val="28"/>
          <w:szCs w:val="28"/>
          <w:rtl/>
          <w:lang w:bidi="ar-EG"/>
        </w:rPr>
        <w:footnoteReference w:id="29"/>
      </w:r>
      <w:r w:rsidR="006207C2" w:rsidRPr="00772813">
        <w:rPr>
          <w:rFonts w:asciiTheme="majorBidi" w:hAnsiTheme="majorBidi" w:cstheme="majorBidi"/>
          <w:b/>
          <w:bCs/>
          <w:color w:val="000000"/>
          <w:sz w:val="28"/>
          <w:szCs w:val="28"/>
          <w:vertAlign w:val="superscript"/>
          <w:rtl/>
          <w:lang w:bidi="ar-EG"/>
        </w:rPr>
        <w:t xml:space="preserve"> </w:t>
      </w:r>
      <w:r w:rsidR="00A167D8" w:rsidRPr="00772813">
        <w:rPr>
          <w:rFonts w:asciiTheme="majorBidi" w:hAnsiTheme="majorBidi" w:cstheme="majorBidi"/>
          <w:b/>
          <w:bCs/>
          <w:color w:val="000000"/>
          <w:sz w:val="28"/>
          <w:szCs w:val="28"/>
          <w:vertAlign w:val="superscript"/>
          <w:rtl/>
          <w:lang w:bidi="ar-EG"/>
        </w:rPr>
        <w:t>)</w:t>
      </w:r>
    </w:p>
    <w:p w:rsidR="00626168" w:rsidRPr="00772813" w:rsidRDefault="00BA4069" w:rsidP="0072782D">
      <w:pPr>
        <w:spacing w:line="360" w:lineRule="auto"/>
        <w:ind w:left="-625" w:right="-851"/>
        <w:jc w:val="both"/>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 xml:space="preserve">    </w:t>
      </w:r>
      <w:r w:rsidR="00A859B5" w:rsidRPr="00772813">
        <w:rPr>
          <w:rFonts w:asciiTheme="majorBidi" w:hAnsiTheme="majorBidi" w:cstheme="majorBidi"/>
          <w:b/>
          <w:bCs/>
          <w:color w:val="000000" w:themeColor="text1"/>
          <w:sz w:val="28"/>
          <w:szCs w:val="28"/>
          <w:rtl/>
          <w:lang w:bidi="ar-EG"/>
        </w:rPr>
        <w:t xml:space="preserve">ودعما </w:t>
      </w:r>
      <w:r w:rsidR="00626168" w:rsidRPr="00772813">
        <w:rPr>
          <w:rFonts w:asciiTheme="majorBidi" w:hAnsiTheme="majorBidi" w:cstheme="majorBidi"/>
          <w:b/>
          <w:bCs/>
          <w:color w:val="000000" w:themeColor="text1"/>
          <w:sz w:val="28"/>
          <w:szCs w:val="28"/>
          <w:rtl/>
          <w:lang w:bidi="ar-EG"/>
        </w:rPr>
        <w:t xml:space="preserve">لهذا التطور فقد </w:t>
      </w:r>
      <w:r w:rsidR="000A0862">
        <w:rPr>
          <w:rFonts w:asciiTheme="majorBidi" w:hAnsiTheme="majorBidi" w:cstheme="majorBidi" w:hint="cs"/>
          <w:b/>
          <w:bCs/>
          <w:color w:val="000000" w:themeColor="text1"/>
          <w:sz w:val="24"/>
          <w:szCs w:val="24"/>
          <w:rtl/>
          <w:lang w:bidi="ar-EG"/>
        </w:rPr>
        <w:t>"</w:t>
      </w:r>
      <w:r w:rsidR="004F6286">
        <w:rPr>
          <w:rFonts w:asciiTheme="majorBidi" w:hAnsiTheme="majorBidi" w:cstheme="majorBidi" w:hint="cs"/>
          <w:b/>
          <w:bCs/>
          <w:color w:val="000000" w:themeColor="text1"/>
          <w:sz w:val="28"/>
          <w:szCs w:val="28"/>
          <w:rtl/>
          <w:lang w:bidi="ar-EG"/>
        </w:rPr>
        <w:t xml:space="preserve"> </w:t>
      </w:r>
      <w:r w:rsidR="00AD7D10" w:rsidRPr="00772813">
        <w:rPr>
          <w:rFonts w:asciiTheme="majorBidi" w:hAnsiTheme="majorBidi" w:cstheme="majorBidi"/>
          <w:b/>
          <w:bCs/>
          <w:color w:val="000000" w:themeColor="text1"/>
          <w:sz w:val="28"/>
          <w:szCs w:val="28"/>
          <w:rtl/>
          <w:lang w:bidi="ar-EG"/>
        </w:rPr>
        <w:t>اعت</w:t>
      </w:r>
      <w:r w:rsidR="00626168" w:rsidRPr="00772813">
        <w:rPr>
          <w:rFonts w:asciiTheme="majorBidi" w:hAnsiTheme="majorBidi" w:cstheme="majorBidi"/>
          <w:b/>
          <w:bCs/>
          <w:color w:val="000000" w:themeColor="text1"/>
          <w:sz w:val="28"/>
          <w:szCs w:val="28"/>
          <w:rtl/>
          <w:lang w:bidi="ar-EG"/>
        </w:rPr>
        <w:t>برت المجلات النسائية بأنها مصدر</w:t>
      </w:r>
      <w:r w:rsidR="00A859B5" w:rsidRPr="00772813">
        <w:rPr>
          <w:rFonts w:asciiTheme="majorBidi" w:hAnsiTheme="majorBidi" w:cstheme="majorBidi"/>
          <w:b/>
          <w:bCs/>
          <w:color w:val="000000" w:themeColor="text1"/>
          <w:sz w:val="28"/>
          <w:szCs w:val="28"/>
          <w:rtl/>
          <w:lang w:bidi="ar-EG"/>
        </w:rPr>
        <w:t xml:space="preserve"> هائل لرصد حركات المجتمع المصري</w:t>
      </w:r>
      <w:r w:rsidR="00AD7D10" w:rsidRPr="00772813">
        <w:rPr>
          <w:rFonts w:asciiTheme="majorBidi" w:hAnsiTheme="majorBidi" w:cstheme="majorBidi"/>
          <w:b/>
          <w:bCs/>
          <w:color w:val="000000" w:themeColor="text1"/>
          <w:sz w:val="28"/>
          <w:szCs w:val="28"/>
          <w:rtl/>
          <w:lang w:bidi="ar-EG"/>
        </w:rPr>
        <w:t xml:space="preserve"> حتى نهاية الحرب العالمية الثانية حيث شملت كماً من الت</w:t>
      </w:r>
      <w:r w:rsidR="00A859B5" w:rsidRPr="00772813">
        <w:rPr>
          <w:rFonts w:asciiTheme="majorBidi" w:hAnsiTheme="majorBidi" w:cstheme="majorBidi"/>
          <w:b/>
          <w:bCs/>
          <w:color w:val="000000" w:themeColor="text1"/>
          <w:sz w:val="28"/>
          <w:szCs w:val="28"/>
          <w:rtl/>
          <w:lang w:bidi="ar-EG"/>
        </w:rPr>
        <w:t>فاصيل الخاصة بالحياة الاجتماعية</w:t>
      </w:r>
      <w:r w:rsidR="00AD7D10" w:rsidRPr="00772813">
        <w:rPr>
          <w:rFonts w:asciiTheme="majorBidi" w:hAnsiTheme="majorBidi" w:cstheme="majorBidi"/>
          <w:b/>
          <w:bCs/>
          <w:color w:val="000000" w:themeColor="text1"/>
          <w:sz w:val="28"/>
          <w:szCs w:val="28"/>
          <w:rtl/>
          <w:lang w:bidi="ar-EG"/>
        </w:rPr>
        <w:t>، والظ</w:t>
      </w:r>
      <w:r w:rsidR="00A859B5" w:rsidRPr="00772813">
        <w:rPr>
          <w:rFonts w:asciiTheme="majorBidi" w:hAnsiTheme="majorBidi" w:cstheme="majorBidi"/>
          <w:b/>
          <w:bCs/>
          <w:color w:val="000000" w:themeColor="text1"/>
          <w:sz w:val="28"/>
          <w:szCs w:val="28"/>
          <w:rtl/>
          <w:lang w:bidi="ar-EG"/>
        </w:rPr>
        <w:t xml:space="preserve">روف الاقتصادية والإنتاج الأدبي </w:t>
      </w:r>
      <w:r w:rsidR="00AD7D10" w:rsidRPr="00772813">
        <w:rPr>
          <w:rFonts w:asciiTheme="majorBidi" w:hAnsiTheme="majorBidi" w:cstheme="majorBidi"/>
          <w:b/>
          <w:bCs/>
          <w:color w:val="000000" w:themeColor="text1"/>
          <w:sz w:val="28"/>
          <w:szCs w:val="28"/>
          <w:rtl/>
          <w:lang w:bidi="ar-EG"/>
        </w:rPr>
        <w:t>، والخلافات السياسية ، وبالطبع القضايا النسائية ، وطبيعة العلاقات بين الجنسيين . ومن أهم القضايا المطروحة كانت محاربة العادات الاجتماعية المتخلفة كالزار</w:t>
      </w:r>
      <w:r w:rsidR="00626168" w:rsidRPr="00772813">
        <w:rPr>
          <w:rFonts w:asciiTheme="majorBidi" w:hAnsiTheme="majorBidi" w:cstheme="majorBidi"/>
          <w:b/>
          <w:bCs/>
          <w:color w:val="000000" w:themeColor="text1"/>
          <w:sz w:val="28"/>
          <w:szCs w:val="28"/>
          <w:rtl/>
          <w:lang w:bidi="ar-EG"/>
        </w:rPr>
        <w:t xml:space="preserve">، </w:t>
      </w:r>
      <w:r w:rsidR="00AD7D10" w:rsidRPr="00772813">
        <w:rPr>
          <w:rFonts w:asciiTheme="majorBidi" w:hAnsiTheme="majorBidi" w:cstheme="majorBidi"/>
          <w:b/>
          <w:bCs/>
          <w:color w:val="000000" w:themeColor="text1"/>
          <w:sz w:val="28"/>
          <w:szCs w:val="28"/>
          <w:rtl/>
          <w:lang w:bidi="ar-EG"/>
        </w:rPr>
        <w:t>والمبالغة فى الأفراح والمآتم .  وقضايا التعليم ، وخروج المرأة للعمل ، و</w:t>
      </w:r>
      <w:r w:rsidR="003100C1" w:rsidRPr="00772813">
        <w:rPr>
          <w:rFonts w:asciiTheme="majorBidi" w:hAnsiTheme="majorBidi" w:cstheme="majorBidi"/>
          <w:b/>
          <w:bCs/>
          <w:color w:val="000000" w:themeColor="text1"/>
          <w:sz w:val="28"/>
          <w:szCs w:val="28"/>
          <w:rtl/>
          <w:lang w:bidi="ar-EG"/>
        </w:rPr>
        <w:t>مشاركة المرأة فى الحياة العامة</w:t>
      </w:r>
      <w:r w:rsidR="000A0862">
        <w:rPr>
          <w:rFonts w:asciiTheme="majorBidi" w:hAnsiTheme="majorBidi" w:cstheme="majorBidi" w:hint="cs"/>
          <w:b/>
          <w:bCs/>
          <w:color w:val="000000" w:themeColor="text1"/>
          <w:sz w:val="28"/>
          <w:szCs w:val="28"/>
          <w:rtl/>
          <w:lang w:bidi="ar-EG"/>
        </w:rPr>
        <w:t xml:space="preserve"> </w:t>
      </w:r>
      <w:r w:rsidR="000A0862" w:rsidRPr="000A0862">
        <w:rPr>
          <w:rFonts w:asciiTheme="majorBidi" w:hAnsiTheme="majorBidi" w:cstheme="majorBidi" w:hint="cs"/>
          <w:b/>
          <w:bCs/>
          <w:color w:val="000000" w:themeColor="text1"/>
          <w:sz w:val="24"/>
          <w:szCs w:val="24"/>
          <w:rtl/>
          <w:lang w:bidi="ar-EG"/>
        </w:rPr>
        <w:t>"</w:t>
      </w:r>
      <w:r w:rsidR="007715CA">
        <w:rPr>
          <w:rFonts w:asciiTheme="majorBidi" w:hAnsiTheme="majorBidi" w:cstheme="majorBidi" w:hint="cs"/>
          <w:b/>
          <w:bCs/>
          <w:color w:val="000000" w:themeColor="text1"/>
          <w:sz w:val="24"/>
          <w:szCs w:val="24"/>
          <w:rtl/>
          <w:lang w:bidi="ar-EG"/>
        </w:rPr>
        <w:t xml:space="preserve"> </w:t>
      </w:r>
      <w:r w:rsidR="006412C7" w:rsidRPr="007715CA">
        <w:rPr>
          <w:rFonts w:asciiTheme="majorBidi" w:hAnsiTheme="majorBidi" w:cstheme="majorBidi"/>
          <w:b/>
          <w:bCs/>
          <w:color w:val="000000" w:themeColor="text1"/>
          <w:sz w:val="24"/>
          <w:szCs w:val="24"/>
          <w:vertAlign w:val="superscript"/>
          <w:rtl/>
          <w:lang w:bidi="ar-EG"/>
        </w:rPr>
        <w:t>(</w:t>
      </w:r>
      <w:r w:rsidR="00AD7D10" w:rsidRPr="007715CA">
        <w:rPr>
          <w:rStyle w:val="FootnoteReference"/>
          <w:rFonts w:asciiTheme="majorBidi" w:hAnsiTheme="majorBidi" w:cstheme="majorBidi"/>
          <w:b/>
          <w:bCs/>
          <w:color w:val="000000" w:themeColor="text1"/>
          <w:sz w:val="24"/>
          <w:szCs w:val="24"/>
          <w:rtl/>
          <w:lang w:bidi="ar-EG"/>
        </w:rPr>
        <w:footnoteReference w:id="30"/>
      </w:r>
      <w:r w:rsidR="00AD7D10" w:rsidRPr="007715CA">
        <w:rPr>
          <w:rFonts w:asciiTheme="majorBidi" w:hAnsiTheme="majorBidi" w:cstheme="majorBidi"/>
          <w:b/>
          <w:bCs/>
          <w:color w:val="000000" w:themeColor="text1"/>
          <w:sz w:val="24"/>
          <w:szCs w:val="24"/>
          <w:vertAlign w:val="superscript"/>
          <w:rtl/>
          <w:lang w:bidi="ar-EG"/>
        </w:rPr>
        <w:t xml:space="preserve"> </w:t>
      </w:r>
      <w:r w:rsidR="006412C7" w:rsidRPr="007715CA">
        <w:rPr>
          <w:rFonts w:asciiTheme="majorBidi" w:hAnsiTheme="majorBidi" w:cstheme="majorBidi"/>
          <w:b/>
          <w:bCs/>
          <w:color w:val="000000" w:themeColor="text1"/>
          <w:sz w:val="24"/>
          <w:szCs w:val="24"/>
          <w:vertAlign w:val="superscript"/>
          <w:rtl/>
          <w:lang w:bidi="ar-EG"/>
        </w:rPr>
        <w:t>)</w:t>
      </w:r>
      <w:r w:rsidR="003F10FD" w:rsidRPr="00772813">
        <w:rPr>
          <w:rFonts w:asciiTheme="majorBidi" w:hAnsiTheme="majorBidi" w:cstheme="majorBidi"/>
          <w:b/>
          <w:bCs/>
          <w:color w:val="000000" w:themeColor="text1"/>
          <w:sz w:val="28"/>
          <w:szCs w:val="28"/>
          <w:rtl/>
          <w:lang w:bidi="ar-EG"/>
        </w:rPr>
        <w:t xml:space="preserve"> </w:t>
      </w:r>
    </w:p>
    <w:p w:rsidR="00626168" w:rsidRPr="00772813" w:rsidRDefault="00BA4069" w:rsidP="00BA4069">
      <w:pPr>
        <w:spacing w:line="360" w:lineRule="auto"/>
        <w:ind w:left="-526" w:right="-709"/>
        <w:jc w:val="both"/>
        <w:rPr>
          <w:rFonts w:asciiTheme="majorBidi" w:hAnsiTheme="majorBidi" w:cstheme="majorBidi"/>
          <w:b/>
          <w:bCs/>
          <w:color w:val="000000" w:themeColor="text1"/>
          <w:sz w:val="28"/>
          <w:szCs w:val="28"/>
          <w:vertAlign w:val="superscript"/>
          <w:lang w:val="fr-FR" w:bidi="ar-EG"/>
        </w:rPr>
      </w:pPr>
      <w:r>
        <w:rPr>
          <w:rFonts w:asciiTheme="majorBidi" w:hAnsiTheme="majorBidi" w:cstheme="majorBidi" w:hint="cs"/>
          <w:b/>
          <w:bCs/>
          <w:color w:val="000000" w:themeColor="text1"/>
          <w:sz w:val="28"/>
          <w:szCs w:val="28"/>
          <w:rtl/>
          <w:lang w:bidi="ar-EG"/>
        </w:rPr>
        <w:t xml:space="preserve">    </w:t>
      </w:r>
      <w:r w:rsidR="00626168" w:rsidRPr="00772813">
        <w:rPr>
          <w:rFonts w:asciiTheme="majorBidi" w:hAnsiTheme="majorBidi" w:cstheme="majorBidi"/>
          <w:b/>
          <w:bCs/>
          <w:color w:val="000000" w:themeColor="text1"/>
          <w:sz w:val="28"/>
          <w:szCs w:val="28"/>
          <w:rtl/>
          <w:lang w:bidi="ar-EG"/>
        </w:rPr>
        <w:t xml:space="preserve">ومع مجىء ثورة 23يوليو 1952م </w:t>
      </w:r>
      <w:r>
        <w:rPr>
          <w:rFonts w:asciiTheme="majorBidi" w:hAnsiTheme="majorBidi" w:cstheme="majorBidi" w:hint="cs"/>
          <w:b/>
          <w:bCs/>
          <w:color w:val="000000" w:themeColor="text1"/>
          <w:sz w:val="28"/>
          <w:szCs w:val="28"/>
          <w:rtl/>
          <w:lang w:bidi="ar-EG"/>
        </w:rPr>
        <w:t>"</w:t>
      </w:r>
      <w:r w:rsidR="003100C1" w:rsidRPr="00772813">
        <w:rPr>
          <w:rFonts w:asciiTheme="majorBidi" w:hAnsiTheme="majorBidi" w:cstheme="majorBidi"/>
          <w:b/>
          <w:bCs/>
          <w:color w:val="000000" w:themeColor="text1"/>
          <w:sz w:val="28"/>
          <w:szCs w:val="28"/>
          <w:rtl/>
          <w:lang w:bidi="ar-EG"/>
        </w:rPr>
        <w:t xml:space="preserve"> </w:t>
      </w:r>
      <w:r w:rsidR="003F10FD" w:rsidRPr="00772813">
        <w:rPr>
          <w:rFonts w:asciiTheme="majorBidi" w:hAnsiTheme="majorBidi" w:cstheme="majorBidi"/>
          <w:b/>
          <w:bCs/>
          <w:color w:val="000000" w:themeColor="text1"/>
          <w:sz w:val="28"/>
          <w:szCs w:val="28"/>
          <w:rtl/>
          <w:lang w:bidi="ar-EG"/>
        </w:rPr>
        <w:t>طرأت على سياسة التعليم تغيرات جذرية تتفق مع فلسفة الثورة في التغيير الشامل ، وأبرزها إرساء مبدأ ديمقراطية التعليم ، مما أتاح التعليم لجميع فئات الشعب وبالمجان في جميع مراحل التعليم باعتبار</w:t>
      </w:r>
      <w:r w:rsidR="00626168" w:rsidRPr="00772813">
        <w:rPr>
          <w:rFonts w:asciiTheme="majorBidi" w:hAnsiTheme="majorBidi" w:cstheme="majorBidi"/>
          <w:b/>
          <w:bCs/>
          <w:color w:val="000000" w:themeColor="text1"/>
          <w:sz w:val="28"/>
          <w:szCs w:val="28"/>
          <w:rtl/>
          <w:lang w:bidi="ar-EG"/>
        </w:rPr>
        <w:t xml:space="preserve"> </w:t>
      </w:r>
      <w:r w:rsidR="003F10FD" w:rsidRPr="00772813">
        <w:rPr>
          <w:rFonts w:asciiTheme="majorBidi" w:hAnsiTheme="majorBidi" w:cstheme="majorBidi"/>
          <w:b/>
          <w:bCs/>
          <w:color w:val="000000" w:themeColor="text1"/>
          <w:sz w:val="28"/>
          <w:szCs w:val="28"/>
          <w:rtl/>
          <w:lang w:bidi="ar-EG"/>
        </w:rPr>
        <w:t xml:space="preserve">أن تكافؤ الفرص هو التعبير عن الحرية الاجتماعية ، كما كان نتيجة سيطرة الدولة على وسائل الإنتاج وتحكمها في آليات السوق الاقتصادية في الستينيات ، هي التزامها بتحمل نفقات التعليم . </w:t>
      </w:r>
      <w:r>
        <w:rPr>
          <w:rFonts w:asciiTheme="majorBidi" w:hAnsiTheme="majorBidi" w:cstheme="majorBidi" w:hint="cs"/>
          <w:b/>
          <w:bCs/>
          <w:color w:val="000000" w:themeColor="text1"/>
          <w:sz w:val="28"/>
          <w:szCs w:val="28"/>
          <w:rtl/>
          <w:lang w:bidi="ar-EG"/>
        </w:rPr>
        <w:t xml:space="preserve">" </w:t>
      </w:r>
      <w:r w:rsidR="003F10FD" w:rsidRPr="00772813">
        <w:rPr>
          <w:rFonts w:asciiTheme="majorBidi" w:hAnsiTheme="majorBidi" w:cstheme="majorBidi"/>
          <w:b/>
          <w:bCs/>
          <w:color w:val="000000" w:themeColor="text1"/>
          <w:sz w:val="28"/>
          <w:szCs w:val="28"/>
          <w:vertAlign w:val="superscript"/>
          <w:rtl/>
          <w:lang w:bidi="ar-EG"/>
        </w:rPr>
        <w:t>(</w:t>
      </w:r>
      <w:r w:rsidR="003F10FD" w:rsidRPr="00772813">
        <w:rPr>
          <w:rStyle w:val="FootnoteReference"/>
          <w:rFonts w:asciiTheme="majorBidi" w:hAnsiTheme="majorBidi" w:cstheme="majorBidi"/>
          <w:b/>
          <w:bCs/>
          <w:color w:val="000000" w:themeColor="text1"/>
          <w:sz w:val="28"/>
          <w:szCs w:val="28"/>
          <w:rtl/>
          <w:lang w:bidi="ar-EG"/>
        </w:rPr>
        <w:footnoteReference w:id="31"/>
      </w:r>
      <w:r w:rsidR="00CA1225" w:rsidRPr="00772813">
        <w:rPr>
          <w:rFonts w:asciiTheme="majorBidi" w:hAnsiTheme="majorBidi" w:cstheme="majorBidi"/>
          <w:b/>
          <w:bCs/>
          <w:color w:val="000000" w:themeColor="text1"/>
          <w:sz w:val="28"/>
          <w:szCs w:val="28"/>
          <w:vertAlign w:val="superscript"/>
          <w:lang w:bidi="ar-EG"/>
        </w:rPr>
        <w:t>(</w:t>
      </w:r>
      <w:r w:rsidR="003F10FD" w:rsidRPr="00772813">
        <w:rPr>
          <w:rFonts w:asciiTheme="majorBidi" w:hAnsiTheme="majorBidi" w:cstheme="majorBidi"/>
          <w:b/>
          <w:bCs/>
          <w:color w:val="000000" w:themeColor="text1"/>
          <w:sz w:val="28"/>
          <w:szCs w:val="28"/>
          <w:vertAlign w:val="superscript"/>
          <w:rtl/>
          <w:lang w:bidi="ar-EG"/>
        </w:rPr>
        <w:t xml:space="preserve"> </w:t>
      </w:r>
    </w:p>
    <w:p w:rsidR="005879B8" w:rsidRDefault="005879B8" w:rsidP="00DD78E0">
      <w:pPr>
        <w:spacing w:line="360" w:lineRule="auto"/>
        <w:ind w:left="-525" w:right="-709"/>
        <w:jc w:val="both"/>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 xml:space="preserve">  </w:t>
      </w:r>
      <w:r w:rsidR="00DD78E0">
        <w:rPr>
          <w:rFonts w:asciiTheme="majorBidi" w:hAnsiTheme="majorBidi" w:cstheme="majorBidi" w:hint="cs"/>
          <w:b/>
          <w:bCs/>
          <w:color w:val="000000" w:themeColor="text1"/>
          <w:sz w:val="28"/>
          <w:szCs w:val="28"/>
          <w:rtl/>
          <w:lang w:bidi="ar-EG"/>
        </w:rPr>
        <w:t xml:space="preserve">  </w:t>
      </w:r>
      <w:r w:rsidR="00B55F35">
        <w:rPr>
          <w:rFonts w:asciiTheme="majorBidi" w:hAnsiTheme="majorBidi" w:cstheme="majorBidi" w:hint="cs"/>
          <w:b/>
          <w:bCs/>
          <w:color w:val="000000" w:themeColor="text1"/>
          <w:sz w:val="28"/>
          <w:szCs w:val="28"/>
          <w:rtl/>
          <w:lang w:bidi="ar-EG"/>
        </w:rPr>
        <w:t>و</w:t>
      </w:r>
      <w:r w:rsidR="00CA1225" w:rsidRPr="00772813">
        <w:rPr>
          <w:rFonts w:asciiTheme="majorBidi" w:hAnsiTheme="majorBidi" w:cstheme="majorBidi"/>
          <w:b/>
          <w:bCs/>
          <w:color w:val="000000" w:themeColor="text1"/>
          <w:sz w:val="28"/>
          <w:szCs w:val="28"/>
          <w:rtl/>
          <w:lang w:bidi="ar-EG"/>
        </w:rPr>
        <w:t xml:space="preserve">في </w:t>
      </w:r>
      <w:r w:rsidR="00661F91">
        <w:rPr>
          <w:rFonts w:asciiTheme="majorBidi" w:hAnsiTheme="majorBidi" w:cstheme="majorBidi" w:hint="cs"/>
          <w:b/>
          <w:bCs/>
          <w:color w:val="000000" w:themeColor="text1"/>
          <w:sz w:val="28"/>
          <w:szCs w:val="28"/>
          <w:rtl/>
          <w:lang w:bidi="ar-EG"/>
        </w:rPr>
        <w:t xml:space="preserve">لحظة </w:t>
      </w:r>
      <w:r w:rsidR="00CA1225" w:rsidRPr="00772813">
        <w:rPr>
          <w:rFonts w:asciiTheme="majorBidi" w:hAnsiTheme="majorBidi" w:cstheme="majorBidi"/>
          <w:b/>
          <w:bCs/>
          <w:color w:val="000000" w:themeColor="text1"/>
          <w:sz w:val="28"/>
          <w:szCs w:val="28"/>
          <w:rtl/>
          <w:lang w:bidi="ar-EG"/>
        </w:rPr>
        <w:t>مخاض كل التحولات التي عرفتها مصر في سبيل نصرة مبادئ مساواة الرجل بالمرأة، وفتح المجال أمامهما لي</w:t>
      </w:r>
      <w:r w:rsidR="00661F91">
        <w:rPr>
          <w:rFonts w:asciiTheme="majorBidi" w:hAnsiTheme="majorBidi" w:cstheme="majorBidi" w:hint="cs"/>
          <w:b/>
          <w:bCs/>
          <w:color w:val="000000" w:themeColor="text1"/>
          <w:sz w:val="28"/>
          <w:szCs w:val="28"/>
          <w:rtl/>
          <w:lang w:bidi="ar-EG"/>
        </w:rPr>
        <w:t>ُ</w:t>
      </w:r>
      <w:r w:rsidR="00CA1225" w:rsidRPr="00772813">
        <w:rPr>
          <w:rFonts w:asciiTheme="majorBidi" w:hAnsiTheme="majorBidi" w:cstheme="majorBidi"/>
          <w:b/>
          <w:bCs/>
          <w:color w:val="000000" w:themeColor="text1"/>
          <w:sz w:val="28"/>
          <w:szCs w:val="28"/>
          <w:rtl/>
          <w:lang w:bidi="ar-EG"/>
        </w:rPr>
        <w:t>سه</w:t>
      </w:r>
      <w:r w:rsidR="00661F91">
        <w:rPr>
          <w:rFonts w:asciiTheme="majorBidi" w:hAnsiTheme="majorBidi" w:cstheme="majorBidi" w:hint="cs"/>
          <w:b/>
          <w:bCs/>
          <w:color w:val="000000" w:themeColor="text1"/>
          <w:sz w:val="28"/>
          <w:szCs w:val="28"/>
          <w:rtl/>
          <w:lang w:bidi="ar-EG"/>
        </w:rPr>
        <w:t>ِ</w:t>
      </w:r>
      <w:r w:rsidR="00CA1225" w:rsidRPr="00772813">
        <w:rPr>
          <w:rFonts w:asciiTheme="majorBidi" w:hAnsiTheme="majorBidi" w:cstheme="majorBidi"/>
          <w:b/>
          <w:bCs/>
          <w:color w:val="000000" w:themeColor="text1"/>
          <w:sz w:val="28"/>
          <w:szCs w:val="28"/>
          <w:rtl/>
          <w:lang w:bidi="ar-EG"/>
        </w:rPr>
        <w:t xml:space="preserve">ما </w:t>
      </w:r>
      <w:r w:rsidR="00FC2B38">
        <w:rPr>
          <w:rFonts w:asciiTheme="majorBidi" w:hAnsiTheme="majorBidi" w:cstheme="majorBidi" w:hint="cs"/>
          <w:b/>
          <w:bCs/>
          <w:color w:val="000000" w:themeColor="text1"/>
          <w:sz w:val="28"/>
          <w:szCs w:val="28"/>
          <w:rtl/>
          <w:lang w:bidi="ar-EG"/>
        </w:rPr>
        <w:t xml:space="preserve">معاً </w:t>
      </w:r>
      <w:r w:rsidR="00CA1225" w:rsidRPr="00772813">
        <w:rPr>
          <w:rFonts w:asciiTheme="majorBidi" w:hAnsiTheme="majorBidi" w:cstheme="majorBidi"/>
          <w:b/>
          <w:bCs/>
          <w:color w:val="000000" w:themeColor="text1"/>
          <w:sz w:val="28"/>
          <w:szCs w:val="28"/>
          <w:rtl/>
          <w:lang w:bidi="ar-EG"/>
        </w:rPr>
        <w:t>في إبراز قدراتهما</w:t>
      </w:r>
      <w:r w:rsidR="00661F91">
        <w:rPr>
          <w:rFonts w:asciiTheme="majorBidi" w:hAnsiTheme="majorBidi" w:cstheme="majorBidi" w:hint="cs"/>
          <w:b/>
          <w:bCs/>
          <w:color w:val="000000" w:themeColor="text1"/>
          <w:sz w:val="28"/>
          <w:szCs w:val="28"/>
          <w:rtl/>
          <w:lang w:bidi="ar-EG"/>
        </w:rPr>
        <w:t xml:space="preserve"> </w:t>
      </w:r>
      <w:r w:rsidR="00CA1225" w:rsidRPr="00772813">
        <w:rPr>
          <w:rFonts w:asciiTheme="majorBidi" w:hAnsiTheme="majorBidi" w:cstheme="majorBidi"/>
          <w:b/>
          <w:bCs/>
          <w:color w:val="000000" w:themeColor="text1"/>
          <w:sz w:val="28"/>
          <w:szCs w:val="28"/>
          <w:rtl/>
          <w:lang w:bidi="ar-EG"/>
        </w:rPr>
        <w:t>، وكفاءاتهما</w:t>
      </w:r>
      <w:r w:rsidR="00661F91">
        <w:rPr>
          <w:rFonts w:asciiTheme="majorBidi" w:hAnsiTheme="majorBidi" w:cstheme="majorBidi" w:hint="cs"/>
          <w:b/>
          <w:bCs/>
          <w:color w:val="000000" w:themeColor="text1"/>
          <w:sz w:val="28"/>
          <w:szCs w:val="28"/>
          <w:rtl/>
          <w:lang w:bidi="ar-EG"/>
        </w:rPr>
        <w:t xml:space="preserve"> </w:t>
      </w:r>
      <w:r w:rsidR="00CA1225" w:rsidRPr="00772813">
        <w:rPr>
          <w:rFonts w:asciiTheme="majorBidi" w:hAnsiTheme="majorBidi" w:cstheme="majorBidi"/>
          <w:b/>
          <w:bCs/>
          <w:color w:val="000000" w:themeColor="text1"/>
          <w:sz w:val="28"/>
          <w:szCs w:val="28"/>
          <w:rtl/>
          <w:lang w:bidi="ar-EG"/>
        </w:rPr>
        <w:t>، بدأت مساحات حرية المرأة تتسع شيئا فشيئا لتشمل المجالات الفنية</w:t>
      </w:r>
      <w:r w:rsidR="00661F91">
        <w:rPr>
          <w:rFonts w:asciiTheme="majorBidi" w:hAnsiTheme="majorBidi" w:cstheme="majorBidi" w:hint="cs"/>
          <w:b/>
          <w:bCs/>
          <w:color w:val="000000" w:themeColor="text1"/>
          <w:sz w:val="28"/>
          <w:szCs w:val="28"/>
          <w:rtl/>
          <w:lang w:bidi="ar-EG"/>
        </w:rPr>
        <w:t xml:space="preserve"> </w:t>
      </w:r>
      <w:r w:rsidR="00CA1225" w:rsidRPr="00772813">
        <w:rPr>
          <w:rFonts w:asciiTheme="majorBidi" w:hAnsiTheme="majorBidi" w:cstheme="majorBidi"/>
          <w:b/>
          <w:bCs/>
          <w:color w:val="000000" w:themeColor="text1"/>
          <w:sz w:val="28"/>
          <w:szCs w:val="28"/>
          <w:rtl/>
          <w:lang w:bidi="ar-EG"/>
        </w:rPr>
        <w:t>، ومنها المسرحية</w:t>
      </w:r>
      <w:r w:rsidR="00FC2B38">
        <w:rPr>
          <w:rFonts w:asciiTheme="majorBidi" w:hAnsiTheme="majorBidi" w:cstheme="majorBidi" w:hint="cs"/>
          <w:b/>
          <w:bCs/>
          <w:color w:val="000000" w:themeColor="text1"/>
          <w:sz w:val="28"/>
          <w:szCs w:val="28"/>
          <w:rtl/>
          <w:lang w:bidi="ar-EG"/>
        </w:rPr>
        <w:t xml:space="preserve"> </w:t>
      </w:r>
      <w:r w:rsidR="00CA1225" w:rsidRPr="00772813">
        <w:rPr>
          <w:rFonts w:asciiTheme="majorBidi" w:hAnsiTheme="majorBidi" w:cstheme="majorBidi"/>
          <w:b/>
          <w:bCs/>
          <w:color w:val="000000" w:themeColor="text1"/>
          <w:sz w:val="28"/>
          <w:szCs w:val="28"/>
          <w:rtl/>
          <w:lang w:bidi="ar-EG"/>
        </w:rPr>
        <w:t xml:space="preserve">، فظهرت رائدات في هذا المجال رسّخت تجربتهن بشكل لافت أهلهن كي يصبحن رموزا لتأسيس الزمن المسرحي النسائي في مصر. فما هي وضعيتهن قبل عام1952 ؟ </w:t>
      </w:r>
      <w:r>
        <w:rPr>
          <w:rFonts w:asciiTheme="majorBidi" w:hAnsiTheme="majorBidi" w:cstheme="majorBidi" w:hint="cs"/>
          <w:b/>
          <w:bCs/>
          <w:color w:val="000000" w:themeColor="text1"/>
          <w:sz w:val="28"/>
          <w:szCs w:val="28"/>
          <w:rtl/>
          <w:lang w:bidi="ar-EG"/>
        </w:rPr>
        <w:t xml:space="preserve">  </w:t>
      </w:r>
    </w:p>
    <w:p w:rsidR="005879B8" w:rsidRDefault="00772FDB" w:rsidP="005879B8">
      <w:pPr>
        <w:spacing w:line="360" w:lineRule="auto"/>
        <w:ind w:left="-525" w:right="-709"/>
        <w:jc w:val="both"/>
        <w:rPr>
          <w:rFonts w:asciiTheme="majorBidi" w:hAnsiTheme="majorBidi" w:cstheme="majorBidi"/>
          <w:b/>
          <w:bCs/>
          <w:color w:val="000000" w:themeColor="text1"/>
          <w:sz w:val="28"/>
          <w:szCs w:val="28"/>
          <w:rtl/>
          <w:lang w:bidi="ar-EG"/>
        </w:rPr>
      </w:pPr>
      <w:r w:rsidRPr="00772813">
        <w:rPr>
          <w:rFonts w:asciiTheme="majorBidi" w:hAnsiTheme="majorBidi" w:cstheme="majorBidi"/>
          <w:b/>
          <w:bCs/>
          <w:color w:val="000000" w:themeColor="text1"/>
          <w:sz w:val="28"/>
          <w:szCs w:val="28"/>
          <w:rtl/>
          <w:lang w:bidi="ar-EG"/>
        </w:rPr>
        <w:t>وضعية الرائدات  المصريات في الإبداع المسرحي  قبل 1952م .</w:t>
      </w:r>
    </w:p>
    <w:p w:rsidR="00234D57" w:rsidRPr="00772813" w:rsidRDefault="005879B8" w:rsidP="00891570">
      <w:pPr>
        <w:spacing w:line="360" w:lineRule="auto"/>
        <w:ind w:left="-525" w:right="-709"/>
        <w:jc w:val="both"/>
        <w:rPr>
          <w:rFonts w:asciiTheme="majorBidi" w:hAnsiTheme="majorBidi" w:cstheme="majorBidi" w:hint="cs"/>
          <w:b/>
          <w:bCs/>
          <w:color w:val="000000" w:themeColor="text1"/>
          <w:sz w:val="28"/>
          <w:szCs w:val="28"/>
          <w:rtl/>
          <w:lang w:bidi="ar-EG"/>
        </w:rPr>
      </w:pPr>
      <w:r>
        <w:rPr>
          <w:rFonts w:asciiTheme="majorBidi" w:hAnsiTheme="majorBidi" w:cstheme="majorBidi" w:hint="cs"/>
          <w:b/>
          <w:bCs/>
          <w:color w:val="000000" w:themeColor="text1"/>
          <w:sz w:val="28"/>
          <w:szCs w:val="28"/>
          <w:rtl/>
          <w:lang w:bidi="ar-EG"/>
        </w:rPr>
        <w:t xml:space="preserve">   </w:t>
      </w:r>
      <w:r w:rsidR="00CA1225" w:rsidRPr="00772813">
        <w:rPr>
          <w:rFonts w:asciiTheme="majorBidi" w:hAnsiTheme="majorBidi" w:cstheme="majorBidi"/>
          <w:b/>
          <w:bCs/>
          <w:color w:val="000000" w:themeColor="text1"/>
          <w:sz w:val="28"/>
          <w:szCs w:val="28"/>
          <w:rtl/>
          <w:lang w:bidi="ar-EG"/>
        </w:rPr>
        <w:t>هناك سمة ظلت لصيقة بالممثلات الرائدات في تجربة المسرح المصري لا يمكن التغاضي عنها</w:t>
      </w:r>
      <w:r w:rsidR="00AF41C3">
        <w:rPr>
          <w:rFonts w:asciiTheme="majorBidi" w:hAnsiTheme="majorBidi" w:cstheme="majorBidi" w:hint="cs"/>
          <w:b/>
          <w:bCs/>
          <w:color w:val="000000" w:themeColor="text1"/>
          <w:sz w:val="28"/>
          <w:szCs w:val="28"/>
          <w:rtl/>
          <w:lang w:bidi="ar-EG"/>
        </w:rPr>
        <w:t xml:space="preserve"> </w:t>
      </w:r>
      <w:r w:rsidR="00CA1225" w:rsidRPr="00772813">
        <w:rPr>
          <w:rFonts w:asciiTheme="majorBidi" w:hAnsiTheme="majorBidi" w:cstheme="majorBidi"/>
          <w:b/>
          <w:bCs/>
          <w:color w:val="000000" w:themeColor="text1"/>
          <w:sz w:val="28"/>
          <w:szCs w:val="28"/>
          <w:rtl/>
          <w:lang w:bidi="ar-EG"/>
        </w:rPr>
        <w:t xml:space="preserve">، أو </w:t>
      </w:r>
      <w:r w:rsidR="00E62C4E" w:rsidRPr="00772813">
        <w:rPr>
          <w:rFonts w:asciiTheme="majorBidi" w:hAnsiTheme="majorBidi" w:cstheme="majorBidi"/>
          <w:b/>
          <w:bCs/>
          <w:color w:val="000000" w:themeColor="text1"/>
          <w:sz w:val="28"/>
          <w:szCs w:val="28"/>
          <w:rtl/>
          <w:lang w:bidi="ar-EG"/>
        </w:rPr>
        <w:t>السكوت عن وضعيتهن وهن يتحدّين ظروف المنع</w:t>
      </w:r>
      <w:r w:rsidR="00AF41C3">
        <w:rPr>
          <w:rFonts w:asciiTheme="majorBidi" w:hAnsiTheme="majorBidi" w:cstheme="majorBidi" w:hint="cs"/>
          <w:b/>
          <w:bCs/>
          <w:color w:val="000000" w:themeColor="text1"/>
          <w:sz w:val="28"/>
          <w:szCs w:val="28"/>
          <w:rtl/>
          <w:lang w:bidi="ar-EG"/>
        </w:rPr>
        <w:t xml:space="preserve"> </w:t>
      </w:r>
      <w:r w:rsidR="00E62C4E" w:rsidRPr="00772813">
        <w:rPr>
          <w:rFonts w:asciiTheme="majorBidi" w:hAnsiTheme="majorBidi" w:cstheme="majorBidi"/>
          <w:b/>
          <w:bCs/>
          <w:color w:val="000000" w:themeColor="text1"/>
          <w:sz w:val="28"/>
          <w:szCs w:val="28"/>
          <w:rtl/>
          <w:lang w:bidi="ar-EG"/>
        </w:rPr>
        <w:t>، والإقصاء</w:t>
      </w:r>
      <w:r w:rsidR="00AF41C3">
        <w:rPr>
          <w:rFonts w:asciiTheme="majorBidi" w:hAnsiTheme="majorBidi" w:cstheme="majorBidi" w:hint="cs"/>
          <w:b/>
          <w:bCs/>
          <w:color w:val="000000" w:themeColor="text1"/>
          <w:sz w:val="28"/>
          <w:szCs w:val="28"/>
          <w:rtl/>
          <w:lang w:bidi="ar-EG"/>
        </w:rPr>
        <w:t xml:space="preserve"> </w:t>
      </w:r>
      <w:r w:rsidR="00AF41C3">
        <w:rPr>
          <w:rFonts w:asciiTheme="majorBidi" w:hAnsiTheme="majorBidi" w:cstheme="majorBidi"/>
          <w:b/>
          <w:bCs/>
          <w:color w:val="000000" w:themeColor="text1"/>
          <w:sz w:val="28"/>
          <w:szCs w:val="28"/>
          <w:rtl/>
          <w:lang w:bidi="ar-EG"/>
        </w:rPr>
        <w:t xml:space="preserve">، </w:t>
      </w:r>
      <w:r w:rsidR="00AF41C3">
        <w:rPr>
          <w:rFonts w:asciiTheme="majorBidi" w:hAnsiTheme="majorBidi" w:cstheme="majorBidi" w:hint="cs"/>
          <w:b/>
          <w:bCs/>
          <w:color w:val="000000" w:themeColor="text1"/>
          <w:sz w:val="28"/>
          <w:szCs w:val="28"/>
          <w:rtl/>
          <w:lang w:bidi="ar-EG"/>
        </w:rPr>
        <w:t>مما يجعلنا</w:t>
      </w:r>
      <w:r w:rsidR="00E62C4E" w:rsidRPr="00772813">
        <w:rPr>
          <w:rFonts w:asciiTheme="majorBidi" w:hAnsiTheme="majorBidi" w:cstheme="majorBidi"/>
          <w:b/>
          <w:bCs/>
          <w:color w:val="000000" w:themeColor="text1"/>
          <w:sz w:val="28"/>
          <w:szCs w:val="28"/>
          <w:rtl/>
          <w:lang w:bidi="ar-EG"/>
        </w:rPr>
        <w:t xml:space="preserve"> نتساءل</w:t>
      </w:r>
      <w:r w:rsidR="0036758F">
        <w:rPr>
          <w:rFonts w:asciiTheme="majorBidi" w:hAnsiTheme="majorBidi" w:cstheme="majorBidi" w:hint="cs"/>
          <w:b/>
          <w:bCs/>
          <w:color w:val="000000" w:themeColor="text1"/>
          <w:sz w:val="28"/>
          <w:szCs w:val="28"/>
          <w:rtl/>
          <w:lang w:bidi="ar-EG"/>
        </w:rPr>
        <w:t xml:space="preserve"> </w:t>
      </w:r>
      <w:r w:rsidR="00AF41C3">
        <w:rPr>
          <w:rFonts w:asciiTheme="majorBidi" w:hAnsiTheme="majorBidi" w:cstheme="majorBidi" w:hint="cs"/>
          <w:b/>
          <w:bCs/>
          <w:color w:val="000000" w:themeColor="text1"/>
          <w:sz w:val="28"/>
          <w:szCs w:val="28"/>
          <w:rtl/>
          <w:lang w:bidi="ar-EG"/>
        </w:rPr>
        <w:t>.؟</w:t>
      </w:r>
      <w:r w:rsidR="00E62C4E" w:rsidRPr="00772813">
        <w:rPr>
          <w:rFonts w:asciiTheme="majorBidi" w:hAnsiTheme="majorBidi" w:cstheme="majorBidi"/>
          <w:b/>
          <w:bCs/>
          <w:color w:val="000000" w:themeColor="text1"/>
          <w:sz w:val="28"/>
          <w:szCs w:val="28"/>
          <w:rtl/>
          <w:lang w:bidi="ar-EG"/>
        </w:rPr>
        <w:t>: كيف هي وضعية المرأة الممثلة في الزمن الصعب الذي كنّ فيه يسرن نحو الانضمام إلى عالم المسرح</w:t>
      </w:r>
      <w:r w:rsidR="0036758F">
        <w:rPr>
          <w:rFonts w:asciiTheme="majorBidi" w:hAnsiTheme="majorBidi" w:cstheme="majorBidi" w:hint="cs"/>
          <w:b/>
          <w:bCs/>
          <w:color w:val="000000" w:themeColor="text1"/>
          <w:sz w:val="28"/>
          <w:szCs w:val="28"/>
          <w:rtl/>
          <w:lang w:bidi="ar-EG"/>
        </w:rPr>
        <w:t xml:space="preserve"> </w:t>
      </w:r>
      <w:r w:rsidR="00E62C4E" w:rsidRPr="00772813">
        <w:rPr>
          <w:rFonts w:asciiTheme="majorBidi" w:hAnsiTheme="majorBidi" w:cstheme="majorBidi"/>
          <w:b/>
          <w:bCs/>
          <w:color w:val="000000" w:themeColor="text1"/>
          <w:sz w:val="28"/>
          <w:szCs w:val="28"/>
          <w:rtl/>
          <w:lang w:bidi="ar-EG"/>
        </w:rPr>
        <w:t>؟</w:t>
      </w:r>
      <w:r w:rsidR="0036758F">
        <w:rPr>
          <w:rFonts w:asciiTheme="majorBidi" w:hAnsiTheme="majorBidi" w:cstheme="majorBidi" w:hint="cs"/>
          <w:b/>
          <w:bCs/>
          <w:color w:val="000000" w:themeColor="text1"/>
          <w:sz w:val="28"/>
          <w:szCs w:val="28"/>
          <w:rtl/>
          <w:lang w:bidi="ar-EG"/>
        </w:rPr>
        <w:t>.</w:t>
      </w:r>
    </w:p>
    <w:p w:rsidR="005226D0" w:rsidRPr="00772813" w:rsidRDefault="00E62C4E" w:rsidP="00772813">
      <w:pPr>
        <w:spacing w:line="360" w:lineRule="auto"/>
        <w:ind w:left="-625" w:right="-709"/>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وضعية </w:t>
      </w:r>
      <w:r w:rsidRPr="0068060C">
        <w:rPr>
          <w:rFonts w:asciiTheme="majorBidi" w:hAnsiTheme="majorBidi" w:cstheme="majorBidi"/>
          <w:b/>
          <w:bCs/>
          <w:sz w:val="32"/>
          <w:szCs w:val="32"/>
          <w:rtl/>
          <w:lang w:bidi="ar-EG"/>
        </w:rPr>
        <w:t>المرأة الممثلة</w:t>
      </w:r>
      <w:r w:rsidRPr="00772813">
        <w:rPr>
          <w:rFonts w:asciiTheme="majorBidi" w:hAnsiTheme="majorBidi" w:cstheme="majorBidi"/>
          <w:b/>
          <w:bCs/>
          <w:sz w:val="28"/>
          <w:szCs w:val="28"/>
          <w:rtl/>
          <w:lang w:bidi="ar-EG"/>
        </w:rPr>
        <w:t xml:space="preserve"> </w:t>
      </w:r>
      <w:r w:rsidR="005226D0" w:rsidRPr="00772813">
        <w:rPr>
          <w:rFonts w:asciiTheme="majorBidi" w:hAnsiTheme="majorBidi" w:cstheme="majorBidi"/>
          <w:b/>
          <w:bCs/>
          <w:sz w:val="28"/>
          <w:szCs w:val="28"/>
          <w:rtl/>
          <w:lang w:bidi="ar-EG"/>
        </w:rPr>
        <w:t xml:space="preserve">  </w:t>
      </w:r>
      <w:r w:rsidR="00AC17BE">
        <w:rPr>
          <w:rFonts w:asciiTheme="majorBidi" w:hAnsiTheme="majorBidi" w:cstheme="majorBidi" w:hint="cs"/>
          <w:b/>
          <w:bCs/>
          <w:sz w:val="28"/>
          <w:szCs w:val="28"/>
          <w:rtl/>
          <w:lang w:bidi="ar-EG"/>
        </w:rPr>
        <w:t>:</w:t>
      </w:r>
    </w:p>
    <w:p w:rsidR="005226D0" w:rsidRPr="00E24705" w:rsidRDefault="005879B8" w:rsidP="00B17472">
      <w:pPr>
        <w:tabs>
          <w:tab w:val="left" w:pos="566"/>
        </w:tabs>
        <w:spacing w:line="360" w:lineRule="auto"/>
        <w:ind w:left="-525" w:right="-709"/>
        <w:jc w:val="both"/>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sz w:val="28"/>
          <w:szCs w:val="28"/>
          <w:rtl/>
          <w:lang w:bidi="ar-EG"/>
        </w:rPr>
        <w:lastRenderedPageBreak/>
        <w:t xml:space="preserve">      </w:t>
      </w:r>
      <w:r w:rsidR="003908EA" w:rsidRPr="00772813">
        <w:rPr>
          <w:rFonts w:asciiTheme="majorBidi" w:hAnsiTheme="majorBidi" w:cstheme="majorBidi"/>
          <w:b/>
          <w:bCs/>
          <w:color w:val="000000"/>
          <w:sz w:val="28"/>
          <w:szCs w:val="28"/>
          <w:rtl/>
          <w:lang w:bidi="ar-EG"/>
        </w:rPr>
        <w:t>تقدّم</w:t>
      </w:r>
      <w:r w:rsidR="00E62C4E" w:rsidRPr="00772813">
        <w:rPr>
          <w:rFonts w:asciiTheme="majorBidi" w:hAnsiTheme="majorBidi" w:cstheme="majorBidi"/>
          <w:b/>
          <w:bCs/>
          <w:color w:val="000000"/>
          <w:sz w:val="28"/>
          <w:szCs w:val="28"/>
          <w:rtl/>
          <w:lang w:bidi="ar-EG"/>
        </w:rPr>
        <w:t xml:space="preserve"> </w:t>
      </w:r>
      <w:r w:rsidR="00B17472">
        <w:rPr>
          <w:rFonts w:asciiTheme="majorBidi" w:hAnsiTheme="majorBidi" w:cstheme="majorBidi" w:hint="cs"/>
          <w:b/>
          <w:bCs/>
          <w:color w:val="000000"/>
          <w:sz w:val="28"/>
          <w:szCs w:val="28"/>
          <w:rtl/>
          <w:lang w:bidi="ar-EG"/>
        </w:rPr>
        <w:t>جلْ</w:t>
      </w:r>
      <w:r w:rsidR="00D60156">
        <w:rPr>
          <w:rFonts w:asciiTheme="majorBidi" w:hAnsiTheme="majorBidi" w:cstheme="majorBidi" w:hint="cs"/>
          <w:b/>
          <w:bCs/>
          <w:color w:val="000000"/>
          <w:sz w:val="28"/>
          <w:szCs w:val="28"/>
          <w:rtl/>
          <w:lang w:bidi="ar-EG"/>
        </w:rPr>
        <w:t xml:space="preserve"> من</w:t>
      </w:r>
      <w:r w:rsidR="00E62C4E" w:rsidRPr="00772813">
        <w:rPr>
          <w:rFonts w:asciiTheme="majorBidi" w:hAnsiTheme="majorBidi" w:cstheme="majorBidi"/>
          <w:b/>
          <w:bCs/>
          <w:color w:val="000000"/>
          <w:sz w:val="28"/>
          <w:szCs w:val="28"/>
          <w:rtl/>
          <w:lang w:bidi="ar-EG"/>
        </w:rPr>
        <w:t xml:space="preserve"> كتابات </w:t>
      </w:r>
      <w:r w:rsidR="003908EA" w:rsidRPr="00772813">
        <w:rPr>
          <w:rFonts w:asciiTheme="majorBidi" w:hAnsiTheme="majorBidi" w:cstheme="majorBidi"/>
          <w:b/>
          <w:bCs/>
          <w:color w:val="000000"/>
          <w:sz w:val="28"/>
          <w:szCs w:val="28"/>
          <w:rtl/>
          <w:lang w:bidi="ar-EG"/>
        </w:rPr>
        <w:t xml:space="preserve">المهتمات </w:t>
      </w:r>
      <w:r w:rsidR="00E62C4E" w:rsidRPr="00772813">
        <w:rPr>
          <w:rFonts w:asciiTheme="majorBidi" w:hAnsiTheme="majorBidi" w:cstheme="majorBidi"/>
          <w:b/>
          <w:bCs/>
          <w:color w:val="000000"/>
          <w:sz w:val="28"/>
          <w:szCs w:val="28"/>
          <w:rtl/>
          <w:lang w:bidi="ar-EG"/>
        </w:rPr>
        <w:t xml:space="preserve">بوضعية المرأة قبل سنة 1952 وصفاً </w:t>
      </w:r>
      <w:r w:rsidR="003908EA" w:rsidRPr="00772813">
        <w:rPr>
          <w:rFonts w:asciiTheme="majorBidi" w:hAnsiTheme="majorBidi" w:cstheme="majorBidi"/>
          <w:b/>
          <w:bCs/>
          <w:color w:val="000000"/>
          <w:sz w:val="28"/>
          <w:szCs w:val="28"/>
          <w:rtl/>
          <w:lang w:bidi="ar-EG"/>
        </w:rPr>
        <w:t>يقول</w:t>
      </w:r>
      <w:r w:rsidR="00A805E9">
        <w:rPr>
          <w:rFonts w:asciiTheme="majorBidi" w:hAnsiTheme="majorBidi" w:cstheme="majorBidi" w:hint="cs"/>
          <w:b/>
          <w:bCs/>
          <w:color w:val="000000"/>
          <w:sz w:val="28"/>
          <w:szCs w:val="28"/>
          <w:rtl/>
          <w:lang w:bidi="ar-EG"/>
        </w:rPr>
        <w:t xml:space="preserve"> </w:t>
      </w:r>
      <w:r w:rsidR="00E62C4E" w:rsidRPr="00772813">
        <w:rPr>
          <w:rFonts w:asciiTheme="majorBidi" w:hAnsiTheme="majorBidi" w:cstheme="majorBidi"/>
          <w:b/>
          <w:bCs/>
          <w:color w:val="000000"/>
          <w:sz w:val="28"/>
          <w:szCs w:val="28"/>
          <w:rtl/>
          <w:lang w:bidi="ar-EG"/>
        </w:rPr>
        <w:t xml:space="preserve">: </w:t>
      </w:r>
      <w:r w:rsidR="00DC480E">
        <w:rPr>
          <w:rFonts w:asciiTheme="majorBidi" w:hAnsiTheme="majorBidi" w:cstheme="majorBidi" w:hint="cs"/>
          <w:b/>
          <w:bCs/>
          <w:color w:val="000000"/>
          <w:sz w:val="28"/>
          <w:szCs w:val="28"/>
          <w:rtl/>
          <w:lang w:bidi="ar-EG"/>
        </w:rPr>
        <w:t xml:space="preserve">" </w:t>
      </w:r>
      <w:r w:rsidR="003908EA" w:rsidRPr="00772813">
        <w:rPr>
          <w:rFonts w:asciiTheme="majorBidi" w:hAnsiTheme="majorBidi" w:cstheme="majorBidi"/>
          <w:b/>
          <w:bCs/>
          <w:color w:val="000000"/>
          <w:sz w:val="28"/>
          <w:szCs w:val="28"/>
          <w:rtl/>
          <w:lang w:bidi="ar-EG"/>
        </w:rPr>
        <w:t>منذ أواخر القرن</w:t>
      </w:r>
      <w:r w:rsidR="005226D0" w:rsidRPr="00772813">
        <w:rPr>
          <w:rFonts w:asciiTheme="majorBidi" w:hAnsiTheme="majorBidi" w:cstheme="majorBidi"/>
          <w:b/>
          <w:bCs/>
          <w:color w:val="000000"/>
          <w:sz w:val="28"/>
          <w:szCs w:val="28"/>
          <w:rtl/>
          <w:lang w:bidi="ar-EG"/>
        </w:rPr>
        <w:t xml:space="preserve"> العشري</w:t>
      </w:r>
      <w:r w:rsidR="003908EA" w:rsidRPr="00772813">
        <w:rPr>
          <w:rFonts w:asciiTheme="majorBidi" w:hAnsiTheme="majorBidi" w:cstheme="majorBidi"/>
          <w:b/>
          <w:bCs/>
          <w:color w:val="000000"/>
          <w:sz w:val="28"/>
          <w:szCs w:val="28"/>
          <w:rtl/>
          <w:lang w:bidi="ar-EG"/>
        </w:rPr>
        <w:t>ن</w:t>
      </w:r>
      <w:r w:rsidR="00E62C4E" w:rsidRPr="00772813">
        <w:rPr>
          <w:rFonts w:asciiTheme="majorBidi" w:hAnsiTheme="majorBidi" w:cstheme="majorBidi"/>
          <w:b/>
          <w:bCs/>
          <w:color w:val="000000"/>
          <w:sz w:val="28"/>
          <w:szCs w:val="28"/>
          <w:rtl/>
          <w:lang w:bidi="ar-EG"/>
        </w:rPr>
        <w:t>، ومع دخول مرحلة النضج الحضاري</w:t>
      </w:r>
      <w:r w:rsidR="005226D0" w:rsidRPr="00772813">
        <w:rPr>
          <w:rFonts w:asciiTheme="majorBidi" w:hAnsiTheme="majorBidi" w:cstheme="majorBidi"/>
          <w:b/>
          <w:bCs/>
          <w:color w:val="000000"/>
          <w:sz w:val="28"/>
          <w:szCs w:val="28"/>
          <w:rtl/>
          <w:lang w:bidi="ar-EG"/>
        </w:rPr>
        <w:t xml:space="preserve">، لم تكن المرأة مشاركة </w:t>
      </w:r>
      <w:r w:rsidR="00E62C4E" w:rsidRPr="00772813">
        <w:rPr>
          <w:rFonts w:asciiTheme="majorBidi" w:hAnsiTheme="majorBidi" w:cstheme="majorBidi"/>
          <w:b/>
          <w:bCs/>
          <w:color w:val="000000"/>
          <w:sz w:val="28"/>
          <w:szCs w:val="28"/>
          <w:rtl/>
          <w:lang w:bidi="ar-EG"/>
        </w:rPr>
        <w:t>في</w:t>
      </w:r>
      <w:r w:rsidR="005226D0" w:rsidRPr="00772813">
        <w:rPr>
          <w:rFonts w:asciiTheme="majorBidi" w:hAnsiTheme="majorBidi" w:cstheme="majorBidi"/>
          <w:b/>
          <w:bCs/>
          <w:color w:val="000000"/>
          <w:sz w:val="28"/>
          <w:szCs w:val="28"/>
          <w:rtl/>
          <w:lang w:bidi="ar-EG"/>
        </w:rPr>
        <w:t xml:space="preserve"> الاشتغال بالمسرح ، والسبب أن المرأة العربية المسلمة  </w:t>
      </w:r>
      <w:r w:rsidR="00CA1225" w:rsidRPr="00772813">
        <w:rPr>
          <w:rFonts w:asciiTheme="majorBidi" w:hAnsiTheme="majorBidi" w:cstheme="majorBidi"/>
          <w:b/>
          <w:bCs/>
          <w:color w:val="000000"/>
          <w:sz w:val="28"/>
          <w:szCs w:val="28"/>
          <w:rtl/>
          <w:lang w:bidi="ar-EG"/>
        </w:rPr>
        <w:t>ـ</w:t>
      </w:r>
      <w:r w:rsidR="005226D0" w:rsidRPr="00772813">
        <w:rPr>
          <w:rFonts w:asciiTheme="majorBidi" w:hAnsiTheme="majorBidi" w:cstheme="majorBidi"/>
          <w:b/>
          <w:bCs/>
          <w:color w:val="000000"/>
          <w:sz w:val="28"/>
          <w:szCs w:val="28"/>
          <w:rtl/>
          <w:lang w:bidi="ar-EG"/>
        </w:rPr>
        <w:t xml:space="preserve"> لم تكن قد أسفًرت بعدْ </w:t>
      </w:r>
      <w:r w:rsidR="00CA1225" w:rsidRPr="00772813">
        <w:rPr>
          <w:rFonts w:asciiTheme="majorBidi" w:hAnsiTheme="majorBidi" w:cstheme="majorBidi"/>
          <w:b/>
          <w:bCs/>
          <w:color w:val="000000"/>
          <w:sz w:val="28"/>
          <w:szCs w:val="28"/>
          <w:rtl/>
          <w:lang w:bidi="ar-EG"/>
        </w:rPr>
        <w:t>ـ وفوق هذا . فإن العرف الاجتماعي</w:t>
      </w:r>
      <w:r w:rsidR="005226D0" w:rsidRPr="00772813">
        <w:rPr>
          <w:rFonts w:asciiTheme="majorBidi" w:hAnsiTheme="majorBidi" w:cstheme="majorBidi"/>
          <w:b/>
          <w:bCs/>
          <w:color w:val="000000"/>
          <w:sz w:val="28"/>
          <w:szCs w:val="28"/>
          <w:rtl/>
          <w:lang w:bidi="ar-EG"/>
        </w:rPr>
        <w:t xml:space="preserve"> لم يكن يسمح حتى للمرأة غير المسلمة باعتلاء المسرح ، وهو العرف الذى كان ينظر إلى فن التمثيل على أنه بدعه . ويرمق من ينشغلون </w:t>
      </w:r>
      <w:r w:rsidR="00E62C4E" w:rsidRPr="00772813">
        <w:rPr>
          <w:rFonts w:asciiTheme="majorBidi" w:hAnsiTheme="majorBidi" w:cstheme="majorBidi"/>
          <w:b/>
          <w:bCs/>
          <w:color w:val="000000"/>
          <w:sz w:val="28"/>
          <w:szCs w:val="28"/>
          <w:rtl/>
          <w:lang w:bidi="ar-EG"/>
        </w:rPr>
        <w:t>به بعين الإزدراء</w:t>
      </w:r>
      <w:r w:rsidR="005226D0" w:rsidRPr="00772813">
        <w:rPr>
          <w:rFonts w:asciiTheme="majorBidi" w:hAnsiTheme="majorBidi" w:cstheme="majorBidi"/>
          <w:b/>
          <w:bCs/>
          <w:color w:val="000000"/>
          <w:sz w:val="28"/>
          <w:szCs w:val="28"/>
          <w:rtl/>
          <w:lang w:bidi="ar-EG"/>
        </w:rPr>
        <w:t xml:space="preserve">، ويعتبرهم من الخارجين على الخلق الطيب ، فلم تكن تُقبل لهم شهادة </w:t>
      </w:r>
      <w:r w:rsidR="00E62C4E" w:rsidRPr="00772813">
        <w:rPr>
          <w:rFonts w:asciiTheme="majorBidi" w:hAnsiTheme="majorBidi" w:cstheme="majorBidi"/>
          <w:b/>
          <w:bCs/>
          <w:color w:val="000000"/>
          <w:sz w:val="28"/>
          <w:szCs w:val="28"/>
          <w:rtl/>
          <w:lang w:bidi="ar-EG"/>
        </w:rPr>
        <w:t>في المحاكم ، شأن مرقصي</w:t>
      </w:r>
      <w:r w:rsidR="005226D0" w:rsidRPr="00772813">
        <w:rPr>
          <w:rFonts w:asciiTheme="majorBidi" w:hAnsiTheme="majorBidi" w:cstheme="majorBidi"/>
          <w:b/>
          <w:bCs/>
          <w:color w:val="000000"/>
          <w:sz w:val="28"/>
          <w:szCs w:val="28"/>
          <w:rtl/>
          <w:lang w:bidi="ar-EG"/>
        </w:rPr>
        <w:t xml:space="preserve"> القردة ، وأهل الفسوق .وهكذا استمر الرجال المَرد </w:t>
      </w:r>
      <w:r w:rsidR="005226D0" w:rsidRPr="00772813">
        <w:rPr>
          <w:rStyle w:val="FootnoteReference"/>
          <w:rFonts w:asciiTheme="majorBidi" w:hAnsiTheme="majorBidi" w:cstheme="majorBidi"/>
          <w:b/>
          <w:bCs/>
          <w:color w:val="000000"/>
          <w:sz w:val="28"/>
          <w:szCs w:val="28"/>
          <w:rtl/>
          <w:lang w:bidi="ar-EG"/>
        </w:rPr>
        <w:footnoteReference w:customMarkFollows="1" w:id="32"/>
        <w:sym w:font="Symbol" w:char="F02A"/>
      </w:r>
      <w:r w:rsidR="005226D0" w:rsidRPr="00A47F04">
        <w:rPr>
          <w:rFonts w:asciiTheme="majorBidi" w:hAnsiTheme="majorBidi" w:cstheme="majorBidi"/>
          <w:b/>
          <w:bCs/>
          <w:color w:val="000000"/>
          <w:sz w:val="24"/>
          <w:szCs w:val="24"/>
          <w:rtl/>
          <w:lang w:bidi="ar-EG"/>
        </w:rPr>
        <w:t>(*)</w:t>
      </w:r>
      <w:r w:rsidR="005226D0" w:rsidRPr="00772813">
        <w:rPr>
          <w:rFonts w:asciiTheme="majorBidi" w:hAnsiTheme="majorBidi" w:cstheme="majorBidi"/>
          <w:b/>
          <w:bCs/>
          <w:color w:val="000000"/>
          <w:sz w:val="28"/>
          <w:szCs w:val="28"/>
          <w:rtl/>
          <w:lang w:bidi="ar-EG"/>
        </w:rPr>
        <w:t xml:space="preserve"> فيما عدا الندرة يقومون بالأدوار</w:t>
      </w:r>
      <w:r w:rsidR="00E62C4E" w:rsidRPr="00772813">
        <w:rPr>
          <w:rFonts w:asciiTheme="majorBidi" w:hAnsiTheme="majorBidi" w:cstheme="majorBidi"/>
          <w:b/>
          <w:bCs/>
          <w:color w:val="000000"/>
          <w:sz w:val="28"/>
          <w:szCs w:val="28"/>
          <w:rtl/>
          <w:lang w:bidi="ar-EG"/>
        </w:rPr>
        <w:t xml:space="preserve"> النسائية حتى أواخر القرن الماضي</w:t>
      </w:r>
      <w:r w:rsidR="003908EA" w:rsidRPr="00772813">
        <w:rPr>
          <w:rFonts w:asciiTheme="majorBidi" w:hAnsiTheme="majorBidi" w:cstheme="majorBidi"/>
          <w:b/>
          <w:bCs/>
          <w:color w:val="000000"/>
          <w:sz w:val="28"/>
          <w:szCs w:val="28"/>
          <w:rtl/>
          <w:lang w:bidi="ar-EG"/>
        </w:rPr>
        <w:t xml:space="preserve"> . ثم ا</w:t>
      </w:r>
      <w:r w:rsidR="005226D0" w:rsidRPr="00772813">
        <w:rPr>
          <w:rFonts w:asciiTheme="majorBidi" w:hAnsiTheme="majorBidi" w:cstheme="majorBidi"/>
          <w:b/>
          <w:bCs/>
          <w:color w:val="000000"/>
          <w:sz w:val="28"/>
          <w:szCs w:val="28"/>
          <w:rtl/>
          <w:lang w:bidi="ar-EG"/>
        </w:rPr>
        <w:t xml:space="preserve">ستقدم أصحاب الفرق التمثيلية </w:t>
      </w:r>
      <w:r w:rsidR="00E62C4E" w:rsidRPr="00772813">
        <w:rPr>
          <w:rFonts w:asciiTheme="majorBidi" w:hAnsiTheme="majorBidi" w:cstheme="majorBidi"/>
          <w:b/>
          <w:bCs/>
          <w:color w:val="000000"/>
          <w:sz w:val="28"/>
          <w:szCs w:val="28"/>
          <w:rtl/>
          <w:lang w:bidi="ar-EG"/>
        </w:rPr>
        <w:t>في</w:t>
      </w:r>
      <w:r w:rsidR="005226D0" w:rsidRPr="00772813">
        <w:rPr>
          <w:rFonts w:asciiTheme="majorBidi" w:hAnsiTheme="majorBidi" w:cstheme="majorBidi"/>
          <w:b/>
          <w:bCs/>
          <w:color w:val="000000"/>
          <w:sz w:val="28"/>
          <w:szCs w:val="28"/>
          <w:rtl/>
          <w:lang w:bidi="ar-EG"/>
        </w:rPr>
        <w:t xml:space="preserve"> مصر سيدات مسيحيات وإسرائيليات من ا</w:t>
      </w:r>
      <w:r w:rsidR="00E62C4E" w:rsidRPr="00772813">
        <w:rPr>
          <w:rFonts w:asciiTheme="majorBidi" w:hAnsiTheme="majorBidi" w:cstheme="majorBidi"/>
          <w:b/>
          <w:bCs/>
          <w:color w:val="000000"/>
          <w:sz w:val="28"/>
          <w:szCs w:val="28"/>
          <w:rtl/>
          <w:lang w:bidi="ar-EG"/>
        </w:rPr>
        <w:t>لشام ودربوهن على الأداء التمثيلي</w:t>
      </w:r>
      <w:r w:rsidR="005226D0" w:rsidRPr="00772813">
        <w:rPr>
          <w:rFonts w:asciiTheme="majorBidi" w:hAnsiTheme="majorBidi" w:cstheme="majorBidi"/>
          <w:b/>
          <w:bCs/>
          <w:color w:val="000000"/>
          <w:sz w:val="28"/>
          <w:szCs w:val="28"/>
          <w:rtl/>
          <w:lang w:bidi="ar-EG"/>
        </w:rPr>
        <w:t xml:space="preserve"> فقمن بأدوار النساء بدلا</w:t>
      </w:r>
      <w:r w:rsidR="00E62C4E" w:rsidRPr="00772813">
        <w:rPr>
          <w:rFonts w:asciiTheme="majorBidi" w:hAnsiTheme="majorBidi" w:cstheme="majorBidi"/>
          <w:b/>
          <w:bCs/>
          <w:color w:val="000000"/>
          <w:sz w:val="28"/>
          <w:szCs w:val="28"/>
          <w:rtl/>
          <w:lang w:bidi="ar-EG"/>
        </w:rPr>
        <w:t>ً</w:t>
      </w:r>
      <w:r w:rsidR="005226D0" w:rsidRPr="00772813">
        <w:rPr>
          <w:rFonts w:asciiTheme="majorBidi" w:hAnsiTheme="majorBidi" w:cstheme="majorBidi"/>
          <w:b/>
          <w:bCs/>
          <w:color w:val="000000"/>
          <w:sz w:val="28"/>
          <w:szCs w:val="28"/>
          <w:rtl/>
          <w:lang w:bidi="ar-EG"/>
        </w:rPr>
        <w:t xml:space="preserve"> من الرجال</w:t>
      </w:r>
      <w:r w:rsidR="00A47F04">
        <w:rPr>
          <w:rFonts w:asciiTheme="majorBidi" w:hAnsiTheme="majorBidi" w:cstheme="majorBidi" w:hint="cs"/>
          <w:b/>
          <w:bCs/>
          <w:color w:val="000000" w:themeColor="text1"/>
          <w:rtl/>
          <w:lang w:bidi="ar-EG"/>
        </w:rPr>
        <w:t xml:space="preserve">." </w:t>
      </w:r>
      <w:r w:rsidR="005226D0" w:rsidRPr="00772813">
        <w:rPr>
          <w:rFonts w:asciiTheme="majorBidi" w:hAnsiTheme="majorBidi" w:cstheme="majorBidi"/>
          <w:b/>
          <w:bCs/>
          <w:color w:val="000000" w:themeColor="text1"/>
          <w:sz w:val="28"/>
          <w:szCs w:val="28"/>
          <w:vertAlign w:val="superscript"/>
          <w:rtl/>
          <w:lang w:bidi="ar-EG"/>
        </w:rPr>
        <w:t>(</w:t>
      </w:r>
      <w:r w:rsidR="005226D0" w:rsidRPr="00772813">
        <w:rPr>
          <w:rStyle w:val="FootnoteReference"/>
          <w:rFonts w:asciiTheme="majorBidi" w:hAnsiTheme="majorBidi" w:cstheme="majorBidi"/>
          <w:b/>
          <w:bCs/>
          <w:color w:val="000000" w:themeColor="text1"/>
          <w:sz w:val="28"/>
          <w:szCs w:val="28"/>
          <w:rtl/>
          <w:lang w:bidi="ar-EG"/>
        </w:rPr>
        <w:footnoteReference w:id="33"/>
      </w:r>
      <w:r w:rsidR="005226D0" w:rsidRPr="00772813">
        <w:rPr>
          <w:rFonts w:asciiTheme="majorBidi" w:hAnsiTheme="majorBidi" w:cstheme="majorBidi"/>
          <w:b/>
          <w:bCs/>
          <w:color w:val="000000" w:themeColor="text1"/>
          <w:sz w:val="28"/>
          <w:szCs w:val="28"/>
          <w:vertAlign w:val="superscript"/>
          <w:rtl/>
          <w:lang w:bidi="ar-EG"/>
        </w:rPr>
        <w:t xml:space="preserve"> )</w:t>
      </w:r>
      <w:r w:rsidR="00E24705">
        <w:rPr>
          <w:rFonts w:asciiTheme="majorBidi" w:hAnsiTheme="majorBidi" w:cstheme="majorBidi" w:hint="cs"/>
          <w:b/>
          <w:bCs/>
          <w:color w:val="000000" w:themeColor="text1"/>
          <w:sz w:val="28"/>
          <w:szCs w:val="28"/>
          <w:rtl/>
          <w:lang w:bidi="ar-EG"/>
        </w:rPr>
        <w:t xml:space="preserve"> وهو ليس بجديد بل تعود تلك </w:t>
      </w:r>
      <w:r w:rsidR="005226D0" w:rsidRPr="00772813">
        <w:rPr>
          <w:rFonts w:asciiTheme="majorBidi" w:hAnsiTheme="majorBidi" w:cstheme="majorBidi"/>
          <w:b/>
          <w:bCs/>
          <w:color w:val="000000"/>
          <w:sz w:val="28"/>
          <w:szCs w:val="28"/>
          <w:rtl/>
          <w:lang w:bidi="ar-EG"/>
        </w:rPr>
        <w:t xml:space="preserve">النظرة لصورة </w:t>
      </w:r>
      <w:r w:rsidR="005226D0" w:rsidRPr="00A47F04">
        <w:rPr>
          <w:rFonts w:asciiTheme="majorBidi" w:hAnsiTheme="majorBidi" w:cstheme="majorBidi"/>
          <w:b/>
          <w:bCs/>
          <w:color w:val="000000"/>
          <w:rtl/>
          <w:lang w:bidi="ar-EG"/>
        </w:rPr>
        <w:t>(</w:t>
      </w:r>
      <w:r w:rsidR="005226D0" w:rsidRPr="00772813">
        <w:rPr>
          <w:rFonts w:asciiTheme="majorBidi" w:hAnsiTheme="majorBidi" w:cstheme="majorBidi"/>
          <w:b/>
          <w:bCs/>
          <w:color w:val="000000"/>
          <w:sz w:val="28"/>
          <w:szCs w:val="28"/>
          <w:rtl/>
          <w:lang w:bidi="ar-EG"/>
        </w:rPr>
        <w:t xml:space="preserve"> المرأ</w:t>
      </w:r>
      <w:r w:rsidR="003908EA" w:rsidRPr="00772813">
        <w:rPr>
          <w:rFonts w:asciiTheme="majorBidi" w:hAnsiTheme="majorBidi" w:cstheme="majorBidi"/>
          <w:b/>
          <w:bCs/>
          <w:color w:val="000000"/>
          <w:sz w:val="28"/>
          <w:szCs w:val="28"/>
          <w:rtl/>
          <w:lang w:bidi="ar-EG"/>
        </w:rPr>
        <w:t>ة الممثلة فوق خشبة المسرح المصري</w:t>
      </w:r>
      <w:r w:rsidR="003908EA" w:rsidRPr="00A47F04">
        <w:rPr>
          <w:rFonts w:asciiTheme="majorBidi" w:hAnsiTheme="majorBidi" w:cstheme="majorBidi"/>
          <w:b/>
          <w:bCs/>
          <w:color w:val="000000"/>
          <w:rtl/>
          <w:lang w:bidi="ar-EG"/>
        </w:rPr>
        <w:t>)</w:t>
      </w:r>
      <w:r w:rsidR="005226D0" w:rsidRPr="00A47F04">
        <w:rPr>
          <w:rFonts w:asciiTheme="majorBidi" w:hAnsiTheme="majorBidi" w:cstheme="majorBidi"/>
          <w:b/>
          <w:bCs/>
          <w:color w:val="000000"/>
          <w:rtl/>
          <w:lang w:bidi="ar-EG"/>
        </w:rPr>
        <w:t>،</w:t>
      </w:r>
      <w:r w:rsidR="005226D0" w:rsidRPr="00772813">
        <w:rPr>
          <w:rFonts w:asciiTheme="majorBidi" w:hAnsiTheme="majorBidi" w:cstheme="majorBidi"/>
          <w:b/>
          <w:bCs/>
          <w:color w:val="000000"/>
          <w:sz w:val="28"/>
          <w:szCs w:val="28"/>
          <w:rtl/>
          <w:lang w:bidi="ar-EG"/>
        </w:rPr>
        <w:t xml:space="preserve"> تعود بنا إلى العصور القديمة ، وهذا ال</w:t>
      </w:r>
      <w:r w:rsidR="00E62C4E" w:rsidRPr="00772813">
        <w:rPr>
          <w:rFonts w:asciiTheme="majorBidi" w:hAnsiTheme="majorBidi" w:cstheme="majorBidi"/>
          <w:b/>
          <w:bCs/>
          <w:color w:val="000000"/>
          <w:sz w:val="28"/>
          <w:szCs w:val="28"/>
          <w:rtl/>
          <w:lang w:bidi="ar-EG"/>
        </w:rPr>
        <w:t xml:space="preserve">تشابه ، والتماهي في الوقت نفسه </w:t>
      </w:r>
      <w:r w:rsidR="005226D0" w:rsidRPr="00772813">
        <w:rPr>
          <w:rFonts w:asciiTheme="majorBidi" w:hAnsiTheme="majorBidi" w:cstheme="majorBidi"/>
          <w:b/>
          <w:bCs/>
          <w:color w:val="000000"/>
          <w:sz w:val="28"/>
          <w:szCs w:val="28"/>
          <w:rtl/>
          <w:lang w:bidi="ar-EG"/>
        </w:rPr>
        <w:t xml:space="preserve"> مع النظرة لممثلات إعتلين خشبة المسرح الرومانى ، اللواتى شُبهن بالغوانى </w:t>
      </w:r>
      <w:r w:rsidR="00E62C4E" w:rsidRPr="00772813">
        <w:rPr>
          <w:rFonts w:asciiTheme="majorBidi" w:hAnsiTheme="majorBidi" w:cstheme="majorBidi"/>
          <w:b/>
          <w:bCs/>
          <w:color w:val="000000"/>
          <w:sz w:val="28"/>
          <w:szCs w:val="28"/>
          <w:rtl/>
          <w:lang w:bidi="ar-EG"/>
        </w:rPr>
        <w:t>لقبولهن</w:t>
      </w:r>
      <w:r w:rsidR="005226D0" w:rsidRPr="00772813">
        <w:rPr>
          <w:rFonts w:asciiTheme="majorBidi" w:hAnsiTheme="majorBidi" w:cstheme="majorBidi"/>
          <w:b/>
          <w:bCs/>
          <w:color w:val="000000"/>
          <w:sz w:val="28"/>
          <w:szCs w:val="28"/>
          <w:rtl/>
          <w:lang w:bidi="ar-EG"/>
        </w:rPr>
        <w:t xml:space="preserve"> الصعود إلى خشبة المسرح وذلك فى بداياتة.  لاعتراض الكنيسة ، والخلط بين الدين والفن فى الحضارة المصرية ، والرومانية القديمه معاً .  وبخاصة فن التمثيل </w:t>
      </w:r>
      <w:r w:rsidR="00E62C4E" w:rsidRPr="00772813">
        <w:rPr>
          <w:rFonts w:asciiTheme="majorBidi" w:hAnsiTheme="majorBidi" w:cstheme="majorBidi"/>
          <w:b/>
          <w:bCs/>
          <w:color w:val="000000"/>
          <w:sz w:val="28"/>
          <w:szCs w:val="28"/>
          <w:rtl/>
          <w:lang w:bidi="ar-EG"/>
        </w:rPr>
        <w:t>ضمن</w:t>
      </w:r>
      <w:r w:rsidR="005226D0" w:rsidRPr="00772813">
        <w:rPr>
          <w:rFonts w:asciiTheme="majorBidi" w:hAnsiTheme="majorBidi" w:cstheme="majorBidi"/>
          <w:b/>
          <w:bCs/>
          <w:color w:val="000000"/>
          <w:sz w:val="28"/>
          <w:szCs w:val="28"/>
          <w:rtl/>
          <w:lang w:bidi="ar-EG"/>
        </w:rPr>
        <w:t xml:space="preserve"> فن الهزل والتسلية . كان ذلك فى القرن الرابع عشر.</w:t>
      </w:r>
    </w:p>
    <w:p w:rsidR="003B188E" w:rsidRDefault="005226D0" w:rsidP="00060AD4">
      <w:pPr>
        <w:tabs>
          <w:tab w:val="left" w:pos="566"/>
        </w:tabs>
        <w:spacing w:line="360" w:lineRule="auto"/>
        <w:ind w:left="-625" w:right="-709"/>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3B188E">
        <w:rPr>
          <w:rFonts w:asciiTheme="majorBidi" w:hAnsiTheme="majorBidi" w:cstheme="majorBidi" w:hint="cs"/>
          <w:b/>
          <w:bCs/>
          <w:color w:val="000000"/>
          <w:sz w:val="28"/>
          <w:szCs w:val="28"/>
          <w:rtl/>
          <w:lang w:bidi="ar-EG"/>
        </w:rPr>
        <w:t xml:space="preserve">    </w:t>
      </w:r>
      <w:r w:rsidR="00332C4F" w:rsidRPr="00772813">
        <w:rPr>
          <w:rFonts w:asciiTheme="majorBidi" w:hAnsiTheme="majorBidi" w:cstheme="majorBidi"/>
          <w:b/>
          <w:bCs/>
          <w:color w:val="000000"/>
          <w:sz w:val="28"/>
          <w:szCs w:val="28"/>
          <w:rtl/>
          <w:lang w:bidi="ar-EG"/>
        </w:rPr>
        <w:t xml:space="preserve">ظلت هذه النظرة نفسها سائدة فى المسرح المصري </w:t>
      </w:r>
      <w:r w:rsidR="003B188E">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حتى أواخر القرن العشرين </w:t>
      </w:r>
      <w:r w:rsidR="00060AD4">
        <w:rPr>
          <w:rFonts w:asciiTheme="majorBidi" w:hAnsiTheme="majorBidi" w:cstheme="majorBidi" w:hint="cs"/>
          <w:b/>
          <w:bCs/>
          <w:color w:val="000000"/>
          <w:sz w:val="28"/>
          <w:szCs w:val="28"/>
          <w:rtl/>
          <w:lang w:bidi="ar-EG"/>
        </w:rPr>
        <w:t>؛</w:t>
      </w:r>
      <w:r w:rsidRPr="00772813">
        <w:rPr>
          <w:rFonts w:asciiTheme="majorBidi" w:hAnsiTheme="majorBidi" w:cstheme="majorBidi"/>
          <w:b/>
          <w:bCs/>
          <w:color w:val="000000"/>
          <w:sz w:val="28"/>
          <w:szCs w:val="28"/>
          <w:rtl/>
          <w:lang w:bidi="ar-EG"/>
        </w:rPr>
        <w:t xml:space="preserve"> </w:t>
      </w:r>
      <w:r w:rsidR="00332C4F" w:rsidRPr="00772813">
        <w:rPr>
          <w:rFonts w:asciiTheme="majorBidi" w:hAnsiTheme="majorBidi" w:cstheme="majorBidi"/>
          <w:b/>
          <w:bCs/>
          <w:color w:val="000000"/>
          <w:sz w:val="28"/>
          <w:szCs w:val="28"/>
          <w:rtl/>
          <w:lang w:bidi="ar-EG"/>
        </w:rPr>
        <w:t xml:space="preserve"> </w:t>
      </w:r>
      <w:r w:rsidR="00332C4F" w:rsidRPr="003B188E">
        <w:rPr>
          <w:rFonts w:asciiTheme="majorBidi" w:hAnsiTheme="majorBidi" w:cstheme="majorBidi" w:hint="cs"/>
          <w:b/>
          <w:bCs/>
          <w:color w:val="000000"/>
          <w:rtl/>
          <w:lang w:bidi="ar-EG"/>
        </w:rPr>
        <w:t>"</w:t>
      </w:r>
      <w:r w:rsidR="00332C4F">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ونستشهد بذلك في </w:t>
      </w:r>
      <w:r w:rsidRPr="000E51FF">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جريدة المؤيد عام 1906م </w:t>
      </w:r>
      <w:r w:rsidRPr="000E51FF">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وبإمضاء ناقد مجهول كما يقول</w:t>
      </w:r>
      <w:r w:rsidR="009F4AA5">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w:t>
      </w:r>
      <w:r w:rsidR="009F4AA5">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 الناقد </w:t>
      </w:r>
      <w:r w:rsidRPr="003B188E">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أحمد بهجت </w:t>
      </w:r>
      <w:r w:rsidRPr="003B188E">
        <w:rPr>
          <w:rFonts w:asciiTheme="majorBidi" w:hAnsiTheme="majorBidi" w:cstheme="majorBidi"/>
          <w:b/>
          <w:bCs/>
          <w:color w:val="000000"/>
          <w:rtl/>
          <w:lang w:bidi="ar-EG"/>
        </w:rPr>
        <w:t xml:space="preserve">) </w:t>
      </w:r>
      <w:r w:rsidR="00FD1C3B">
        <w:rPr>
          <w:rFonts w:asciiTheme="majorBidi" w:hAnsiTheme="majorBidi" w:cstheme="majorBidi" w:hint="cs"/>
          <w:b/>
          <w:bCs/>
          <w:color w:val="000000"/>
          <w:sz w:val="28"/>
          <w:szCs w:val="28"/>
          <w:rtl/>
          <w:lang w:bidi="ar-EG"/>
        </w:rPr>
        <w:t xml:space="preserve">؛ </w:t>
      </w:r>
      <w:r w:rsidR="003B188E">
        <w:rPr>
          <w:rFonts w:asciiTheme="majorBidi" w:hAnsiTheme="majorBidi" w:cstheme="majorBidi" w:hint="cs"/>
          <w:b/>
          <w:bCs/>
          <w:color w:val="000000"/>
          <w:sz w:val="28"/>
          <w:szCs w:val="28"/>
          <w:rtl/>
          <w:lang w:bidi="ar-EG"/>
        </w:rPr>
        <w:t>:</w:t>
      </w:r>
      <w:r w:rsidRPr="00772813">
        <w:rPr>
          <w:rFonts w:asciiTheme="majorBidi" w:hAnsiTheme="majorBidi" w:cstheme="majorBidi"/>
          <w:b/>
          <w:bCs/>
          <w:color w:val="000000"/>
          <w:sz w:val="28"/>
          <w:szCs w:val="28"/>
          <w:rtl/>
          <w:lang w:bidi="ar-EG"/>
        </w:rPr>
        <w:t xml:space="preserve"> إن هذا الناقد </w:t>
      </w:r>
      <w:r w:rsidR="00E62C4E" w:rsidRPr="00772813">
        <w:rPr>
          <w:rFonts w:asciiTheme="majorBidi" w:hAnsiTheme="majorBidi" w:cstheme="majorBidi"/>
          <w:b/>
          <w:bCs/>
          <w:color w:val="000000"/>
          <w:sz w:val="28"/>
          <w:szCs w:val="28"/>
          <w:rtl/>
          <w:lang w:bidi="ar-EG"/>
        </w:rPr>
        <w:t>قد لاحظ أن الأجواق النسائية التي</w:t>
      </w:r>
      <w:r w:rsidRPr="00772813">
        <w:rPr>
          <w:rFonts w:asciiTheme="majorBidi" w:hAnsiTheme="majorBidi" w:cstheme="majorBidi"/>
          <w:b/>
          <w:bCs/>
          <w:color w:val="000000"/>
          <w:sz w:val="28"/>
          <w:szCs w:val="28"/>
          <w:rtl/>
          <w:lang w:bidi="ar-EG"/>
        </w:rPr>
        <w:t xml:space="preserve"> تحضر لمشاهدة التمثيل تدخل من باب المُخِدرات</w:t>
      </w:r>
      <w:r w:rsidRPr="00772813">
        <w:rPr>
          <w:rStyle w:val="FootnoteReference"/>
          <w:rFonts w:asciiTheme="majorBidi" w:hAnsiTheme="majorBidi" w:cstheme="majorBidi"/>
          <w:b/>
          <w:bCs/>
          <w:color w:val="000000"/>
          <w:sz w:val="28"/>
          <w:szCs w:val="28"/>
          <w:rtl/>
          <w:lang w:bidi="ar-EG"/>
        </w:rPr>
        <w:footnoteReference w:customMarkFollows="1" w:id="34"/>
        <w:sym w:font="Symbol" w:char="F02A"/>
      </w:r>
      <w:r w:rsidRPr="00772813">
        <w:rPr>
          <w:rFonts w:asciiTheme="majorBidi" w:hAnsiTheme="majorBidi" w:cstheme="majorBidi"/>
          <w:b/>
          <w:bCs/>
          <w:color w:val="000000"/>
          <w:sz w:val="28"/>
          <w:szCs w:val="28"/>
          <w:rtl/>
          <w:lang w:bidi="ar-EG"/>
        </w:rPr>
        <w:t xml:space="preserve"> </w:t>
      </w:r>
      <w:r w:rsidRPr="000E51FF">
        <w:rPr>
          <w:rFonts w:asciiTheme="majorBidi" w:hAnsiTheme="majorBidi" w:cstheme="majorBidi"/>
          <w:b/>
          <w:bCs/>
          <w:color w:val="000000"/>
          <w:sz w:val="20"/>
          <w:szCs w:val="20"/>
          <w:rtl/>
          <w:lang w:bidi="ar-EG"/>
        </w:rPr>
        <w:t>(*)</w:t>
      </w:r>
      <w:r w:rsidRPr="00772813">
        <w:rPr>
          <w:rFonts w:asciiTheme="majorBidi" w:hAnsiTheme="majorBidi" w:cstheme="majorBidi"/>
          <w:b/>
          <w:bCs/>
          <w:color w:val="000000"/>
          <w:sz w:val="28"/>
          <w:szCs w:val="28"/>
          <w:rtl/>
          <w:lang w:bidi="ar-EG"/>
        </w:rPr>
        <w:t xml:space="preserve"> من النساء .. نظراً لما حوله من الحانات ، وبيوت الغجر. كما أضيف أن </w:t>
      </w:r>
      <w:r w:rsidR="00E62C4E" w:rsidRPr="00772813">
        <w:rPr>
          <w:rFonts w:asciiTheme="majorBidi" w:hAnsiTheme="majorBidi" w:cstheme="majorBidi"/>
          <w:b/>
          <w:bCs/>
          <w:color w:val="000000"/>
          <w:sz w:val="28"/>
          <w:szCs w:val="28"/>
          <w:rtl/>
          <w:lang w:bidi="ar-EG"/>
        </w:rPr>
        <w:t>الخدم الذين يقومون بخدمة النساء، هم من الرجال، وهو مالا يليق أبداً</w:t>
      </w:r>
      <w:r w:rsidRPr="00772813">
        <w:rPr>
          <w:rFonts w:asciiTheme="majorBidi" w:hAnsiTheme="majorBidi" w:cstheme="majorBidi"/>
          <w:b/>
          <w:bCs/>
          <w:color w:val="000000"/>
          <w:sz w:val="28"/>
          <w:szCs w:val="28"/>
          <w:rtl/>
          <w:lang w:bidi="ar-EG"/>
        </w:rPr>
        <w:t>، بل هذا هو ما يحمل كثيراً من الرجال المصريين أرباب العائلات على اعتبار</w:t>
      </w:r>
      <w:r w:rsidR="00E62C4E" w:rsidRPr="00772813">
        <w:rPr>
          <w:rFonts w:asciiTheme="majorBidi" w:hAnsiTheme="majorBidi" w:cstheme="majorBidi"/>
          <w:b/>
          <w:bCs/>
          <w:color w:val="000000"/>
          <w:sz w:val="28"/>
          <w:szCs w:val="28"/>
          <w:rtl/>
          <w:lang w:bidi="ar-EG"/>
        </w:rPr>
        <w:t xml:space="preserve"> ذهاب نسائهم</w:t>
      </w:r>
      <w:r w:rsidRPr="00772813">
        <w:rPr>
          <w:rFonts w:asciiTheme="majorBidi" w:hAnsiTheme="majorBidi" w:cstheme="majorBidi"/>
          <w:b/>
          <w:bCs/>
          <w:color w:val="000000"/>
          <w:sz w:val="28"/>
          <w:szCs w:val="28"/>
          <w:rtl/>
          <w:lang w:bidi="ar-EG"/>
        </w:rPr>
        <w:t xml:space="preserve"> إلى هذا المجتمع شائنا معيبا .</w:t>
      </w:r>
      <w:r w:rsidR="003B188E">
        <w:rPr>
          <w:rFonts w:asciiTheme="majorBidi" w:hAnsiTheme="majorBidi" w:cstheme="majorBidi" w:hint="cs"/>
          <w:b/>
          <w:bCs/>
          <w:color w:val="000000"/>
          <w:sz w:val="28"/>
          <w:szCs w:val="28"/>
          <w:rtl/>
          <w:lang w:bidi="ar-EG"/>
        </w:rPr>
        <w:t>"</w:t>
      </w:r>
      <w:r w:rsidR="003B188E" w:rsidRPr="003B188E">
        <w:rPr>
          <w:rFonts w:asciiTheme="majorBidi" w:hAnsiTheme="majorBidi" w:cstheme="majorBidi"/>
          <w:b/>
          <w:bCs/>
          <w:sz w:val="28"/>
          <w:szCs w:val="28"/>
          <w:vertAlign w:val="superscript"/>
          <w:rtl/>
          <w:lang w:bidi="ar-EG"/>
        </w:rPr>
        <w:t xml:space="preserve"> </w:t>
      </w:r>
      <w:r w:rsidR="003B188E" w:rsidRPr="00772813">
        <w:rPr>
          <w:rFonts w:asciiTheme="majorBidi" w:hAnsiTheme="majorBidi" w:cstheme="majorBidi"/>
          <w:b/>
          <w:bCs/>
          <w:sz w:val="28"/>
          <w:szCs w:val="28"/>
          <w:vertAlign w:val="superscript"/>
          <w:rtl/>
          <w:lang w:bidi="ar-EG"/>
        </w:rPr>
        <w:t>(</w:t>
      </w:r>
      <w:r w:rsidR="003B188E" w:rsidRPr="00772813">
        <w:rPr>
          <w:rStyle w:val="FootnoteReference"/>
          <w:rFonts w:asciiTheme="majorBidi" w:hAnsiTheme="majorBidi" w:cstheme="majorBidi"/>
          <w:b/>
          <w:bCs/>
          <w:sz w:val="28"/>
          <w:szCs w:val="28"/>
          <w:rtl/>
          <w:lang w:bidi="ar-EG"/>
        </w:rPr>
        <w:footnoteReference w:id="35"/>
      </w:r>
      <w:r w:rsidR="003B188E" w:rsidRPr="00772813">
        <w:rPr>
          <w:rFonts w:asciiTheme="majorBidi" w:hAnsiTheme="majorBidi" w:cstheme="majorBidi"/>
          <w:b/>
          <w:bCs/>
          <w:sz w:val="28"/>
          <w:szCs w:val="28"/>
          <w:vertAlign w:val="superscript"/>
          <w:rtl/>
          <w:lang w:bidi="ar-EG"/>
        </w:rPr>
        <w:t>)</w:t>
      </w:r>
      <w:r w:rsidRPr="00772813">
        <w:rPr>
          <w:rFonts w:asciiTheme="majorBidi" w:hAnsiTheme="majorBidi" w:cstheme="majorBidi"/>
          <w:b/>
          <w:bCs/>
          <w:color w:val="000000"/>
          <w:sz w:val="28"/>
          <w:szCs w:val="28"/>
          <w:rtl/>
          <w:lang w:bidi="ar-EG"/>
        </w:rPr>
        <w:t xml:space="preserve"> </w:t>
      </w:r>
      <w:r w:rsidR="003B188E">
        <w:rPr>
          <w:rFonts w:asciiTheme="majorBidi" w:hAnsiTheme="majorBidi" w:cstheme="majorBidi" w:hint="cs"/>
          <w:b/>
          <w:bCs/>
          <w:color w:val="000000"/>
          <w:sz w:val="28"/>
          <w:szCs w:val="28"/>
          <w:rtl/>
          <w:lang w:bidi="ar-EG"/>
        </w:rPr>
        <w:t>..</w:t>
      </w:r>
    </w:p>
    <w:p w:rsidR="005226D0" w:rsidRPr="00772813" w:rsidRDefault="003B188E" w:rsidP="00E57583">
      <w:pPr>
        <w:tabs>
          <w:tab w:val="left" w:pos="566"/>
        </w:tabs>
        <w:spacing w:line="360" w:lineRule="auto"/>
        <w:ind w:left="-666" w:right="-709"/>
        <w:jc w:val="both"/>
        <w:rPr>
          <w:rFonts w:asciiTheme="majorBidi" w:hAnsiTheme="majorBidi" w:cstheme="majorBidi"/>
          <w:b/>
          <w:bCs/>
          <w:color w:val="000000"/>
          <w:sz w:val="28"/>
          <w:szCs w:val="28"/>
          <w:rtl/>
          <w:lang w:bidi="ar-EG"/>
        </w:rPr>
      </w:pPr>
      <w:r>
        <w:rPr>
          <w:rFonts w:asciiTheme="majorBidi" w:hAnsiTheme="majorBidi" w:cstheme="majorBidi" w:hint="cs"/>
          <w:b/>
          <w:bCs/>
          <w:color w:val="000000"/>
          <w:rtl/>
          <w:lang w:bidi="ar-EG"/>
        </w:rPr>
        <w:t xml:space="preserve"> </w:t>
      </w:r>
      <w:r w:rsidR="00383B91">
        <w:rPr>
          <w:rFonts w:asciiTheme="majorBidi" w:hAnsiTheme="majorBidi" w:cstheme="majorBidi" w:hint="cs"/>
          <w:b/>
          <w:bCs/>
          <w:color w:val="000000"/>
          <w:rtl/>
          <w:lang w:bidi="ar-EG"/>
        </w:rPr>
        <w:t xml:space="preserve">   </w:t>
      </w:r>
      <w:r w:rsidR="005226D0" w:rsidRPr="00772813">
        <w:rPr>
          <w:rFonts w:asciiTheme="majorBidi" w:hAnsiTheme="majorBidi" w:cstheme="majorBidi"/>
          <w:b/>
          <w:bCs/>
          <w:color w:val="000000"/>
          <w:sz w:val="28"/>
          <w:szCs w:val="28"/>
          <w:rtl/>
          <w:lang w:bidi="ar-EG"/>
        </w:rPr>
        <w:t>ويستطرد الناقد أحمد بهجت فى الموضوع نفس</w:t>
      </w:r>
      <w:r w:rsidR="008003E7" w:rsidRPr="00772813">
        <w:rPr>
          <w:rFonts w:asciiTheme="majorBidi" w:hAnsiTheme="majorBidi" w:cstheme="majorBidi"/>
          <w:b/>
          <w:bCs/>
          <w:color w:val="000000"/>
          <w:sz w:val="28"/>
          <w:szCs w:val="28"/>
          <w:rtl/>
          <w:lang w:bidi="ar-EG"/>
        </w:rPr>
        <w:t xml:space="preserve">ه </w:t>
      </w:r>
      <w:r w:rsidR="00383B91">
        <w:rPr>
          <w:rFonts w:asciiTheme="majorBidi" w:hAnsiTheme="majorBidi" w:cstheme="majorBidi" w:hint="cs"/>
          <w:b/>
          <w:bCs/>
          <w:color w:val="000000"/>
          <w:sz w:val="28"/>
          <w:szCs w:val="28"/>
          <w:rtl/>
          <w:lang w:bidi="ar-EG"/>
        </w:rPr>
        <w:t xml:space="preserve">فيقول : " </w:t>
      </w:r>
      <w:r w:rsidR="008003E7" w:rsidRPr="00772813">
        <w:rPr>
          <w:rFonts w:asciiTheme="majorBidi" w:hAnsiTheme="majorBidi" w:cstheme="majorBidi"/>
          <w:b/>
          <w:bCs/>
          <w:color w:val="000000"/>
          <w:sz w:val="28"/>
          <w:szCs w:val="28"/>
          <w:rtl/>
          <w:lang w:bidi="ar-EG"/>
        </w:rPr>
        <w:t xml:space="preserve">أن السيدة </w:t>
      </w:r>
      <w:r w:rsidR="008003E7" w:rsidRPr="000E51F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مريم سماط </w:t>
      </w:r>
      <w:r w:rsidR="008003E7" w:rsidRPr="000E51F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والتي</w:t>
      </w:r>
      <w:r w:rsidR="005226D0" w:rsidRPr="00772813">
        <w:rPr>
          <w:rFonts w:asciiTheme="majorBidi" w:hAnsiTheme="majorBidi" w:cstheme="majorBidi"/>
          <w:b/>
          <w:bCs/>
          <w:color w:val="000000"/>
          <w:sz w:val="28"/>
          <w:szCs w:val="28"/>
          <w:rtl/>
          <w:lang w:bidi="ar-EG"/>
        </w:rPr>
        <w:t xml:space="preserve"> كتبت </w:t>
      </w:r>
      <w:r w:rsidR="008003E7" w:rsidRPr="00772813">
        <w:rPr>
          <w:rFonts w:asciiTheme="majorBidi" w:hAnsiTheme="majorBidi" w:cstheme="majorBidi"/>
          <w:b/>
          <w:bCs/>
          <w:color w:val="000000"/>
          <w:sz w:val="28"/>
          <w:szCs w:val="28"/>
          <w:rtl/>
          <w:lang w:bidi="ar-EG"/>
        </w:rPr>
        <w:t>في</w:t>
      </w:r>
      <w:r w:rsidR="005226D0" w:rsidRPr="00772813">
        <w:rPr>
          <w:rFonts w:asciiTheme="majorBidi" w:hAnsiTheme="majorBidi" w:cstheme="majorBidi"/>
          <w:b/>
          <w:bCs/>
          <w:color w:val="000000"/>
          <w:sz w:val="28"/>
          <w:szCs w:val="28"/>
          <w:rtl/>
          <w:lang w:bidi="ar-EG"/>
        </w:rPr>
        <w:t xml:space="preserve"> جريدة الأهرام 19</w:t>
      </w:r>
      <w:r w:rsidR="00E00C67">
        <w:rPr>
          <w:rFonts w:asciiTheme="majorBidi" w:hAnsiTheme="majorBidi" w:cstheme="majorBidi"/>
          <w:b/>
          <w:bCs/>
          <w:color w:val="000000"/>
          <w:sz w:val="28"/>
          <w:szCs w:val="28"/>
          <w:rtl/>
          <w:lang w:bidi="ar-EG"/>
        </w:rPr>
        <w:t>15م فى باب النقد المسرحي تقول :</w:t>
      </w:r>
      <w:r w:rsidR="000534A8">
        <w:rPr>
          <w:rFonts w:asciiTheme="majorBidi" w:hAnsiTheme="majorBidi" w:cstheme="majorBidi" w:hint="cs"/>
          <w:b/>
          <w:bCs/>
          <w:color w:val="000000"/>
          <w:sz w:val="28"/>
          <w:szCs w:val="28"/>
          <w:rtl/>
          <w:lang w:bidi="ar-EG"/>
        </w:rPr>
        <w:t xml:space="preserve"> </w:t>
      </w:r>
      <w:r w:rsidR="00F1099A" w:rsidRPr="00772813">
        <w:rPr>
          <w:rFonts w:asciiTheme="majorBidi" w:hAnsiTheme="majorBidi" w:cstheme="majorBidi"/>
          <w:b/>
          <w:bCs/>
          <w:color w:val="000000"/>
          <w:sz w:val="28"/>
          <w:szCs w:val="28"/>
          <w:rtl/>
          <w:lang w:bidi="ar-EG"/>
        </w:rPr>
        <w:t xml:space="preserve">إنتقل الجوق إلى </w:t>
      </w:r>
      <w:r w:rsidR="005226D0" w:rsidRPr="00772813">
        <w:rPr>
          <w:rFonts w:asciiTheme="majorBidi" w:hAnsiTheme="majorBidi" w:cstheme="majorBidi"/>
          <w:b/>
          <w:bCs/>
          <w:color w:val="000000"/>
          <w:sz w:val="28"/>
          <w:szCs w:val="28"/>
          <w:rtl/>
          <w:lang w:bidi="ar-EG"/>
        </w:rPr>
        <w:t xml:space="preserve"> دار التمثي</w:t>
      </w:r>
      <w:r w:rsidR="008003E7" w:rsidRPr="00772813">
        <w:rPr>
          <w:rFonts w:asciiTheme="majorBidi" w:hAnsiTheme="majorBidi" w:cstheme="majorBidi"/>
          <w:b/>
          <w:bCs/>
          <w:color w:val="000000"/>
          <w:sz w:val="28"/>
          <w:szCs w:val="28"/>
          <w:rtl/>
          <w:lang w:bidi="ar-EG"/>
        </w:rPr>
        <w:t xml:space="preserve">ل العربي </w:t>
      </w:r>
      <w:r w:rsidR="008003E7" w:rsidRPr="000E51FF">
        <w:rPr>
          <w:rFonts w:asciiTheme="majorBidi" w:hAnsiTheme="majorBidi" w:cstheme="majorBidi"/>
          <w:b/>
          <w:bCs/>
          <w:color w:val="000000"/>
          <w:sz w:val="24"/>
          <w:szCs w:val="24"/>
          <w:rtl/>
          <w:lang w:bidi="ar-EG"/>
        </w:rPr>
        <w:t xml:space="preserve">( </w:t>
      </w:r>
      <w:r w:rsidR="008003E7" w:rsidRPr="00772813">
        <w:rPr>
          <w:rFonts w:asciiTheme="majorBidi" w:hAnsiTheme="majorBidi" w:cstheme="majorBidi"/>
          <w:b/>
          <w:bCs/>
          <w:color w:val="000000"/>
          <w:sz w:val="28"/>
          <w:szCs w:val="28"/>
          <w:rtl/>
          <w:lang w:bidi="ar-EG"/>
        </w:rPr>
        <w:t>بآسم الشيخ سلامة حجازي</w:t>
      </w:r>
      <w:r w:rsidR="000E51FF">
        <w:rPr>
          <w:rFonts w:asciiTheme="majorBidi" w:hAnsiTheme="majorBidi" w:cstheme="majorBidi" w:hint="cs"/>
          <w:b/>
          <w:bCs/>
          <w:color w:val="000000"/>
          <w:sz w:val="28"/>
          <w:szCs w:val="28"/>
          <w:rtl/>
          <w:lang w:bidi="ar-EG"/>
        </w:rPr>
        <w:t xml:space="preserve"> </w:t>
      </w:r>
      <w:r w:rsidR="005226D0" w:rsidRPr="000E51FF">
        <w:rPr>
          <w:rFonts w:asciiTheme="majorBidi" w:hAnsiTheme="majorBidi" w:cstheme="majorBidi"/>
          <w:b/>
          <w:bCs/>
          <w:color w:val="000000"/>
          <w:sz w:val="24"/>
          <w:szCs w:val="24"/>
          <w:rtl/>
          <w:lang w:bidi="ar-EG"/>
        </w:rPr>
        <w:t>)</w:t>
      </w:r>
      <w:r w:rsidR="005226D0" w:rsidRPr="00772813">
        <w:rPr>
          <w:rFonts w:asciiTheme="majorBidi" w:hAnsiTheme="majorBidi" w:cstheme="majorBidi"/>
          <w:b/>
          <w:bCs/>
          <w:color w:val="000000"/>
          <w:sz w:val="28"/>
          <w:szCs w:val="28"/>
          <w:rtl/>
          <w:lang w:bidi="ar-EG"/>
        </w:rPr>
        <w:t xml:space="preserve"> ، وانتقل معه العمل</w:t>
      </w:r>
      <w:r w:rsidR="008003E7" w:rsidRPr="00772813">
        <w:rPr>
          <w:rFonts w:asciiTheme="majorBidi" w:hAnsiTheme="majorBidi" w:cstheme="majorBidi"/>
          <w:b/>
          <w:bCs/>
          <w:color w:val="000000"/>
          <w:sz w:val="28"/>
          <w:szCs w:val="28"/>
          <w:rtl/>
          <w:lang w:bidi="ar-EG"/>
        </w:rPr>
        <w:t xml:space="preserve"> الصالح والجد والنشاط ، فلم يمض</w:t>
      </w:r>
      <w:r w:rsidR="005226D0" w:rsidRPr="00772813">
        <w:rPr>
          <w:rFonts w:asciiTheme="majorBidi" w:hAnsiTheme="majorBidi" w:cstheme="majorBidi"/>
          <w:b/>
          <w:bCs/>
          <w:color w:val="000000"/>
          <w:sz w:val="28"/>
          <w:szCs w:val="28"/>
          <w:rtl/>
          <w:lang w:bidi="ar-EG"/>
        </w:rPr>
        <w:t xml:space="preserve"> </w:t>
      </w:r>
      <w:r w:rsidR="00F1099A" w:rsidRPr="00772813">
        <w:rPr>
          <w:rFonts w:asciiTheme="majorBidi" w:hAnsiTheme="majorBidi" w:cstheme="majorBidi"/>
          <w:b/>
          <w:bCs/>
          <w:color w:val="000000"/>
          <w:sz w:val="28"/>
          <w:szCs w:val="28"/>
          <w:rtl/>
          <w:lang w:bidi="ar-EG"/>
        </w:rPr>
        <w:t xml:space="preserve">زمن </w:t>
      </w:r>
      <w:r w:rsidR="008003E7" w:rsidRPr="00772813">
        <w:rPr>
          <w:rFonts w:asciiTheme="majorBidi" w:hAnsiTheme="majorBidi" w:cstheme="majorBidi"/>
          <w:b/>
          <w:bCs/>
          <w:color w:val="000000"/>
          <w:sz w:val="28"/>
          <w:szCs w:val="28"/>
          <w:rtl/>
          <w:lang w:bidi="ar-EG"/>
        </w:rPr>
        <w:t xml:space="preserve">كبير </w:t>
      </w:r>
      <w:r w:rsidR="00F1099A" w:rsidRPr="00772813">
        <w:rPr>
          <w:rFonts w:asciiTheme="majorBidi" w:hAnsiTheme="majorBidi" w:cstheme="majorBidi"/>
          <w:b/>
          <w:bCs/>
          <w:color w:val="000000"/>
          <w:sz w:val="28"/>
          <w:szCs w:val="28"/>
          <w:rtl/>
          <w:lang w:bidi="ar-EG"/>
        </w:rPr>
        <w:t>حتى كانت دار التمثيل العربي مهبطا للآ</w:t>
      </w:r>
      <w:r w:rsidR="005226D0" w:rsidRPr="00772813">
        <w:rPr>
          <w:rFonts w:asciiTheme="majorBidi" w:hAnsiTheme="majorBidi" w:cstheme="majorBidi"/>
          <w:b/>
          <w:bCs/>
          <w:color w:val="000000"/>
          <w:sz w:val="28"/>
          <w:szCs w:val="28"/>
          <w:rtl/>
          <w:lang w:bidi="ar-EG"/>
        </w:rPr>
        <w:t>داب ، ومنبعا</w:t>
      </w:r>
      <w:r w:rsidR="00F1099A" w:rsidRPr="00772813">
        <w:rPr>
          <w:rFonts w:asciiTheme="majorBidi" w:hAnsiTheme="majorBidi" w:cstheme="majorBidi"/>
          <w:b/>
          <w:bCs/>
          <w:color w:val="000000"/>
          <w:sz w:val="28"/>
          <w:szCs w:val="28"/>
          <w:rtl/>
          <w:lang w:bidi="ar-EG"/>
        </w:rPr>
        <w:t>ً</w:t>
      </w:r>
      <w:r w:rsidR="00E00C67">
        <w:rPr>
          <w:rFonts w:asciiTheme="majorBidi" w:hAnsiTheme="majorBidi" w:cstheme="majorBidi"/>
          <w:b/>
          <w:bCs/>
          <w:color w:val="000000"/>
          <w:sz w:val="28"/>
          <w:szCs w:val="28"/>
          <w:rtl/>
          <w:lang w:bidi="ar-EG"/>
        </w:rPr>
        <w:t xml:space="preserve"> للسرور،</w:t>
      </w:r>
      <w:r w:rsidR="00E00C67">
        <w:rPr>
          <w:rFonts w:asciiTheme="majorBidi" w:hAnsiTheme="majorBidi" w:cstheme="majorBidi" w:hint="cs"/>
          <w:b/>
          <w:bCs/>
          <w:color w:val="000000"/>
          <w:sz w:val="28"/>
          <w:szCs w:val="28"/>
          <w:rtl/>
          <w:lang w:bidi="ar-EG"/>
        </w:rPr>
        <w:t xml:space="preserve"> </w:t>
      </w:r>
      <w:r w:rsidR="005226D0" w:rsidRPr="00772813">
        <w:rPr>
          <w:rFonts w:asciiTheme="majorBidi" w:hAnsiTheme="majorBidi" w:cstheme="majorBidi"/>
          <w:b/>
          <w:bCs/>
          <w:color w:val="000000"/>
          <w:sz w:val="28"/>
          <w:szCs w:val="28"/>
          <w:rtl/>
          <w:lang w:bidi="ar-EG"/>
        </w:rPr>
        <w:t xml:space="preserve">ومهعيا بينا </w:t>
      </w:r>
      <w:r w:rsidR="005226D0" w:rsidRPr="00641C33">
        <w:rPr>
          <w:rFonts w:asciiTheme="majorBidi" w:hAnsiTheme="majorBidi" w:cstheme="majorBidi"/>
          <w:b/>
          <w:bCs/>
          <w:color w:val="000000"/>
          <w:sz w:val="24"/>
          <w:szCs w:val="24"/>
          <w:rtl/>
          <w:lang w:bidi="ar-EG"/>
        </w:rPr>
        <w:t>(</w:t>
      </w:r>
      <w:r w:rsidR="005226D0" w:rsidRPr="00772813">
        <w:rPr>
          <w:rFonts w:asciiTheme="majorBidi" w:hAnsiTheme="majorBidi" w:cstheme="majorBidi"/>
          <w:b/>
          <w:bCs/>
          <w:color w:val="000000"/>
          <w:sz w:val="28"/>
          <w:szCs w:val="28"/>
          <w:rtl/>
          <w:lang w:bidi="ar-EG"/>
        </w:rPr>
        <w:t xml:space="preserve"> تقصد مر</w:t>
      </w:r>
      <w:r w:rsidR="00F1099A" w:rsidRPr="00772813">
        <w:rPr>
          <w:rFonts w:asciiTheme="majorBidi" w:hAnsiTheme="majorBidi" w:cstheme="majorBidi"/>
          <w:b/>
          <w:bCs/>
          <w:color w:val="000000"/>
          <w:sz w:val="28"/>
          <w:szCs w:val="28"/>
          <w:rtl/>
          <w:lang w:bidi="ar-EG"/>
        </w:rPr>
        <w:t xml:space="preserve">تعا هائلا </w:t>
      </w:r>
      <w:r w:rsidR="00F1099A" w:rsidRPr="00641C33">
        <w:rPr>
          <w:rFonts w:asciiTheme="majorBidi" w:hAnsiTheme="majorBidi" w:cstheme="majorBidi"/>
          <w:b/>
          <w:bCs/>
          <w:color w:val="000000"/>
          <w:sz w:val="24"/>
          <w:szCs w:val="24"/>
          <w:rtl/>
          <w:lang w:bidi="ar-EG"/>
        </w:rPr>
        <w:t>)</w:t>
      </w:r>
      <w:r w:rsidR="00F1099A" w:rsidRPr="00772813">
        <w:rPr>
          <w:rFonts w:asciiTheme="majorBidi" w:hAnsiTheme="majorBidi" w:cstheme="majorBidi"/>
          <w:b/>
          <w:bCs/>
          <w:color w:val="000000"/>
          <w:sz w:val="28"/>
          <w:szCs w:val="28"/>
          <w:rtl/>
          <w:lang w:bidi="ar-EG"/>
        </w:rPr>
        <w:t xml:space="preserve"> لقصاد التهذيب العملي</w:t>
      </w:r>
      <w:r w:rsidR="005226D0" w:rsidRPr="00772813">
        <w:rPr>
          <w:rFonts w:asciiTheme="majorBidi" w:hAnsiTheme="majorBidi" w:cstheme="majorBidi"/>
          <w:b/>
          <w:bCs/>
          <w:color w:val="000000"/>
          <w:sz w:val="28"/>
          <w:szCs w:val="28"/>
          <w:rtl/>
          <w:lang w:bidi="ar-EG"/>
        </w:rPr>
        <w:t xml:space="preserve"> </w:t>
      </w:r>
      <w:r w:rsidR="00F1099A" w:rsidRPr="00772813">
        <w:rPr>
          <w:rFonts w:asciiTheme="majorBidi" w:hAnsiTheme="majorBidi" w:cstheme="majorBidi"/>
          <w:b/>
          <w:bCs/>
          <w:color w:val="000000"/>
          <w:sz w:val="28"/>
          <w:szCs w:val="28"/>
          <w:rtl/>
          <w:lang w:bidi="ar-EG"/>
        </w:rPr>
        <w:t>،</w:t>
      </w:r>
      <w:r w:rsidR="00E57583">
        <w:rPr>
          <w:rFonts w:asciiTheme="majorBidi" w:hAnsiTheme="majorBidi" w:cstheme="majorBidi" w:hint="cs"/>
          <w:b/>
          <w:bCs/>
          <w:color w:val="000000"/>
          <w:sz w:val="28"/>
          <w:szCs w:val="28"/>
          <w:rtl/>
          <w:lang w:bidi="ar-EG"/>
        </w:rPr>
        <w:t xml:space="preserve"> </w:t>
      </w:r>
      <w:r w:rsidR="00F1099A" w:rsidRPr="00772813">
        <w:rPr>
          <w:rFonts w:asciiTheme="majorBidi" w:hAnsiTheme="majorBidi" w:cstheme="majorBidi"/>
          <w:b/>
          <w:bCs/>
          <w:color w:val="000000"/>
          <w:sz w:val="28"/>
          <w:szCs w:val="28"/>
          <w:rtl/>
          <w:lang w:bidi="ar-EG"/>
        </w:rPr>
        <w:t>ومورداً لعشاق الطبيعة والجمال</w:t>
      </w:r>
      <w:r w:rsidR="00E57583">
        <w:rPr>
          <w:rFonts w:asciiTheme="majorBidi" w:hAnsiTheme="majorBidi" w:cstheme="majorBidi" w:hint="cs"/>
          <w:b/>
          <w:bCs/>
          <w:color w:val="000000"/>
          <w:sz w:val="28"/>
          <w:szCs w:val="28"/>
          <w:rtl/>
          <w:lang w:bidi="ar-EG"/>
        </w:rPr>
        <w:t xml:space="preserve"> </w:t>
      </w:r>
      <w:r w:rsidR="005226D0" w:rsidRPr="00772813">
        <w:rPr>
          <w:rFonts w:asciiTheme="majorBidi" w:hAnsiTheme="majorBidi" w:cstheme="majorBidi"/>
          <w:b/>
          <w:bCs/>
          <w:color w:val="000000"/>
          <w:sz w:val="28"/>
          <w:szCs w:val="28"/>
          <w:rtl/>
          <w:lang w:bidi="ar-EG"/>
        </w:rPr>
        <w:t xml:space="preserve">، وإن كان قد اتهمها بعضهم بأنها فوق ذلك بأنها دار خلاعة ومجانة ودعارة ، بيد أنهم لم يُحسنوا </w:t>
      </w:r>
      <w:r w:rsidR="005226D0" w:rsidRPr="00772813">
        <w:rPr>
          <w:rFonts w:asciiTheme="majorBidi" w:hAnsiTheme="majorBidi" w:cstheme="majorBidi"/>
          <w:b/>
          <w:bCs/>
          <w:color w:val="000000"/>
          <w:sz w:val="28"/>
          <w:szCs w:val="28"/>
          <w:rtl/>
          <w:lang w:bidi="ar-EG"/>
        </w:rPr>
        <w:lastRenderedPageBreak/>
        <w:t>الظن بها بل حكموا عليها  بما شهدوه عليها من مظاهر خداعة ، ومن تبرج الغانيات اللوا</w:t>
      </w:r>
      <w:r w:rsidR="00E00C67">
        <w:rPr>
          <w:rFonts w:asciiTheme="majorBidi" w:hAnsiTheme="majorBidi" w:cstheme="majorBidi"/>
          <w:b/>
          <w:bCs/>
          <w:color w:val="000000"/>
          <w:sz w:val="28"/>
          <w:szCs w:val="28"/>
          <w:rtl/>
          <w:lang w:bidi="ar-EG"/>
        </w:rPr>
        <w:t>تى شغفنَ حباً بالتمثيل وشهوده</w:t>
      </w:r>
      <w:r w:rsidR="000E51FF">
        <w:rPr>
          <w:rFonts w:asciiTheme="majorBidi" w:hAnsiTheme="majorBidi" w:cstheme="majorBidi" w:hint="cs"/>
          <w:b/>
          <w:bCs/>
          <w:color w:val="000000"/>
          <w:sz w:val="28"/>
          <w:szCs w:val="28"/>
          <w:rtl/>
          <w:lang w:bidi="ar-EG"/>
        </w:rPr>
        <w:t>"</w:t>
      </w:r>
      <w:r w:rsidR="005226D0" w:rsidRPr="00772813">
        <w:rPr>
          <w:rFonts w:asciiTheme="majorBidi" w:hAnsiTheme="majorBidi" w:cstheme="majorBidi"/>
          <w:b/>
          <w:bCs/>
          <w:sz w:val="28"/>
          <w:szCs w:val="28"/>
          <w:rtl/>
          <w:lang w:bidi="ar-EG"/>
        </w:rPr>
        <w:t xml:space="preserve"> </w:t>
      </w:r>
      <w:r w:rsidR="00F1099A" w:rsidRPr="00772813">
        <w:rPr>
          <w:rFonts w:asciiTheme="majorBidi" w:hAnsiTheme="majorBidi" w:cstheme="majorBidi"/>
          <w:b/>
          <w:bCs/>
          <w:sz w:val="28"/>
          <w:szCs w:val="28"/>
          <w:vertAlign w:val="superscript"/>
          <w:rtl/>
          <w:lang w:bidi="ar-EG"/>
        </w:rPr>
        <w:t>(</w:t>
      </w:r>
      <w:r w:rsidR="005226D0" w:rsidRPr="00772813">
        <w:rPr>
          <w:rStyle w:val="FootnoteReference"/>
          <w:rFonts w:asciiTheme="majorBidi" w:hAnsiTheme="majorBidi" w:cstheme="majorBidi"/>
          <w:b/>
          <w:bCs/>
          <w:sz w:val="28"/>
          <w:szCs w:val="28"/>
          <w:rtl/>
          <w:lang w:bidi="ar-EG"/>
        </w:rPr>
        <w:footnoteReference w:id="36"/>
      </w:r>
      <w:r w:rsidR="00F1099A" w:rsidRPr="00772813">
        <w:rPr>
          <w:rFonts w:asciiTheme="majorBidi" w:hAnsiTheme="majorBidi" w:cstheme="majorBidi"/>
          <w:b/>
          <w:bCs/>
          <w:sz w:val="28"/>
          <w:szCs w:val="28"/>
          <w:vertAlign w:val="superscript"/>
          <w:rtl/>
          <w:lang w:bidi="ar-EG"/>
        </w:rPr>
        <w:t>)</w:t>
      </w:r>
    </w:p>
    <w:p w:rsidR="005226D0" w:rsidRPr="00772813" w:rsidRDefault="005226D0" w:rsidP="00180546">
      <w:pPr>
        <w:tabs>
          <w:tab w:val="left" w:pos="566"/>
        </w:tabs>
        <w:spacing w:line="360" w:lineRule="auto"/>
        <w:ind w:left="-625" w:right="-709"/>
        <w:jc w:val="both"/>
        <w:rPr>
          <w:rFonts w:asciiTheme="majorBidi" w:hAnsiTheme="majorBidi" w:cstheme="majorBidi"/>
          <w:b/>
          <w:bCs/>
          <w:color w:val="000000"/>
          <w:sz w:val="28"/>
          <w:szCs w:val="28"/>
          <w:vertAlign w:val="superscript"/>
          <w:rtl/>
          <w:lang w:bidi="ar-EG"/>
        </w:rPr>
      </w:pPr>
      <w:r w:rsidRPr="00772813">
        <w:rPr>
          <w:rFonts w:asciiTheme="majorBidi" w:hAnsiTheme="majorBidi" w:cstheme="majorBidi"/>
          <w:b/>
          <w:bCs/>
          <w:color w:val="000000"/>
          <w:sz w:val="28"/>
          <w:szCs w:val="28"/>
          <w:rtl/>
          <w:lang w:bidi="ar-EG"/>
        </w:rPr>
        <w:t xml:space="preserve">       ومن ثمة فإن وضعية المرأة  سواءً ممثلة على خشبة المسرح أو </w:t>
      </w:r>
      <w:r w:rsidR="003908EA" w:rsidRPr="00772813">
        <w:rPr>
          <w:rFonts w:asciiTheme="majorBidi" w:hAnsiTheme="majorBidi" w:cstheme="majorBidi"/>
          <w:b/>
          <w:bCs/>
          <w:color w:val="000000"/>
          <w:sz w:val="28"/>
          <w:szCs w:val="28"/>
          <w:rtl/>
          <w:lang w:bidi="ar-EG"/>
        </w:rPr>
        <w:t>ا</w:t>
      </w:r>
      <w:r w:rsidRPr="00772813">
        <w:rPr>
          <w:rFonts w:asciiTheme="majorBidi" w:hAnsiTheme="majorBidi" w:cstheme="majorBidi"/>
          <w:b/>
          <w:bCs/>
          <w:color w:val="000000"/>
          <w:sz w:val="28"/>
          <w:szCs w:val="28"/>
          <w:rtl/>
          <w:lang w:bidi="ar-EG"/>
        </w:rPr>
        <w:t xml:space="preserve">مرأة ذهبت </w:t>
      </w:r>
      <w:r w:rsidR="008003E7" w:rsidRPr="00772813">
        <w:rPr>
          <w:rFonts w:asciiTheme="majorBidi" w:hAnsiTheme="majorBidi" w:cstheme="majorBidi"/>
          <w:b/>
          <w:bCs/>
          <w:color w:val="000000"/>
          <w:sz w:val="28"/>
          <w:szCs w:val="28"/>
          <w:rtl/>
          <w:lang w:bidi="ar-EG"/>
        </w:rPr>
        <w:t xml:space="preserve">لمشاهدته كانت موضع شك وريبة . </w:t>
      </w:r>
      <w:r w:rsidR="008B081C" w:rsidRPr="00FD1C3B">
        <w:rPr>
          <w:rFonts w:asciiTheme="majorBidi" w:hAnsiTheme="majorBidi" w:cstheme="majorBidi" w:hint="cs"/>
          <w:b/>
          <w:bCs/>
          <w:color w:val="000000"/>
          <w:sz w:val="24"/>
          <w:szCs w:val="24"/>
          <w:rtl/>
          <w:lang w:bidi="ar-EG"/>
        </w:rPr>
        <w:t>"</w:t>
      </w:r>
      <w:r w:rsidR="008B081C">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فالجمهور كان لا</w:t>
      </w:r>
      <w:r w:rsidR="00F1099A" w:rsidRPr="00772813">
        <w:rPr>
          <w:rFonts w:asciiTheme="majorBidi" w:hAnsiTheme="majorBidi" w:cstheme="majorBidi"/>
          <w:b/>
          <w:bCs/>
          <w:color w:val="000000"/>
          <w:sz w:val="28"/>
          <w:szCs w:val="28"/>
          <w:rtl/>
          <w:lang w:bidi="ar-EG"/>
        </w:rPr>
        <w:t xml:space="preserve"> </w:t>
      </w:r>
      <w:r w:rsidR="003908EA" w:rsidRPr="00772813">
        <w:rPr>
          <w:rFonts w:asciiTheme="majorBidi" w:hAnsiTheme="majorBidi" w:cstheme="majorBidi"/>
          <w:b/>
          <w:bCs/>
          <w:color w:val="000000"/>
          <w:sz w:val="28"/>
          <w:szCs w:val="28"/>
          <w:rtl/>
          <w:lang w:bidi="ar-EG"/>
        </w:rPr>
        <w:t>يراعي آداب المسرح</w:t>
      </w:r>
      <w:r w:rsidRPr="00772813">
        <w:rPr>
          <w:rFonts w:asciiTheme="majorBidi" w:hAnsiTheme="majorBidi" w:cstheme="majorBidi"/>
          <w:b/>
          <w:bCs/>
          <w:color w:val="000000"/>
          <w:sz w:val="28"/>
          <w:szCs w:val="28"/>
          <w:rtl/>
          <w:lang w:bidi="ar-EG"/>
        </w:rPr>
        <w:t>، لذا كا</w:t>
      </w:r>
      <w:r w:rsidR="00F1099A" w:rsidRPr="00772813">
        <w:rPr>
          <w:rFonts w:asciiTheme="majorBidi" w:hAnsiTheme="majorBidi" w:cstheme="majorBidi"/>
          <w:b/>
          <w:bCs/>
          <w:color w:val="000000"/>
          <w:sz w:val="28"/>
          <w:szCs w:val="28"/>
          <w:rtl/>
          <w:lang w:bidi="ar-EG"/>
        </w:rPr>
        <w:t>نت مطالب النقاد بتدخل البوليس هي السبب في</w:t>
      </w:r>
      <w:r w:rsidRPr="00772813">
        <w:rPr>
          <w:rFonts w:asciiTheme="majorBidi" w:hAnsiTheme="majorBidi" w:cstheme="majorBidi"/>
          <w:b/>
          <w:bCs/>
          <w:color w:val="000000"/>
          <w:sz w:val="28"/>
          <w:szCs w:val="28"/>
          <w:rtl/>
          <w:lang w:bidi="ar-EG"/>
        </w:rPr>
        <w:t xml:space="preserve"> المادة السادسة من أول </w:t>
      </w:r>
      <w:r w:rsidR="00F1099A" w:rsidRPr="00772813">
        <w:rPr>
          <w:rFonts w:asciiTheme="majorBidi" w:hAnsiTheme="majorBidi" w:cstheme="majorBidi"/>
          <w:b/>
          <w:bCs/>
          <w:color w:val="000000"/>
          <w:sz w:val="28"/>
          <w:szCs w:val="28"/>
          <w:rtl/>
          <w:lang w:bidi="ar-EG"/>
        </w:rPr>
        <w:t>لائحة قانونية صدرت للمسرح المصري . التى تقول</w:t>
      </w:r>
      <w:r w:rsidR="00180546">
        <w:rPr>
          <w:rFonts w:asciiTheme="majorBidi" w:hAnsiTheme="majorBidi" w:cstheme="majorBidi" w:hint="cs"/>
          <w:b/>
          <w:bCs/>
          <w:color w:val="000000"/>
          <w:sz w:val="28"/>
          <w:szCs w:val="28"/>
          <w:rtl/>
          <w:lang w:bidi="ar-EG"/>
        </w:rPr>
        <w:t xml:space="preserve"> </w:t>
      </w:r>
      <w:r w:rsidR="00F1099A" w:rsidRPr="00772813">
        <w:rPr>
          <w:rFonts w:asciiTheme="majorBidi" w:hAnsiTheme="majorBidi" w:cstheme="majorBidi"/>
          <w:b/>
          <w:bCs/>
          <w:color w:val="000000"/>
          <w:sz w:val="28"/>
          <w:szCs w:val="28"/>
          <w:rtl/>
          <w:lang w:bidi="ar-EG"/>
        </w:rPr>
        <w:t>:</w:t>
      </w:r>
      <w:r w:rsidR="00180546">
        <w:rPr>
          <w:rFonts w:asciiTheme="majorBidi" w:hAnsiTheme="majorBidi" w:cstheme="majorBidi" w:hint="cs"/>
          <w:b/>
          <w:bCs/>
          <w:color w:val="000000"/>
          <w:sz w:val="24"/>
          <w:szCs w:val="24"/>
          <w:rtl/>
          <w:lang w:bidi="ar-EG"/>
        </w:rPr>
        <w:t>"</w:t>
      </w:r>
      <w:r w:rsidRPr="00772813">
        <w:rPr>
          <w:rFonts w:asciiTheme="majorBidi" w:hAnsiTheme="majorBidi" w:cstheme="majorBidi"/>
          <w:b/>
          <w:bCs/>
          <w:color w:val="000000"/>
          <w:sz w:val="28"/>
          <w:szCs w:val="28"/>
          <w:rtl/>
          <w:lang w:bidi="ar-EG"/>
        </w:rPr>
        <w:t xml:space="preserve"> ينبغى أن يتخذ ثمانية من الجنود وشاويش مراكزهم داخل المسرح لتنفيذ الأ</w:t>
      </w:r>
      <w:r w:rsidR="00F1099A" w:rsidRPr="00772813">
        <w:rPr>
          <w:rFonts w:asciiTheme="majorBidi" w:hAnsiTheme="majorBidi" w:cstheme="majorBidi"/>
          <w:b/>
          <w:bCs/>
          <w:color w:val="000000"/>
          <w:sz w:val="28"/>
          <w:szCs w:val="28"/>
          <w:rtl/>
          <w:lang w:bidi="ar-EG"/>
        </w:rPr>
        <w:t xml:space="preserve">وامر التى يصدرها مدير الشرطة </w:t>
      </w:r>
      <w:r w:rsidR="0091165E">
        <w:rPr>
          <w:rFonts w:asciiTheme="majorBidi" w:hAnsiTheme="majorBidi" w:cstheme="majorBidi" w:hint="cs"/>
          <w:b/>
          <w:bCs/>
          <w:color w:val="000000"/>
          <w:sz w:val="28"/>
          <w:szCs w:val="28"/>
          <w:rtl/>
          <w:lang w:bidi="ar-EG"/>
        </w:rPr>
        <w:t>.</w:t>
      </w:r>
      <w:r w:rsidR="00180546">
        <w:rPr>
          <w:rFonts w:asciiTheme="majorBidi" w:hAnsiTheme="majorBidi" w:cstheme="majorBidi" w:hint="cs"/>
          <w:b/>
          <w:bCs/>
          <w:color w:val="000000"/>
          <w:sz w:val="28"/>
          <w:szCs w:val="28"/>
          <w:rtl/>
          <w:lang w:bidi="ar-EG"/>
        </w:rPr>
        <w:t>"</w:t>
      </w:r>
      <w:r w:rsidR="00F1099A" w:rsidRPr="00772813">
        <w:rPr>
          <w:rFonts w:asciiTheme="majorBidi" w:hAnsiTheme="majorBidi" w:cstheme="majorBidi"/>
          <w:b/>
          <w:bCs/>
          <w:color w:val="000000"/>
          <w:sz w:val="28"/>
          <w:szCs w:val="28"/>
          <w:rtl/>
          <w:lang w:bidi="ar-EG"/>
        </w:rPr>
        <w:t xml:space="preserve"> </w:t>
      </w:r>
      <w:r w:rsidR="00F1099A" w:rsidRPr="0091165E">
        <w:rPr>
          <w:rFonts w:asciiTheme="majorBidi" w:hAnsiTheme="majorBidi" w:cstheme="majorBidi"/>
          <w:b/>
          <w:bCs/>
          <w:color w:val="000000"/>
          <w:sz w:val="24"/>
          <w:szCs w:val="24"/>
          <w:vertAlign w:val="superscript"/>
          <w:rtl/>
          <w:lang w:bidi="ar-EG"/>
        </w:rPr>
        <w:t>(</w:t>
      </w:r>
      <w:r w:rsidRPr="0091165E">
        <w:rPr>
          <w:rStyle w:val="FootnoteReference"/>
          <w:rFonts w:asciiTheme="majorBidi" w:hAnsiTheme="majorBidi" w:cstheme="majorBidi"/>
          <w:b/>
          <w:bCs/>
          <w:color w:val="000000"/>
          <w:sz w:val="24"/>
          <w:szCs w:val="24"/>
          <w:rtl/>
          <w:lang w:bidi="ar-EG"/>
        </w:rPr>
        <w:footnoteReference w:id="37"/>
      </w:r>
      <w:r w:rsidR="00F1099A" w:rsidRPr="0091165E">
        <w:rPr>
          <w:rFonts w:asciiTheme="majorBidi" w:hAnsiTheme="majorBidi" w:cstheme="majorBidi"/>
          <w:b/>
          <w:bCs/>
          <w:color w:val="000000"/>
          <w:sz w:val="24"/>
          <w:szCs w:val="24"/>
          <w:vertAlign w:val="superscript"/>
          <w:rtl/>
          <w:lang w:bidi="ar-EG"/>
        </w:rPr>
        <w:t>)</w:t>
      </w:r>
    </w:p>
    <w:p w:rsidR="008003E7" w:rsidRPr="00772813" w:rsidRDefault="00A236F8" w:rsidP="00283151">
      <w:pPr>
        <w:tabs>
          <w:tab w:val="left" w:pos="566"/>
        </w:tabs>
        <w:spacing w:line="360" w:lineRule="auto"/>
        <w:ind w:left="-625" w:right="-709"/>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7353F0">
        <w:rPr>
          <w:rFonts w:asciiTheme="majorBidi" w:hAnsiTheme="majorBidi" w:cstheme="majorBidi" w:hint="cs"/>
          <w:b/>
          <w:bCs/>
          <w:color w:val="000000"/>
          <w:sz w:val="28"/>
          <w:szCs w:val="28"/>
          <w:rtl/>
          <w:lang w:bidi="ar-EG"/>
        </w:rPr>
        <w:t>و</w:t>
      </w:r>
      <w:r>
        <w:rPr>
          <w:rFonts w:asciiTheme="majorBidi" w:hAnsiTheme="majorBidi" w:cstheme="majorBidi" w:hint="cs"/>
          <w:b/>
          <w:bCs/>
          <w:color w:val="000000"/>
          <w:sz w:val="28"/>
          <w:szCs w:val="28"/>
          <w:rtl/>
          <w:lang w:bidi="ar-EG"/>
        </w:rPr>
        <w:t xml:space="preserve"> </w:t>
      </w:r>
      <w:r w:rsidR="003908EA" w:rsidRPr="00772813">
        <w:rPr>
          <w:rFonts w:asciiTheme="majorBidi" w:hAnsiTheme="majorBidi" w:cstheme="majorBidi"/>
          <w:b/>
          <w:bCs/>
          <w:color w:val="000000"/>
          <w:sz w:val="28"/>
          <w:szCs w:val="28"/>
          <w:rtl/>
          <w:lang w:bidi="ar-EG"/>
        </w:rPr>
        <w:t>أمام هذه الوضعية كان حضور المرأة قبل ثورة الضباط الأحرار موسوماً بعدد كبير من السمات المتعلقة بالتجارب المسرحية التي حضرت فيها المرأة بشكل محتشم</w:t>
      </w:r>
      <w:r w:rsidR="00AC70EF">
        <w:rPr>
          <w:rFonts w:asciiTheme="majorBidi" w:hAnsiTheme="majorBidi" w:cstheme="majorBidi" w:hint="cs"/>
          <w:b/>
          <w:bCs/>
          <w:color w:val="000000"/>
          <w:sz w:val="28"/>
          <w:szCs w:val="28"/>
          <w:rtl/>
          <w:lang w:bidi="ar-EG"/>
        </w:rPr>
        <w:t xml:space="preserve"> </w:t>
      </w:r>
      <w:r w:rsidR="003908EA" w:rsidRPr="00772813">
        <w:rPr>
          <w:rFonts w:asciiTheme="majorBidi" w:hAnsiTheme="majorBidi" w:cstheme="majorBidi"/>
          <w:b/>
          <w:bCs/>
          <w:color w:val="000000"/>
          <w:sz w:val="28"/>
          <w:szCs w:val="28"/>
          <w:rtl/>
          <w:lang w:bidi="ar-EG"/>
        </w:rPr>
        <w:t>، تطور فيما بعد ليصير حضوراً مكتوباً بجرأة الوقوف مع الرجل الفنان</w:t>
      </w:r>
      <w:r w:rsidR="001E1CEB" w:rsidRPr="00772813">
        <w:rPr>
          <w:rFonts w:asciiTheme="majorBidi" w:hAnsiTheme="majorBidi" w:cstheme="majorBidi"/>
          <w:b/>
          <w:bCs/>
          <w:color w:val="000000"/>
          <w:sz w:val="28"/>
          <w:szCs w:val="28"/>
          <w:rtl/>
          <w:lang w:bidi="ar-EG"/>
        </w:rPr>
        <w:t xml:space="preserve"> في العديد من التجارب المسرحية</w:t>
      </w:r>
      <w:r w:rsidR="003908EA" w:rsidRPr="00772813">
        <w:rPr>
          <w:rFonts w:asciiTheme="majorBidi" w:hAnsiTheme="majorBidi" w:cstheme="majorBidi"/>
          <w:b/>
          <w:bCs/>
          <w:color w:val="000000"/>
          <w:sz w:val="28"/>
          <w:szCs w:val="28"/>
          <w:rtl/>
          <w:lang w:bidi="ar-EG"/>
        </w:rPr>
        <w:t xml:space="preserve"> لإبل</w:t>
      </w:r>
      <w:r w:rsidR="001E1CEB" w:rsidRPr="00772813">
        <w:rPr>
          <w:rFonts w:asciiTheme="majorBidi" w:hAnsiTheme="majorBidi" w:cstheme="majorBidi"/>
          <w:b/>
          <w:bCs/>
          <w:color w:val="000000"/>
          <w:sz w:val="28"/>
          <w:szCs w:val="28"/>
          <w:rtl/>
          <w:lang w:bidi="ar-EG"/>
        </w:rPr>
        <w:t xml:space="preserve">اغ صورتها، وصوتها للجمهور، </w:t>
      </w:r>
      <w:r w:rsidR="00283151">
        <w:rPr>
          <w:rFonts w:asciiTheme="majorBidi" w:hAnsiTheme="majorBidi" w:cstheme="majorBidi" w:hint="cs"/>
          <w:b/>
          <w:bCs/>
          <w:color w:val="000000"/>
          <w:sz w:val="28"/>
          <w:szCs w:val="28"/>
          <w:rtl/>
          <w:lang w:bidi="ar-EG"/>
        </w:rPr>
        <w:t xml:space="preserve">ومن ثمة </w:t>
      </w:r>
      <w:r w:rsidR="001E1CEB" w:rsidRPr="00772813">
        <w:rPr>
          <w:rFonts w:asciiTheme="majorBidi" w:hAnsiTheme="majorBidi" w:cstheme="majorBidi"/>
          <w:b/>
          <w:bCs/>
          <w:color w:val="000000"/>
          <w:sz w:val="28"/>
          <w:szCs w:val="28"/>
          <w:rtl/>
          <w:lang w:bidi="ar-EG"/>
        </w:rPr>
        <w:t>ن</w:t>
      </w:r>
      <w:r w:rsidR="003908EA" w:rsidRPr="00772813">
        <w:rPr>
          <w:rFonts w:asciiTheme="majorBidi" w:hAnsiTheme="majorBidi" w:cstheme="majorBidi"/>
          <w:b/>
          <w:bCs/>
          <w:color w:val="000000"/>
          <w:sz w:val="28"/>
          <w:szCs w:val="28"/>
          <w:rtl/>
          <w:lang w:bidi="ar-EG"/>
        </w:rPr>
        <w:t xml:space="preserve">تساءل </w:t>
      </w:r>
      <w:r w:rsidR="00283151" w:rsidRPr="00772813">
        <w:rPr>
          <w:rFonts w:asciiTheme="majorBidi" w:hAnsiTheme="majorBidi" w:cstheme="majorBidi"/>
          <w:b/>
          <w:bCs/>
          <w:color w:val="000000"/>
          <w:sz w:val="28"/>
          <w:szCs w:val="28"/>
          <w:rtl/>
          <w:lang w:bidi="ar-EG"/>
        </w:rPr>
        <w:t xml:space="preserve">هنا </w:t>
      </w:r>
      <w:r w:rsidR="003908EA" w:rsidRPr="00772813">
        <w:rPr>
          <w:rFonts w:asciiTheme="majorBidi" w:hAnsiTheme="majorBidi" w:cstheme="majorBidi"/>
          <w:b/>
          <w:bCs/>
          <w:color w:val="000000"/>
          <w:sz w:val="28"/>
          <w:szCs w:val="28"/>
          <w:rtl/>
          <w:lang w:bidi="ar-EG"/>
        </w:rPr>
        <w:t>عن نوعية هذا الحضور</w:t>
      </w:r>
      <w:r w:rsidR="001E1CEB" w:rsidRPr="00772813">
        <w:rPr>
          <w:rFonts w:asciiTheme="majorBidi" w:hAnsiTheme="majorBidi" w:cstheme="majorBidi"/>
          <w:b/>
          <w:bCs/>
          <w:color w:val="000000"/>
          <w:sz w:val="28"/>
          <w:szCs w:val="28"/>
          <w:rtl/>
          <w:lang w:bidi="ar-EG"/>
        </w:rPr>
        <w:t xml:space="preserve">: هل </w:t>
      </w:r>
      <w:r w:rsidR="00283151">
        <w:rPr>
          <w:rFonts w:asciiTheme="majorBidi" w:hAnsiTheme="majorBidi" w:cstheme="majorBidi" w:hint="cs"/>
          <w:b/>
          <w:bCs/>
          <w:color w:val="000000"/>
          <w:sz w:val="28"/>
          <w:szCs w:val="28"/>
          <w:rtl/>
          <w:lang w:bidi="ar-EG"/>
        </w:rPr>
        <w:t xml:space="preserve">كان </w:t>
      </w:r>
      <w:r w:rsidR="001E1CEB" w:rsidRPr="00772813">
        <w:rPr>
          <w:rFonts w:asciiTheme="majorBidi" w:hAnsiTheme="majorBidi" w:cstheme="majorBidi"/>
          <w:b/>
          <w:bCs/>
          <w:color w:val="000000"/>
          <w:sz w:val="28"/>
          <w:szCs w:val="28"/>
          <w:rtl/>
          <w:lang w:bidi="ar-EG"/>
        </w:rPr>
        <w:t>حضور</w:t>
      </w:r>
      <w:r w:rsidR="00283151">
        <w:rPr>
          <w:rFonts w:asciiTheme="majorBidi" w:hAnsiTheme="majorBidi" w:cstheme="majorBidi" w:hint="cs"/>
          <w:b/>
          <w:bCs/>
          <w:color w:val="000000"/>
          <w:sz w:val="28"/>
          <w:szCs w:val="28"/>
          <w:rtl/>
          <w:lang w:bidi="ar-EG"/>
        </w:rPr>
        <w:t>اُ</w:t>
      </w:r>
      <w:r w:rsidR="001E1CEB" w:rsidRPr="00772813">
        <w:rPr>
          <w:rFonts w:asciiTheme="majorBidi" w:hAnsiTheme="majorBidi" w:cstheme="majorBidi"/>
          <w:b/>
          <w:bCs/>
          <w:color w:val="000000"/>
          <w:sz w:val="28"/>
          <w:szCs w:val="28"/>
          <w:rtl/>
          <w:lang w:bidi="ar-EG"/>
        </w:rPr>
        <w:t xml:space="preserve"> مبني على ثقافة</w:t>
      </w:r>
      <w:r w:rsidR="00380D43">
        <w:rPr>
          <w:rFonts w:asciiTheme="majorBidi" w:hAnsiTheme="majorBidi" w:cstheme="majorBidi" w:hint="cs"/>
          <w:b/>
          <w:bCs/>
          <w:color w:val="000000"/>
          <w:sz w:val="28"/>
          <w:szCs w:val="28"/>
          <w:rtl/>
          <w:lang w:bidi="ar-EG"/>
        </w:rPr>
        <w:t xml:space="preserve"> </w:t>
      </w:r>
      <w:r w:rsidR="001E1CEB" w:rsidRPr="00772813">
        <w:rPr>
          <w:rFonts w:asciiTheme="majorBidi" w:hAnsiTheme="majorBidi" w:cstheme="majorBidi"/>
          <w:b/>
          <w:bCs/>
          <w:color w:val="000000"/>
          <w:sz w:val="28"/>
          <w:szCs w:val="28"/>
          <w:rtl/>
          <w:lang w:bidi="ar-EG"/>
        </w:rPr>
        <w:t>، وتكوين</w:t>
      </w:r>
      <w:r w:rsidR="00380D43">
        <w:rPr>
          <w:rFonts w:asciiTheme="majorBidi" w:hAnsiTheme="majorBidi" w:cstheme="majorBidi" w:hint="cs"/>
          <w:b/>
          <w:bCs/>
          <w:color w:val="000000"/>
          <w:sz w:val="28"/>
          <w:szCs w:val="28"/>
          <w:rtl/>
          <w:lang w:bidi="ar-EG"/>
        </w:rPr>
        <w:t xml:space="preserve"> </w:t>
      </w:r>
      <w:r w:rsidR="001E1CEB" w:rsidRPr="00772813">
        <w:rPr>
          <w:rFonts w:asciiTheme="majorBidi" w:hAnsiTheme="majorBidi" w:cstheme="majorBidi"/>
          <w:b/>
          <w:bCs/>
          <w:color w:val="000000"/>
          <w:sz w:val="28"/>
          <w:szCs w:val="28"/>
          <w:rtl/>
          <w:lang w:bidi="ar-EG"/>
        </w:rPr>
        <w:t>، ومعرفة</w:t>
      </w:r>
      <w:r w:rsidR="007353F0">
        <w:rPr>
          <w:rFonts w:asciiTheme="majorBidi" w:hAnsiTheme="majorBidi" w:cstheme="majorBidi" w:hint="cs"/>
          <w:b/>
          <w:bCs/>
          <w:color w:val="000000"/>
          <w:sz w:val="28"/>
          <w:szCs w:val="28"/>
          <w:rtl/>
          <w:lang w:bidi="ar-EG"/>
        </w:rPr>
        <w:t xml:space="preserve"> </w:t>
      </w:r>
      <w:r w:rsidR="001E1CEB" w:rsidRPr="00772813">
        <w:rPr>
          <w:rFonts w:asciiTheme="majorBidi" w:hAnsiTheme="majorBidi" w:cstheme="majorBidi"/>
          <w:b/>
          <w:bCs/>
          <w:color w:val="000000"/>
          <w:sz w:val="28"/>
          <w:szCs w:val="28"/>
          <w:rtl/>
          <w:lang w:bidi="ar-EG"/>
        </w:rPr>
        <w:t>، أم لا،</w:t>
      </w:r>
      <w:r w:rsidR="00380D43">
        <w:rPr>
          <w:rFonts w:asciiTheme="majorBidi" w:hAnsiTheme="majorBidi" w:cstheme="majorBidi" w:hint="cs"/>
          <w:b/>
          <w:bCs/>
          <w:color w:val="000000"/>
          <w:sz w:val="28"/>
          <w:szCs w:val="28"/>
          <w:rtl/>
          <w:lang w:bidi="ar-EG"/>
        </w:rPr>
        <w:t xml:space="preserve">.؟ </w:t>
      </w:r>
      <w:r w:rsidR="001E1CEB" w:rsidRPr="00772813">
        <w:rPr>
          <w:rFonts w:asciiTheme="majorBidi" w:hAnsiTheme="majorBidi" w:cstheme="majorBidi"/>
          <w:b/>
          <w:bCs/>
          <w:color w:val="000000"/>
          <w:sz w:val="28"/>
          <w:szCs w:val="28"/>
          <w:rtl/>
          <w:lang w:bidi="ar-EG"/>
        </w:rPr>
        <w:t xml:space="preserve"> إن الجواب عن ذلك يتطلب الوقوف على بعض النماذج للاقتراب من حقيقة الأمور </w:t>
      </w:r>
      <w:r w:rsidR="00283151">
        <w:rPr>
          <w:rFonts w:asciiTheme="majorBidi" w:hAnsiTheme="majorBidi" w:cstheme="majorBidi" w:hint="cs"/>
          <w:b/>
          <w:bCs/>
          <w:color w:val="000000"/>
          <w:sz w:val="28"/>
          <w:szCs w:val="28"/>
          <w:rtl/>
          <w:lang w:bidi="ar-EG"/>
        </w:rPr>
        <w:t xml:space="preserve">؛ </w:t>
      </w:r>
      <w:r w:rsidR="001E1CEB" w:rsidRPr="00772813">
        <w:rPr>
          <w:rFonts w:asciiTheme="majorBidi" w:hAnsiTheme="majorBidi" w:cstheme="majorBidi"/>
          <w:b/>
          <w:bCs/>
          <w:color w:val="000000"/>
          <w:sz w:val="28"/>
          <w:szCs w:val="28"/>
          <w:rtl/>
          <w:lang w:bidi="ar-EG"/>
        </w:rPr>
        <w:t>من خلال رصد صورة هذه المرأة في الإبداع المسرحي</w:t>
      </w:r>
      <w:r w:rsidR="00283151">
        <w:rPr>
          <w:rFonts w:asciiTheme="majorBidi" w:hAnsiTheme="majorBidi" w:cstheme="majorBidi" w:hint="cs"/>
          <w:b/>
          <w:bCs/>
          <w:color w:val="000000"/>
          <w:sz w:val="28"/>
          <w:szCs w:val="28"/>
          <w:rtl/>
          <w:lang w:bidi="ar-EG"/>
        </w:rPr>
        <w:t xml:space="preserve"> </w:t>
      </w:r>
      <w:r w:rsidR="00380D43">
        <w:rPr>
          <w:rFonts w:asciiTheme="majorBidi" w:hAnsiTheme="majorBidi" w:cstheme="majorBidi" w:hint="cs"/>
          <w:b/>
          <w:bCs/>
          <w:color w:val="000000"/>
          <w:sz w:val="28"/>
          <w:szCs w:val="28"/>
          <w:rtl/>
          <w:lang w:bidi="ar-EG"/>
        </w:rPr>
        <w:t xml:space="preserve">. </w:t>
      </w:r>
      <w:r w:rsidR="001E1CEB" w:rsidRPr="00772813">
        <w:rPr>
          <w:rFonts w:asciiTheme="majorBidi" w:hAnsiTheme="majorBidi" w:cstheme="majorBidi"/>
          <w:b/>
          <w:bCs/>
          <w:color w:val="000000"/>
          <w:sz w:val="28"/>
          <w:szCs w:val="28"/>
          <w:rtl/>
          <w:lang w:bidi="ar-EG"/>
        </w:rPr>
        <w:t>.</w:t>
      </w:r>
      <w:r w:rsidR="008003E7" w:rsidRPr="00772813">
        <w:rPr>
          <w:rFonts w:asciiTheme="majorBidi" w:hAnsiTheme="majorBidi" w:cstheme="majorBidi"/>
          <w:b/>
          <w:bCs/>
          <w:color w:val="000000"/>
          <w:sz w:val="28"/>
          <w:szCs w:val="28"/>
          <w:rtl/>
          <w:lang w:bidi="ar-EG"/>
        </w:rPr>
        <w:t xml:space="preserve">          </w:t>
      </w:r>
    </w:p>
    <w:p w:rsidR="008003E7" w:rsidRPr="00772813" w:rsidRDefault="008003E7" w:rsidP="00772813">
      <w:pPr>
        <w:spacing w:line="360" w:lineRule="auto"/>
        <w:ind w:left="-625" w:right="-709"/>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1- </w:t>
      </w:r>
      <w:r w:rsidR="001E1CEB" w:rsidRPr="00772813">
        <w:rPr>
          <w:rFonts w:asciiTheme="majorBidi" w:hAnsiTheme="majorBidi" w:cstheme="majorBidi"/>
          <w:b/>
          <w:bCs/>
          <w:sz w:val="28"/>
          <w:szCs w:val="28"/>
          <w:rtl/>
          <w:lang w:bidi="ar-EG"/>
        </w:rPr>
        <w:t xml:space="preserve">نماذج من </w:t>
      </w:r>
      <w:r w:rsidRPr="00772813">
        <w:rPr>
          <w:rFonts w:asciiTheme="majorBidi" w:hAnsiTheme="majorBidi" w:cstheme="majorBidi"/>
          <w:b/>
          <w:bCs/>
          <w:sz w:val="28"/>
          <w:szCs w:val="28"/>
          <w:rtl/>
          <w:lang w:bidi="ar-EG"/>
        </w:rPr>
        <w:t xml:space="preserve">حضور المرأة الممثلة في الإبداع المسرحي قبل 1952  </w:t>
      </w:r>
    </w:p>
    <w:p w:rsidR="00452F19" w:rsidRPr="00772813" w:rsidRDefault="0086233B" w:rsidP="004C01CC">
      <w:pPr>
        <w:tabs>
          <w:tab w:val="left" w:pos="566"/>
        </w:tabs>
        <w:spacing w:line="360" w:lineRule="auto"/>
        <w:ind w:left="-625" w:right="-709"/>
        <w:jc w:val="lowKashida"/>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انعكست البداية الأولى للوضعية التنويرية  للمرأة الممثلة في المسرح المصري بشكل طفيف منذ </w:t>
      </w:r>
      <w:r w:rsidR="001E1CEB" w:rsidRPr="00772813">
        <w:rPr>
          <w:rFonts w:asciiTheme="majorBidi" w:hAnsiTheme="majorBidi" w:cstheme="majorBidi"/>
          <w:b/>
          <w:bCs/>
          <w:color w:val="000000"/>
          <w:sz w:val="28"/>
          <w:szCs w:val="28"/>
          <w:rtl/>
          <w:lang w:bidi="ar-EG"/>
        </w:rPr>
        <w:t>بدايات</w:t>
      </w:r>
      <w:r w:rsidR="00780C28">
        <w:rPr>
          <w:rFonts w:asciiTheme="majorBidi" w:hAnsiTheme="majorBidi" w:cstheme="majorBidi" w:hint="cs"/>
          <w:b/>
          <w:bCs/>
          <w:color w:val="000000"/>
          <w:sz w:val="28"/>
          <w:szCs w:val="28"/>
          <w:rtl/>
          <w:lang w:bidi="ar-EG"/>
        </w:rPr>
        <w:t xml:space="preserve"> : </w:t>
      </w:r>
      <w:r w:rsidR="001E1CEB" w:rsidRPr="00780C28">
        <w:rPr>
          <w:rFonts w:asciiTheme="majorBidi" w:hAnsiTheme="majorBidi" w:cstheme="majorBidi"/>
          <w:b/>
          <w:bCs/>
          <w:color w:val="FFFFFF" w:themeColor="background1"/>
          <w:sz w:val="28"/>
          <w:szCs w:val="28"/>
          <w:rtl/>
          <w:lang w:bidi="ar-EG"/>
        </w:rPr>
        <w:t>"</w:t>
      </w:r>
      <w:r w:rsidR="001E1CEB" w:rsidRPr="00772813">
        <w:rPr>
          <w:rFonts w:asciiTheme="majorBidi" w:hAnsiTheme="majorBidi" w:cstheme="majorBidi"/>
          <w:b/>
          <w:bCs/>
          <w:color w:val="000000"/>
          <w:sz w:val="28"/>
          <w:szCs w:val="28"/>
          <w:rtl/>
          <w:lang w:bidi="ar-EG"/>
        </w:rPr>
        <w:t xml:space="preserve"> </w:t>
      </w:r>
      <w:r w:rsidR="00780C28">
        <w:rPr>
          <w:rFonts w:asciiTheme="majorBidi" w:hAnsiTheme="majorBidi" w:cstheme="majorBidi" w:hint="cs"/>
          <w:b/>
          <w:bCs/>
          <w:color w:val="000000"/>
          <w:sz w:val="28"/>
          <w:szCs w:val="28"/>
          <w:rtl/>
          <w:lang w:bidi="ar-EG"/>
        </w:rPr>
        <w:t xml:space="preserve">" </w:t>
      </w:r>
      <w:r w:rsidR="001E1CEB" w:rsidRPr="00772813">
        <w:rPr>
          <w:rFonts w:asciiTheme="majorBidi" w:hAnsiTheme="majorBidi" w:cstheme="majorBidi"/>
          <w:b/>
          <w:bCs/>
          <w:color w:val="000000"/>
          <w:sz w:val="28"/>
          <w:szCs w:val="28"/>
          <w:rtl/>
          <w:lang w:bidi="ar-EG"/>
        </w:rPr>
        <w:t>كتابات يعقوب صنوع الذي آ</w:t>
      </w:r>
      <w:r w:rsidR="008003E7" w:rsidRPr="00772813">
        <w:rPr>
          <w:rFonts w:asciiTheme="majorBidi" w:hAnsiTheme="majorBidi" w:cstheme="majorBidi"/>
          <w:b/>
          <w:bCs/>
          <w:color w:val="000000"/>
          <w:sz w:val="28"/>
          <w:szCs w:val="28"/>
          <w:rtl/>
          <w:lang w:bidi="ar-EG"/>
        </w:rPr>
        <w:t>ستمد بذورها من التراث والواقع المصرى . عندما احتاج إلى عناصر نسائية من نفس البيئة ، علي الرغم من  أنه كان ي</w:t>
      </w:r>
      <w:r w:rsidR="001E1CEB" w:rsidRPr="00772813">
        <w:rPr>
          <w:rFonts w:asciiTheme="majorBidi" w:hAnsiTheme="majorBidi" w:cstheme="majorBidi"/>
          <w:b/>
          <w:bCs/>
          <w:color w:val="000000"/>
          <w:sz w:val="28"/>
          <w:szCs w:val="28"/>
          <w:rtl/>
          <w:lang w:bidi="ar-EG"/>
        </w:rPr>
        <w:t>ُقللْ من حجم الأدوار النسائية في تلك الفترة نظراً لنذ</w:t>
      </w:r>
      <w:r w:rsidR="008003E7" w:rsidRPr="00772813">
        <w:rPr>
          <w:rFonts w:asciiTheme="majorBidi" w:hAnsiTheme="majorBidi" w:cstheme="majorBidi"/>
          <w:b/>
          <w:bCs/>
          <w:color w:val="000000"/>
          <w:sz w:val="28"/>
          <w:szCs w:val="28"/>
          <w:rtl/>
          <w:lang w:bidi="ar-EG"/>
        </w:rPr>
        <w:t>رتها ، فلم يكن مسموحاً بظهور</w:t>
      </w:r>
      <w:r w:rsidR="001E1CEB"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المرأة على خشبة المسرح . في الوقت نفسه الذى لايرغب فيه صنوع بتقديم هذه ا</w:t>
      </w:r>
      <w:r w:rsidR="001E1CEB" w:rsidRPr="00772813">
        <w:rPr>
          <w:rFonts w:asciiTheme="majorBidi" w:hAnsiTheme="majorBidi" w:cstheme="majorBidi"/>
          <w:b/>
          <w:bCs/>
          <w:color w:val="000000"/>
          <w:sz w:val="28"/>
          <w:szCs w:val="28"/>
          <w:rtl/>
          <w:lang w:bidi="ar-EG"/>
        </w:rPr>
        <w:t>لأدوار بالشكل التنكري</w:t>
      </w:r>
      <w:r w:rsidR="008003E7" w:rsidRPr="00772813">
        <w:rPr>
          <w:rFonts w:asciiTheme="majorBidi" w:hAnsiTheme="majorBidi" w:cstheme="majorBidi"/>
          <w:b/>
          <w:bCs/>
          <w:color w:val="000000"/>
          <w:sz w:val="28"/>
          <w:szCs w:val="28"/>
          <w:rtl/>
          <w:lang w:bidi="ar-EG"/>
        </w:rPr>
        <w:t xml:space="preserve"> للرجال.  يقول  : صنوع فى هذا الصدد  </w:t>
      </w:r>
      <w:r w:rsidR="00452F19" w:rsidRPr="00772813">
        <w:rPr>
          <w:rFonts w:asciiTheme="majorBidi" w:hAnsiTheme="majorBidi" w:cstheme="majorBidi"/>
          <w:b/>
          <w:bCs/>
          <w:color w:val="000000"/>
          <w:sz w:val="28"/>
          <w:szCs w:val="28"/>
          <w:rtl/>
          <w:lang w:bidi="ar-EG"/>
        </w:rPr>
        <w:t>ـ</w:t>
      </w:r>
      <w:r w:rsidR="008003E7" w:rsidRPr="00772813">
        <w:rPr>
          <w:rFonts w:asciiTheme="majorBidi" w:hAnsiTheme="majorBidi" w:cstheme="majorBidi"/>
          <w:b/>
          <w:bCs/>
          <w:color w:val="000000"/>
          <w:sz w:val="28"/>
          <w:szCs w:val="28"/>
          <w:rtl/>
          <w:lang w:bidi="ar-EG"/>
        </w:rPr>
        <w:t xml:space="preserve"> أن الحظ أسعده بالعثور</w:t>
      </w:r>
      <w:r w:rsidR="00452F19"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على فتاتين فقيرتين ولكنهما فاضلتان ، وهما </w:t>
      </w:r>
      <w:r w:rsidR="008003E7" w:rsidRPr="00F11652">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ليزا ، ماتيلدا </w:t>
      </w:r>
      <w:r w:rsidR="008003E7" w:rsidRPr="00F11652">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 وعلمهما القراءة ، والكتابة ، والتمثيل فى أقل من شهرين  ، لمحاولة مشاركة الع</w:t>
      </w:r>
      <w:r w:rsidR="00452F19" w:rsidRPr="00772813">
        <w:rPr>
          <w:rFonts w:asciiTheme="majorBidi" w:hAnsiTheme="majorBidi" w:cstheme="majorBidi"/>
          <w:b/>
          <w:bCs/>
          <w:color w:val="000000"/>
          <w:sz w:val="28"/>
          <w:szCs w:val="28"/>
          <w:rtl/>
          <w:lang w:bidi="ar-EG"/>
        </w:rPr>
        <w:t xml:space="preserve">نصر النسائي في العرض المسرحي </w:t>
      </w:r>
      <w:r w:rsidR="004C01CC" w:rsidRPr="002C5CB0">
        <w:rPr>
          <w:rFonts w:asciiTheme="majorBidi" w:hAnsiTheme="majorBidi" w:cstheme="majorBidi" w:hint="cs"/>
          <w:b/>
          <w:bCs/>
          <w:color w:val="000000"/>
          <w:sz w:val="24"/>
          <w:szCs w:val="24"/>
          <w:rtl/>
          <w:lang w:bidi="ar-EG"/>
        </w:rPr>
        <w:t>"</w:t>
      </w:r>
      <w:r w:rsidR="004C01CC">
        <w:rPr>
          <w:rFonts w:asciiTheme="majorBidi" w:hAnsiTheme="majorBidi" w:cstheme="majorBidi" w:hint="cs"/>
          <w:b/>
          <w:bCs/>
          <w:color w:val="000000"/>
          <w:sz w:val="24"/>
          <w:szCs w:val="24"/>
          <w:rtl/>
          <w:lang w:bidi="ar-EG"/>
        </w:rPr>
        <w:t xml:space="preserve"> </w:t>
      </w:r>
      <w:r w:rsidR="008003E7" w:rsidRPr="002C5CB0">
        <w:rPr>
          <w:rFonts w:asciiTheme="majorBidi" w:hAnsiTheme="majorBidi" w:cstheme="majorBidi"/>
          <w:b/>
          <w:bCs/>
          <w:color w:val="000000"/>
          <w:vertAlign w:val="superscript"/>
          <w:rtl/>
          <w:lang w:bidi="ar-EG"/>
        </w:rPr>
        <w:t>(</w:t>
      </w:r>
      <w:r w:rsidR="008003E7" w:rsidRPr="002C5CB0">
        <w:rPr>
          <w:rStyle w:val="FootnoteReference"/>
          <w:rFonts w:asciiTheme="majorBidi" w:hAnsiTheme="majorBidi" w:cstheme="majorBidi"/>
          <w:b/>
          <w:bCs/>
          <w:rtl/>
          <w:lang w:bidi="ar-EG"/>
        </w:rPr>
        <w:footnoteReference w:id="38"/>
      </w:r>
      <w:r w:rsidR="008003E7" w:rsidRPr="002C5CB0">
        <w:rPr>
          <w:rFonts w:asciiTheme="majorBidi" w:hAnsiTheme="majorBidi" w:cstheme="majorBidi"/>
          <w:b/>
          <w:bCs/>
          <w:color w:val="00B0F0"/>
          <w:vertAlign w:val="superscript"/>
          <w:rtl/>
          <w:lang w:bidi="ar-EG"/>
        </w:rPr>
        <w:t xml:space="preserve"> </w:t>
      </w:r>
      <w:r w:rsidR="008003E7" w:rsidRPr="002C5CB0">
        <w:rPr>
          <w:rFonts w:asciiTheme="majorBidi" w:hAnsiTheme="majorBidi" w:cstheme="majorBidi"/>
          <w:b/>
          <w:bCs/>
          <w:color w:val="000000"/>
          <w:vertAlign w:val="superscript"/>
          <w:rtl/>
          <w:lang w:bidi="ar-EG"/>
        </w:rPr>
        <w:t>)</w:t>
      </w:r>
      <w:r w:rsidR="008003E7" w:rsidRPr="00F11652">
        <w:rPr>
          <w:rFonts w:asciiTheme="majorBidi" w:hAnsiTheme="majorBidi" w:cstheme="majorBidi"/>
          <w:color w:val="000000"/>
          <w:sz w:val="20"/>
          <w:szCs w:val="20"/>
          <w:rtl/>
          <w:lang w:bidi="ar-EG"/>
        </w:rPr>
        <w:t xml:space="preserve"> </w:t>
      </w:r>
    </w:p>
    <w:p w:rsidR="008003E7" w:rsidRPr="00772813" w:rsidRDefault="00072758" w:rsidP="00BD7EE1">
      <w:pPr>
        <w:tabs>
          <w:tab w:val="left" w:pos="566"/>
        </w:tabs>
        <w:spacing w:line="360" w:lineRule="auto"/>
        <w:ind w:left="-625" w:right="-709"/>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كان ذلك على </w:t>
      </w:r>
      <w:r w:rsidR="008003E7" w:rsidRPr="00A336AD">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مسرح الأزبكية عام 1870م ؛ ويقول صنوع : كان لظهورهما على المسرح رنة عظيمة ، واستقبلهما الجمهور بتصفيق شديد وحياهما تحية حارة مما دعاهما إلى مواصلة </w:t>
      </w:r>
      <w:r w:rsidR="006F11B7">
        <w:rPr>
          <w:rFonts w:asciiTheme="majorBidi" w:hAnsiTheme="majorBidi" w:cstheme="majorBidi"/>
          <w:b/>
          <w:bCs/>
          <w:color w:val="000000"/>
          <w:sz w:val="28"/>
          <w:szCs w:val="28"/>
          <w:rtl/>
          <w:lang w:bidi="ar-EG"/>
        </w:rPr>
        <w:t>التمثيل وحفظ أدوار أطول وأهم .</w:t>
      </w:r>
      <w:r w:rsidR="00BD7EE1">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وقد واصلتا عملهما مع يعقوب صنوع في </w:t>
      </w:r>
      <w:r w:rsidR="008003E7" w:rsidRPr="00072758">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مسرحية الضرتين </w:t>
      </w:r>
      <w:r w:rsidR="008003E7" w:rsidRPr="00072758">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التي أخرجها في نفس العام وأغلق على إثرها المسرح من قبل الخديو</w:t>
      </w:r>
      <w:r w:rsidR="00452F19" w:rsidRPr="00772813">
        <w:rPr>
          <w:rFonts w:asciiTheme="majorBidi" w:hAnsiTheme="majorBidi" w:cstheme="majorBidi"/>
          <w:b/>
          <w:bCs/>
          <w:color w:val="000000"/>
          <w:sz w:val="28"/>
          <w:szCs w:val="28"/>
          <w:rtl/>
          <w:lang w:bidi="ar-EG"/>
        </w:rPr>
        <w:t>ي</w:t>
      </w:r>
      <w:r w:rsidR="008003E7" w:rsidRPr="00772813">
        <w:rPr>
          <w:rFonts w:asciiTheme="majorBidi" w:hAnsiTheme="majorBidi" w:cstheme="majorBidi"/>
          <w:b/>
          <w:bCs/>
          <w:color w:val="000000"/>
          <w:sz w:val="28"/>
          <w:szCs w:val="28"/>
          <w:rtl/>
          <w:lang w:bidi="ar-EG"/>
        </w:rPr>
        <w:t xml:space="preserve"> آنذاك حيث كانت المسرحية تعارض تعدد الزوجات ، أيضاً مسرحية </w:t>
      </w:r>
      <w:r w:rsidR="008003E7" w:rsidRPr="00072758">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الأميرة </w:t>
      </w:r>
      <w:r w:rsidR="008003E7" w:rsidRPr="00772813">
        <w:rPr>
          <w:rFonts w:asciiTheme="majorBidi" w:hAnsiTheme="majorBidi" w:cstheme="majorBidi"/>
          <w:b/>
          <w:bCs/>
          <w:color w:val="000000"/>
          <w:sz w:val="28"/>
          <w:szCs w:val="28"/>
          <w:rtl/>
          <w:lang w:bidi="ar-EG"/>
        </w:rPr>
        <w:lastRenderedPageBreak/>
        <w:t xml:space="preserve">الأسكندرانية </w:t>
      </w:r>
      <w:r w:rsidR="008003E7" w:rsidRPr="00072758">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عن سيدة مصرية متفرنجة ، وجميعها أدوار تتطلب أن يكون هناك ممثلات عندها قدرة كبيرة ومرنة على تقمص الأدوار. </w:t>
      </w:r>
      <w:r w:rsidR="00BD7EE1" w:rsidRPr="00BD7EE1">
        <w:rPr>
          <w:rFonts w:asciiTheme="majorBidi" w:hAnsiTheme="majorBidi" w:cstheme="majorBidi" w:hint="cs"/>
          <w:color w:val="000000"/>
          <w:sz w:val="28"/>
          <w:szCs w:val="28"/>
          <w:rtl/>
          <w:lang w:bidi="ar-EG"/>
        </w:rPr>
        <w:t>"</w:t>
      </w:r>
      <w:r w:rsidR="00BD7EE1" w:rsidRPr="006F11B7">
        <w:rPr>
          <w:rFonts w:asciiTheme="majorBidi" w:hAnsiTheme="majorBidi" w:cstheme="majorBidi"/>
          <w:b/>
          <w:bCs/>
          <w:color w:val="000000"/>
          <w:sz w:val="24"/>
          <w:szCs w:val="24"/>
          <w:vertAlign w:val="superscript"/>
          <w:rtl/>
          <w:lang w:bidi="ar-EG"/>
        </w:rPr>
        <w:t>(</w:t>
      </w:r>
      <w:r w:rsidR="00BD7EE1" w:rsidRPr="006F11B7">
        <w:rPr>
          <w:rStyle w:val="FootnoteReference"/>
          <w:rFonts w:asciiTheme="majorBidi" w:hAnsiTheme="majorBidi" w:cstheme="majorBidi"/>
          <w:b/>
          <w:bCs/>
          <w:color w:val="000000"/>
          <w:sz w:val="24"/>
          <w:szCs w:val="24"/>
          <w:rtl/>
          <w:lang w:bidi="ar-EG"/>
        </w:rPr>
        <w:footnoteReference w:id="39"/>
      </w:r>
      <w:r w:rsidR="00BD7EE1" w:rsidRPr="006F11B7">
        <w:rPr>
          <w:rFonts w:asciiTheme="majorBidi" w:hAnsiTheme="majorBidi" w:cstheme="majorBidi"/>
          <w:b/>
          <w:bCs/>
          <w:color w:val="000000"/>
          <w:sz w:val="24"/>
          <w:szCs w:val="24"/>
          <w:vertAlign w:val="superscript"/>
          <w:rtl/>
          <w:lang w:bidi="ar-EG"/>
        </w:rPr>
        <w:t>)</w:t>
      </w:r>
      <w:r w:rsidR="008003E7" w:rsidRPr="00772813">
        <w:rPr>
          <w:rFonts w:asciiTheme="majorBidi" w:hAnsiTheme="majorBidi" w:cstheme="majorBidi"/>
          <w:b/>
          <w:bCs/>
          <w:color w:val="000000"/>
          <w:sz w:val="28"/>
          <w:szCs w:val="28"/>
          <w:rtl/>
          <w:lang w:bidi="ar-EG"/>
        </w:rPr>
        <w:t xml:space="preserve"> </w:t>
      </w:r>
    </w:p>
    <w:p w:rsidR="00C5537C" w:rsidRDefault="00136E2D" w:rsidP="00AC45A7">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AC45A7">
        <w:rPr>
          <w:rFonts w:asciiTheme="majorBidi" w:hAnsiTheme="majorBidi" w:cstheme="majorBidi" w:hint="cs"/>
          <w:b/>
          <w:bCs/>
          <w:color w:val="000000"/>
          <w:sz w:val="24"/>
          <w:szCs w:val="24"/>
          <w:rtl/>
          <w:lang w:bidi="ar-EG"/>
        </w:rPr>
        <w:t xml:space="preserve"> </w:t>
      </w:r>
      <w:r w:rsidR="008003E7" w:rsidRPr="00772813">
        <w:rPr>
          <w:rFonts w:asciiTheme="majorBidi" w:hAnsiTheme="majorBidi" w:cstheme="majorBidi"/>
          <w:b/>
          <w:bCs/>
          <w:color w:val="000000"/>
          <w:sz w:val="28"/>
          <w:szCs w:val="28"/>
          <w:rtl/>
          <w:lang w:bidi="ar-EG"/>
        </w:rPr>
        <w:t xml:space="preserve"> أما في فرقة أحمد أبو خليل القبا</w:t>
      </w:r>
      <w:r w:rsidR="00452F19" w:rsidRPr="00772813">
        <w:rPr>
          <w:rFonts w:asciiTheme="majorBidi" w:hAnsiTheme="majorBidi" w:cstheme="majorBidi"/>
          <w:b/>
          <w:bCs/>
          <w:color w:val="000000"/>
          <w:sz w:val="28"/>
          <w:szCs w:val="28"/>
          <w:rtl/>
          <w:lang w:bidi="ar-EG"/>
        </w:rPr>
        <w:t xml:space="preserve">ني </w:t>
      </w:r>
      <w:r w:rsidR="00AC45A7">
        <w:rPr>
          <w:rFonts w:asciiTheme="majorBidi" w:hAnsiTheme="majorBidi" w:cstheme="majorBidi" w:hint="cs"/>
          <w:b/>
          <w:bCs/>
          <w:color w:val="000000"/>
          <w:sz w:val="28"/>
          <w:szCs w:val="28"/>
          <w:rtl/>
          <w:lang w:bidi="ar-EG"/>
        </w:rPr>
        <w:t xml:space="preserve">فقد " </w:t>
      </w:r>
      <w:r w:rsidR="00452F19" w:rsidRPr="00772813">
        <w:rPr>
          <w:rFonts w:asciiTheme="majorBidi" w:hAnsiTheme="majorBidi" w:cstheme="majorBidi"/>
          <w:b/>
          <w:bCs/>
          <w:color w:val="000000"/>
          <w:sz w:val="28"/>
          <w:szCs w:val="28"/>
          <w:rtl/>
          <w:lang w:bidi="ar-EG"/>
        </w:rPr>
        <w:t xml:space="preserve">اشتركت معه الممثلتان الشقيقتان مريم ولبيبة سماط </w:t>
      </w:r>
      <w:r w:rsidR="00C33E28" w:rsidRPr="00AC45A7">
        <w:rPr>
          <w:rFonts w:asciiTheme="majorBidi" w:hAnsiTheme="majorBidi" w:cstheme="majorBidi" w:hint="cs"/>
          <w:b/>
          <w:bCs/>
          <w:color w:val="000000"/>
          <w:sz w:val="24"/>
          <w:szCs w:val="24"/>
          <w:rtl/>
          <w:lang w:bidi="ar-EG"/>
        </w:rPr>
        <w:t>"</w:t>
      </w:r>
      <w:r w:rsidR="00C33E28">
        <w:rPr>
          <w:rFonts w:asciiTheme="majorBidi" w:hAnsiTheme="majorBidi" w:cstheme="majorBidi" w:hint="cs"/>
          <w:b/>
          <w:bCs/>
          <w:color w:val="000000"/>
          <w:sz w:val="28"/>
          <w:szCs w:val="28"/>
          <w:rtl/>
          <w:lang w:bidi="ar-EG"/>
        </w:rPr>
        <w:t xml:space="preserve"> </w:t>
      </w:r>
      <w:r w:rsidR="00452F19" w:rsidRPr="00AC45A7">
        <w:rPr>
          <w:rFonts w:asciiTheme="majorBidi" w:hAnsiTheme="majorBidi" w:cstheme="majorBidi"/>
          <w:b/>
          <w:bCs/>
          <w:color w:val="000000"/>
          <w:vertAlign w:val="superscript"/>
          <w:rtl/>
          <w:lang w:bidi="ar-EG"/>
        </w:rPr>
        <w:t>(</w:t>
      </w:r>
      <w:r w:rsidR="008003E7" w:rsidRPr="00AC45A7">
        <w:rPr>
          <w:rStyle w:val="FootnoteReference"/>
          <w:rFonts w:asciiTheme="majorBidi" w:hAnsiTheme="majorBidi" w:cstheme="majorBidi"/>
          <w:b/>
          <w:bCs/>
          <w:color w:val="000000"/>
          <w:rtl/>
          <w:lang w:bidi="ar-EG"/>
        </w:rPr>
        <w:footnoteReference w:id="40"/>
      </w:r>
      <w:r w:rsidR="00452F19" w:rsidRPr="00AC45A7">
        <w:rPr>
          <w:rFonts w:asciiTheme="majorBidi" w:hAnsiTheme="majorBidi" w:cstheme="majorBidi"/>
          <w:b/>
          <w:bCs/>
          <w:color w:val="000000"/>
          <w:vertAlign w:val="superscript"/>
          <w:rtl/>
          <w:lang w:bidi="ar-EG"/>
        </w:rPr>
        <w:t>)</w:t>
      </w:r>
      <w:r w:rsidR="008003E7" w:rsidRPr="00AC45A7">
        <w:rPr>
          <w:rFonts w:asciiTheme="majorBidi" w:hAnsiTheme="majorBidi" w:cstheme="majorBidi"/>
          <w:b/>
          <w:bCs/>
          <w:color w:val="000000"/>
          <w:rtl/>
          <w:lang w:bidi="ar-EG"/>
        </w:rPr>
        <w:t xml:space="preserve"> </w:t>
      </w:r>
      <w:r w:rsidR="008003E7" w:rsidRPr="00772813">
        <w:rPr>
          <w:rFonts w:asciiTheme="majorBidi" w:hAnsiTheme="majorBidi" w:cstheme="majorBidi"/>
          <w:b/>
          <w:bCs/>
          <w:color w:val="000000"/>
          <w:sz w:val="28"/>
          <w:szCs w:val="28"/>
          <w:rtl/>
          <w:lang w:bidi="ar-EG"/>
        </w:rPr>
        <w:t xml:space="preserve"> وتعد </w:t>
      </w:r>
      <w:r w:rsidR="008003E7" w:rsidRPr="00F36A20">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مريم سماط</w:t>
      </w:r>
      <w:r w:rsidR="005D5D6B">
        <w:rPr>
          <w:rFonts w:asciiTheme="majorBidi" w:hAnsiTheme="majorBidi" w:cstheme="majorBidi" w:hint="cs"/>
          <w:b/>
          <w:bCs/>
          <w:color w:val="000000"/>
          <w:sz w:val="28"/>
          <w:szCs w:val="28"/>
          <w:rtl/>
          <w:lang w:bidi="ar-EG"/>
        </w:rPr>
        <w:t xml:space="preserve"> </w:t>
      </w:r>
      <w:r w:rsidR="008003E7" w:rsidRPr="00F36A20">
        <w:rPr>
          <w:rFonts w:asciiTheme="majorBidi" w:hAnsiTheme="majorBidi" w:cstheme="majorBidi"/>
          <w:b/>
          <w:bCs/>
          <w:color w:val="000000"/>
          <w:rtl/>
          <w:lang w:bidi="ar-EG"/>
        </w:rPr>
        <w:t xml:space="preserve"> </w:t>
      </w:r>
      <w:r w:rsidR="008003E7" w:rsidRPr="00F36A20">
        <w:rPr>
          <w:rFonts w:asciiTheme="majorBidi" w:hAnsiTheme="majorBidi" w:cstheme="majorBidi"/>
          <w:color w:val="000000"/>
          <w:rtl/>
          <w:lang w:bidi="ar-EG"/>
        </w:rPr>
        <w:t>)</w:t>
      </w:r>
      <w:r w:rsidR="008003E7" w:rsidRPr="00772813">
        <w:rPr>
          <w:rFonts w:asciiTheme="majorBidi" w:hAnsiTheme="majorBidi" w:cstheme="majorBidi"/>
          <w:b/>
          <w:bCs/>
          <w:color w:val="000000"/>
          <w:sz w:val="28"/>
          <w:szCs w:val="28"/>
          <w:rtl/>
          <w:lang w:bidi="ar-EG"/>
        </w:rPr>
        <w:t xml:space="preserve">هي </w:t>
      </w:r>
      <w:r w:rsidR="005D5D6B">
        <w:rPr>
          <w:rFonts w:asciiTheme="majorBidi" w:hAnsiTheme="majorBidi" w:cstheme="majorBidi" w:hint="cs"/>
          <w:b/>
          <w:bCs/>
          <w:color w:val="000000"/>
          <w:sz w:val="24"/>
          <w:szCs w:val="24"/>
          <w:rtl/>
          <w:lang w:bidi="ar-EG"/>
        </w:rPr>
        <w:t>"</w:t>
      </w: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أول ممثلة ظهرت في أدوار</w:t>
      </w:r>
      <w:r w:rsidR="00452F19" w:rsidRPr="00772813">
        <w:rPr>
          <w:rFonts w:asciiTheme="majorBidi" w:hAnsiTheme="majorBidi" w:cstheme="majorBidi"/>
          <w:b/>
          <w:bCs/>
          <w:color w:val="000000"/>
          <w:sz w:val="28"/>
          <w:szCs w:val="28"/>
          <w:rtl/>
          <w:lang w:bidi="ar-EG"/>
        </w:rPr>
        <w:t xml:space="preserve"> عديدة</w:t>
      </w:r>
      <w:r w:rsidR="008003E7" w:rsidRPr="00772813">
        <w:rPr>
          <w:rFonts w:asciiTheme="majorBidi" w:hAnsiTheme="majorBidi" w:cstheme="majorBidi"/>
          <w:b/>
          <w:bCs/>
          <w:color w:val="000000"/>
          <w:sz w:val="28"/>
          <w:szCs w:val="28"/>
          <w:rtl/>
          <w:lang w:bidi="ar-EG"/>
        </w:rPr>
        <w:t xml:space="preserve"> مع سلامة حجازي ، </w:t>
      </w:r>
      <w:r w:rsidR="00F36A20">
        <w:rPr>
          <w:rFonts w:asciiTheme="majorBidi" w:hAnsiTheme="majorBidi" w:cstheme="majorBidi" w:hint="cs"/>
          <w:b/>
          <w:bCs/>
          <w:color w:val="000000"/>
          <w:sz w:val="28"/>
          <w:szCs w:val="28"/>
          <w:rtl/>
          <w:lang w:bidi="ar-EG"/>
        </w:rPr>
        <w:t xml:space="preserve">حيث </w:t>
      </w:r>
      <w:r w:rsidR="008003E7" w:rsidRPr="00772813">
        <w:rPr>
          <w:rFonts w:asciiTheme="majorBidi" w:hAnsiTheme="majorBidi" w:cstheme="majorBidi"/>
          <w:b/>
          <w:bCs/>
          <w:color w:val="000000"/>
          <w:sz w:val="28"/>
          <w:szCs w:val="28"/>
          <w:rtl/>
          <w:lang w:bidi="ar-EG"/>
        </w:rPr>
        <w:t>كانت تتميز بحلاوة الصوت ورشاقة البدن . قامت بدور أم هاملت</w:t>
      </w:r>
      <w:r w:rsidR="00452F19" w:rsidRPr="00772813">
        <w:rPr>
          <w:rFonts w:asciiTheme="majorBidi" w:hAnsiTheme="majorBidi" w:cstheme="majorBidi"/>
          <w:b/>
          <w:bCs/>
          <w:color w:val="000000"/>
          <w:sz w:val="28"/>
          <w:szCs w:val="28"/>
          <w:rtl/>
          <w:lang w:bidi="ar-EG"/>
        </w:rPr>
        <w:t xml:space="preserve"> وماري تيودرو وغيرها من الأدوار</w:t>
      </w:r>
      <w:r w:rsidR="005D5D6B">
        <w:rPr>
          <w:rFonts w:asciiTheme="majorBidi" w:hAnsiTheme="majorBidi" w:cstheme="majorBidi" w:hint="cs"/>
          <w:b/>
          <w:bCs/>
          <w:color w:val="000000"/>
          <w:sz w:val="28"/>
          <w:szCs w:val="28"/>
          <w:rtl/>
          <w:lang w:bidi="ar-EG"/>
        </w:rPr>
        <w:t xml:space="preserve"> مع سلامة حجازي</w:t>
      </w:r>
      <w:r w:rsidR="00C5537C">
        <w:rPr>
          <w:rFonts w:asciiTheme="majorBidi" w:hAnsiTheme="majorBidi" w:cstheme="majorBidi" w:hint="cs"/>
          <w:b/>
          <w:bCs/>
          <w:color w:val="000000"/>
          <w:sz w:val="28"/>
          <w:szCs w:val="28"/>
          <w:rtl/>
          <w:lang w:bidi="ar-EG"/>
        </w:rPr>
        <w:t>.</w:t>
      </w:r>
      <w:r w:rsidR="005D5D6B">
        <w:rPr>
          <w:rFonts w:asciiTheme="majorBidi" w:hAnsiTheme="majorBidi" w:cstheme="majorBidi" w:hint="cs"/>
          <w:b/>
          <w:bCs/>
          <w:color w:val="000000"/>
          <w:sz w:val="28"/>
          <w:szCs w:val="28"/>
          <w:rtl/>
          <w:lang w:bidi="ar-EG"/>
        </w:rPr>
        <w:t>"</w:t>
      </w:r>
      <w:r w:rsidR="00452F19" w:rsidRPr="00772813">
        <w:rPr>
          <w:rFonts w:asciiTheme="majorBidi" w:hAnsiTheme="majorBidi" w:cstheme="majorBidi"/>
          <w:b/>
          <w:bCs/>
          <w:color w:val="000000"/>
          <w:sz w:val="28"/>
          <w:szCs w:val="28"/>
          <w:vertAlign w:val="superscript"/>
          <w:rtl/>
          <w:lang w:bidi="ar-EG"/>
        </w:rPr>
        <w:t>(</w:t>
      </w:r>
      <w:r w:rsidR="008003E7" w:rsidRPr="00C5537C">
        <w:rPr>
          <w:rStyle w:val="FootnoteReference"/>
          <w:rFonts w:asciiTheme="majorBidi" w:hAnsiTheme="majorBidi" w:cstheme="majorBidi"/>
          <w:b/>
          <w:bCs/>
          <w:sz w:val="28"/>
          <w:szCs w:val="28"/>
          <w:rtl/>
          <w:lang w:bidi="ar-EG"/>
        </w:rPr>
        <w:footnoteReference w:id="41"/>
      </w:r>
      <w:r w:rsidR="00452F19" w:rsidRPr="00C5537C">
        <w:rPr>
          <w:rFonts w:asciiTheme="majorBidi" w:hAnsiTheme="majorBidi" w:cstheme="majorBidi"/>
          <w:b/>
          <w:bCs/>
          <w:color w:val="000000"/>
          <w:sz w:val="28"/>
          <w:szCs w:val="28"/>
          <w:vertAlign w:val="superscript"/>
          <w:rtl/>
          <w:lang w:bidi="ar-EG"/>
        </w:rPr>
        <w:t>)</w:t>
      </w:r>
      <w:r w:rsidR="008003E7" w:rsidRPr="00C5537C">
        <w:rPr>
          <w:rFonts w:asciiTheme="majorBidi" w:hAnsiTheme="majorBidi" w:cstheme="majorBidi"/>
          <w:b/>
          <w:bCs/>
          <w:sz w:val="28"/>
          <w:szCs w:val="28"/>
          <w:rtl/>
          <w:lang w:bidi="ar-EG"/>
        </w:rPr>
        <w:t xml:space="preserve"> </w:t>
      </w:r>
    </w:p>
    <w:p w:rsidR="008003E7" w:rsidRPr="00772813" w:rsidRDefault="00C5537C" w:rsidP="00ED273B">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ED273B">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واستمر عملها حتى أسهمت في أول فرقة تقوم على يد جورج أبيض  ولما كون أبيض فرقته الأولى كانت هي ممثلة الفرقة الأولى وقامت في رواية الافتتاح أوديب ملكاً  بدور الملكة جيوكا</w:t>
      </w:r>
      <w:r w:rsidR="00452F19" w:rsidRPr="00772813">
        <w:rPr>
          <w:rFonts w:asciiTheme="majorBidi" w:hAnsiTheme="majorBidi" w:cstheme="majorBidi"/>
          <w:b/>
          <w:bCs/>
          <w:color w:val="000000"/>
          <w:sz w:val="28"/>
          <w:szCs w:val="28"/>
          <w:rtl/>
          <w:lang w:bidi="ar-EG"/>
        </w:rPr>
        <w:t xml:space="preserve">ستا كأقوى الممثلات في الغرب </w:t>
      </w:r>
      <w:r w:rsidR="008616FD">
        <w:rPr>
          <w:rFonts w:asciiTheme="majorBidi" w:hAnsiTheme="majorBidi" w:cstheme="majorBidi" w:hint="cs"/>
          <w:b/>
          <w:bCs/>
          <w:color w:val="000000"/>
          <w:sz w:val="28"/>
          <w:szCs w:val="28"/>
          <w:rtl/>
          <w:lang w:bidi="ar-EG"/>
        </w:rPr>
        <w:t>"</w:t>
      </w:r>
      <w:r w:rsidR="00452F19" w:rsidRPr="00772813">
        <w:rPr>
          <w:rFonts w:asciiTheme="majorBidi" w:hAnsiTheme="majorBidi" w:cstheme="majorBidi"/>
          <w:b/>
          <w:bCs/>
          <w:color w:val="000000"/>
          <w:sz w:val="28"/>
          <w:szCs w:val="28"/>
          <w:vertAlign w:val="superscript"/>
          <w:rtl/>
          <w:lang w:bidi="ar-EG"/>
        </w:rPr>
        <w:t>(</w:t>
      </w:r>
      <w:r w:rsidR="008003E7" w:rsidRPr="00772813">
        <w:rPr>
          <w:rStyle w:val="FootnoteReference"/>
          <w:rFonts w:asciiTheme="majorBidi" w:hAnsiTheme="majorBidi" w:cstheme="majorBidi"/>
          <w:b/>
          <w:bCs/>
          <w:sz w:val="28"/>
          <w:szCs w:val="28"/>
          <w:rtl/>
          <w:lang w:bidi="ar-EG"/>
        </w:rPr>
        <w:footnoteReference w:id="42"/>
      </w:r>
      <w:r w:rsidR="00452F19" w:rsidRPr="00772813">
        <w:rPr>
          <w:rFonts w:asciiTheme="majorBidi" w:hAnsiTheme="majorBidi" w:cstheme="majorBidi"/>
          <w:b/>
          <w:bCs/>
          <w:color w:val="000000"/>
          <w:sz w:val="28"/>
          <w:szCs w:val="28"/>
          <w:vertAlign w:val="superscript"/>
          <w:rtl/>
          <w:lang w:bidi="ar-EG"/>
        </w:rPr>
        <w:t>)</w:t>
      </w:r>
      <w:r w:rsidR="008003E7" w:rsidRPr="00772813">
        <w:rPr>
          <w:rFonts w:asciiTheme="majorBidi" w:hAnsiTheme="majorBidi" w:cstheme="majorBidi"/>
          <w:b/>
          <w:bCs/>
          <w:color w:val="000000"/>
          <w:sz w:val="28"/>
          <w:szCs w:val="28"/>
          <w:rtl/>
          <w:lang w:bidi="ar-EG"/>
        </w:rPr>
        <w:t xml:space="preserve">       </w:t>
      </w:r>
    </w:p>
    <w:p w:rsidR="008003E7" w:rsidRPr="00772813" w:rsidRDefault="008003E7" w:rsidP="00400548">
      <w:pPr>
        <w:tabs>
          <w:tab w:val="left" w:pos="566"/>
        </w:tabs>
        <w:spacing w:line="360" w:lineRule="auto"/>
        <w:ind w:left="-526"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452F19" w:rsidRPr="00772813">
        <w:rPr>
          <w:rFonts w:asciiTheme="majorBidi" w:hAnsiTheme="majorBidi" w:cstheme="majorBidi"/>
          <w:b/>
          <w:bCs/>
          <w:color w:val="000000"/>
          <w:sz w:val="28"/>
          <w:szCs w:val="28"/>
          <w:rtl/>
          <w:lang w:bidi="ar-EG"/>
        </w:rPr>
        <w:t>وعن تجربتها يقول محمد كمال الدين</w:t>
      </w:r>
      <w:r w:rsidR="007C5A1F">
        <w:rPr>
          <w:rFonts w:asciiTheme="majorBidi" w:hAnsiTheme="majorBidi" w:cstheme="majorBidi" w:hint="cs"/>
          <w:b/>
          <w:bCs/>
          <w:color w:val="000000"/>
          <w:sz w:val="28"/>
          <w:szCs w:val="28"/>
          <w:rtl/>
          <w:lang w:bidi="ar-EG"/>
        </w:rPr>
        <w:t xml:space="preserve"> </w:t>
      </w:r>
      <w:r w:rsidR="00452F19" w:rsidRPr="00772813">
        <w:rPr>
          <w:rFonts w:asciiTheme="majorBidi" w:hAnsiTheme="majorBidi" w:cstheme="majorBidi"/>
          <w:b/>
          <w:bCs/>
          <w:color w:val="000000"/>
          <w:sz w:val="28"/>
          <w:szCs w:val="28"/>
          <w:rtl/>
          <w:lang w:bidi="ar-EG"/>
        </w:rPr>
        <w:t xml:space="preserve"> : </w:t>
      </w:r>
      <w:r w:rsidR="00400548">
        <w:rPr>
          <w:rFonts w:asciiTheme="majorBidi" w:hAnsiTheme="majorBidi" w:cstheme="majorBidi" w:hint="cs"/>
          <w:b/>
          <w:bCs/>
          <w:color w:val="000000"/>
          <w:sz w:val="24"/>
          <w:szCs w:val="24"/>
          <w:rtl/>
          <w:lang w:bidi="ar-EG"/>
        </w:rPr>
        <w:t>"</w:t>
      </w:r>
      <w:r w:rsidR="00400548">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مريم سماط عن المرة الأولى التي مثلت فيها بعد أن قام الفنان إسكندر فرح </w:t>
      </w:r>
      <w:r w:rsidR="007D00BD">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صديق والدها بإقناعه بعملها معه في المسرح ووجدت ترحيباً منه </w:t>
      </w:r>
      <w:r w:rsidR="00400548">
        <w:rPr>
          <w:rFonts w:asciiTheme="majorBidi" w:hAnsiTheme="majorBidi" w:cstheme="majorBidi" w:hint="cs"/>
          <w:b/>
          <w:bCs/>
          <w:color w:val="000000"/>
          <w:sz w:val="24"/>
          <w:szCs w:val="24"/>
          <w:rtl/>
          <w:lang w:bidi="ar-EG"/>
        </w:rPr>
        <w:t xml:space="preserve">" </w:t>
      </w:r>
      <w:r w:rsidRPr="00772813">
        <w:rPr>
          <w:rFonts w:asciiTheme="majorBidi" w:hAnsiTheme="majorBidi" w:cstheme="majorBidi"/>
          <w:b/>
          <w:bCs/>
          <w:color w:val="000000"/>
          <w:sz w:val="28"/>
          <w:szCs w:val="28"/>
          <w:rtl/>
          <w:lang w:bidi="ar-EG"/>
        </w:rPr>
        <w:t xml:space="preserve">مثلت لأول مرة دور بانيم في رواية </w:t>
      </w:r>
      <w:r w:rsidR="00DF2002" w:rsidRPr="00DF2002">
        <w:rPr>
          <w:rFonts w:asciiTheme="majorBidi" w:hAnsiTheme="majorBidi" w:cstheme="majorBidi" w:hint="cs"/>
          <w:b/>
          <w:bCs/>
          <w:color w:val="000000"/>
          <w:rtl/>
          <w:lang w:bidi="ar-EG"/>
        </w:rPr>
        <w:t>(</w:t>
      </w:r>
      <w:r w:rsidR="00DF2002">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ميتريدات </w:t>
      </w:r>
      <w:r w:rsidR="00DF2002" w:rsidRPr="00DF2002">
        <w:rPr>
          <w:rFonts w:asciiTheme="majorBidi" w:hAnsiTheme="majorBidi" w:cstheme="majorBidi" w:hint="cs"/>
          <w:b/>
          <w:bCs/>
          <w:color w:val="000000"/>
          <w:rtl/>
          <w:lang w:bidi="ar-EG"/>
        </w:rPr>
        <w:t>)</w:t>
      </w:r>
      <w:r w:rsidR="00DF2002">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مع أعضاء جماعة المعارف وكان لهذا الحا</w:t>
      </w:r>
      <w:r w:rsidR="00452F19" w:rsidRPr="00772813">
        <w:rPr>
          <w:rFonts w:asciiTheme="majorBidi" w:hAnsiTheme="majorBidi" w:cstheme="majorBidi"/>
          <w:b/>
          <w:bCs/>
          <w:color w:val="000000"/>
          <w:sz w:val="28"/>
          <w:szCs w:val="28"/>
          <w:rtl/>
          <w:lang w:bidi="ar-EG"/>
        </w:rPr>
        <w:t>دث رنة ما أزال أسمع دويها للآن</w:t>
      </w:r>
      <w:r w:rsidR="0071520B">
        <w:rPr>
          <w:rFonts w:asciiTheme="majorBidi" w:hAnsiTheme="majorBidi" w:cstheme="majorBidi" w:hint="cs"/>
          <w:b/>
          <w:bCs/>
          <w:color w:val="000000"/>
          <w:sz w:val="28"/>
          <w:szCs w:val="28"/>
          <w:rtl/>
          <w:lang w:bidi="ar-EG"/>
        </w:rPr>
        <w:t>.</w:t>
      </w:r>
      <w:r w:rsidR="00400548">
        <w:rPr>
          <w:rFonts w:asciiTheme="majorBidi" w:hAnsiTheme="majorBidi" w:cstheme="majorBidi" w:hint="cs"/>
          <w:b/>
          <w:bCs/>
          <w:color w:val="000000"/>
          <w:sz w:val="28"/>
          <w:szCs w:val="28"/>
          <w:rtl/>
          <w:lang w:bidi="ar-EG"/>
        </w:rPr>
        <w:t>"</w:t>
      </w:r>
      <w:r w:rsidR="00452F19"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vertAlign w:val="superscript"/>
          <w:rtl/>
          <w:lang w:bidi="ar-EG"/>
        </w:rPr>
        <w:t>(</w:t>
      </w:r>
      <w:r w:rsidRPr="00772813">
        <w:rPr>
          <w:rStyle w:val="FootnoteReference"/>
          <w:rFonts w:asciiTheme="majorBidi" w:hAnsiTheme="majorBidi" w:cstheme="majorBidi"/>
          <w:b/>
          <w:bCs/>
          <w:color w:val="000000"/>
          <w:sz w:val="28"/>
          <w:szCs w:val="28"/>
          <w:rtl/>
          <w:lang w:bidi="ar-EG"/>
        </w:rPr>
        <w:footnoteReference w:id="43"/>
      </w:r>
      <w:r w:rsidRPr="00772813">
        <w:rPr>
          <w:rFonts w:asciiTheme="majorBidi" w:hAnsiTheme="majorBidi" w:cstheme="majorBidi"/>
          <w:b/>
          <w:bCs/>
          <w:color w:val="000000"/>
          <w:sz w:val="28"/>
          <w:szCs w:val="28"/>
          <w:vertAlign w:val="superscript"/>
          <w:rtl/>
          <w:lang w:bidi="ar-EG"/>
        </w:rPr>
        <w:t xml:space="preserve"> )</w:t>
      </w:r>
    </w:p>
    <w:p w:rsidR="008003E7" w:rsidRPr="00772813" w:rsidRDefault="00A64206" w:rsidP="00A64206">
      <w:pPr>
        <w:tabs>
          <w:tab w:val="left" w:pos="566"/>
        </w:tabs>
        <w:spacing w:line="360" w:lineRule="auto"/>
        <w:ind w:left="-526" w:right="-851"/>
        <w:jc w:val="both"/>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 وفي مقالها الأول الذي نشر يوم 15/7/ 1915م في جريدة الأهرام حيث تحدثت عن عملها تقول : </w:t>
      </w: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وقفت على المسارح العربية أمثل للشعب المصري الكريم مختلف حوادث التاريخ منذ خمسة وعشرين عاماً ، كنت في خلالها موضع احترام مديرى الأجواق والممثلين ، وتدرج بنا الفن في أطواره الجديدة حتى وصل بنا إلى ما نحن فيه من سوء حال</w:t>
      </w:r>
      <w:r>
        <w:rPr>
          <w:rFonts w:asciiTheme="majorBidi" w:hAnsiTheme="majorBidi" w:cstheme="majorBidi" w:hint="cs"/>
          <w:b/>
          <w:bCs/>
          <w:color w:val="000000"/>
          <w:sz w:val="28"/>
          <w:szCs w:val="28"/>
          <w:rtl/>
          <w:lang w:bidi="ar-EG"/>
        </w:rPr>
        <w:t xml:space="preserve"> </w:t>
      </w:r>
      <w:r w:rsidRPr="00A64206">
        <w:rPr>
          <w:rFonts w:asciiTheme="majorBidi" w:hAnsiTheme="majorBidi" w:cstheme="majorBidi" w:hint="cs"/>
          <w:b/>
          <w:bCs/>
          <w:color w:val="000000"/>
          <w:sz w:val="24"/>
          <w:szCs w:val="24"/>
          <w:rtl/>
          <w:lang w:bidi="ar-EG"/>
        </w:rPr>
        <w:t>"</w:t>
      </w:r>
      <w:r w:rsidR="008003E7" w:rsidRPr="00772813">
        <w:rPr>
          <w:rFonts w:asciiTheme="majorBidi" w:hAnsiTheme="majorBidi" w:cstheme="majorBidi"/>
          <w:b/>
          <w:bCs/>
          <w:color w:val="000000"/>
          <w:sz w:val="28"/>
          <w:szCs w:val="28"/>
          <w:vertAlign w:val="superscript"/>
          <w:rtl/>
          <w:lang w:bidi="ar-EG"/>
        </w:rPr>
        <w:t xml:space="preserve"> ( </w:t>
      </w:r>
      <w:r w:rsidR="008003E7" w:rsidRPr="00772813">
        <w:rPr>
          <w:rStyle w:val="FootnoteReference"/>
          <w:rFonts w:asciiTheme="majorBidi" w:hAnsiTheme="majorBidi" w:cstheme="majorBidi"/>
          <w:b/>
          <w:bCs/>
          <w:color w:val="000000"/>
          <w:sz w:val="28"/>
          <w:szCs w:val="28"/>
          <w:rtl/>
          <w:lang w:bidi="ar-EG"/>
        </w:rPr>
        <w:footnoteReference w:id="44"/>
      </w:r>
      <w:r w:rsidR="008003E7" w:rsidRPr="00772813">
        <w:rPr>
          <w:rFonts w:asciiTheme="majorBidi" w:hAnsiTheme="majorBidi" w:cstheme="majorBidi"/>
          <w:b/>
          <w:bCs/>
          <w:color w:val="000000"/>
          <w:sz w:val="28"/>
          <w:szCs w:val="28"/>
          <w:vertAlign w:val="superscript"/>
          <w:rtl/>
          <w:lang w:bidi="ar-EG"/>
        </w:rPr>
        <w:t xml:space="preserve"> )</w:t>
      </w:r>
    </w:p>
    <w:p w:rsidR="008003E7" w:rsidRPr="00772813" w:rsidRDefault="007D622D" w:rsidP="00772813">
      <w:pPr>
        <w:tabs>
          <w:tab w:val="left" w:pos="566"/>
        </w:tabs>
        <w:spacing w:line="360" w:lineRule="auto"/>
        <w:ind w:left="-526" w:right="-851"/>
        <w:jc w:val="both"/>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tl/>
          <w:lang w:bidi="ar-EG"/>
        </w:rPr>
        <w:t xml:space="preserve">     هنا</w:t>
      </w:r>
      <w:r>
        <w:rPr>
          <w:rFonts w:asciiTheme="majorBidi" w:hAnsiTheme="majorBidi" w:cstheme="majorBidi" w:hint="cs"/>
          <w:b/>
          <w:bCs/>
          <w:color w:val="000000"/>
          <w:sz w:val="28"/>
          <w:szCs w:val="28"/>
          <w:rtl/>
          <w:lang w:bidi="ar-EG"/>
        </w:rPr>
        <w:t xml:space="preserve"> </w:t>
      </w:r>
      <w:r w:rsidR="00152F13" w:rsidRPr="00772813">
        <w:rPr>
          <w:rFonts w:asciiTheme="majorBidi" w:hAnsiTheme="majorBidi" w:cstheme="majorBidi"/>
          <w:b/>
          <w:bCs/>
          <w:color w:val="000000"/>
          <w:sz w:val="28"/>
          <w:szCs w:val="28"/>
          <w:rtl/>
          <w:lang w:bidi="ar-EG"/>
        </w:rPr>
        <w:t>سنجد</w:t>
      </w:r>
      <w:r w:rsidR="008003E7" w:rsidRPr="00772813">
        <w:rPr>
          <w:rFonts w:asciiTheme="majorBidi" w:hAnsiTheme="majorBidi" w:cstheme="majorBidi"/>
          <w:b/>
          <w:bCs/>
          <w:color w:val="000000"/>
          <w:sz w:val="28"/>
          <w:szCs w:val="28"/>
          <w:rtl/>
          <w:lang w:bidi="ar-EG"/>
        </w:rPr>
        <w:t xml:space="preserve"> أن الممثلة مريم سماط ربما تقصد بسوء الأحوال ؛ هو دخول الغواني حديثاً آنذاك لفن التمثيل والذين شغفوا بحبه ،</w:t>
      </w:r>
      <w:r w:rsidR="007C5A1F">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مما جعل النظرة للمشتغلات بالفن وبيوته ، نظرة مجون ودعارة.. وهوما ما جعل المشتغلات بالفن وحتى الجمهور</w:t>
      </w:r>
      <w:r w:rsidR="00152F13"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من النساء يدخلن مُخدراتْ من بابِ خلفي مخصص لهن ،إلى جوقة سلامة حجازي .  </w:t>
      </w:r>
    </w:p>
    <w:p w:rsidR="008003E7" w:rsidRPr="00772813" w:rsidRDefault="008003E7" w:rsidP="00C76560">
      <w:pPr>
        <w:tabs>
          <w:tab w:val="left" w:pos="566"/>
        </w:tabs>
        <w:spacing w:line="360" w:lineRule="auto"/>
        <w:ind w:left="-526"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ومن ثمة فإن إقبال المرأة على العمل في المسرح كان ضعيفاً  ؛ وهو ما جعل الفنانين والكُتاب الذين أرادوا أن يعبروا بفنهم لخلق أشكال جديدة بما شاهدوه في الغرب من خلال الرحلات أو الفرق الأجنبية التي قْدِمَتْ إلى الشرق . خاصة الفرق التي جاءت من فرنسا وإيطاليا </w:t>
      </w:r>
      <w:r w:rsidR="00D17B09">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أثناء احتفالات قناة السويس</w:t>
      </w:r>
      <w:r w:rsidR="00152F13" w:rsidRPr="00772813">
        <w:rPr>
          <w:rFonts w:asciiTheme="majorBidi" w:hAnsiTheme="majorBidi" w:cstheme="majorBidi"/>
          <w:b/>
          <w:bCs/>
          <w:color w:val="000000"/>
          <w:sz w:val="28"/>
          <w:szCs w:val="28"/>
          <w:rtl/>
          <w:lang w:bidi="ar-EG"/>
        </w:rPr>
        <w:t xml:space="preserve"> ، وما تبعها من حفلات في مصر ،</w:t>
      </w:r>
      <w:r w:rsidR="00654935" w:rsidRPr="00E137FF">
        <w:rPr>
          <w:rFonts w:asciiTheme="majorBidi" w:hAnsiTheme="majorBidi" w:cstheme="majorBidi" w:hint="cs"/>
          <w:b/>
          <w:bCs/>
          <w:color w:val="000000"/>
          <w:sz w:val="28"/>
          <w:szCs w:val="28"/>
          <w:rtl/>
          <w:lang w:bidi="ar-EG"/>
        </w:rPr>
        <w:t>"</w:t>
      </w:r>
      <w:r w:rsidR="00654935">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الاستعانة بالنساء من أصل شامي ، ومن يهوديات ومسيحيات و</w:t>
      </w:r>
      <w:r w:rsidR="00C76560">
        <w:rPr>
          <w:rFonts w:asciiTheme="majorBidi" w:hAnsiTheme="majorBidi" w:cstheme="majorBidi" w:hint="cs"/>
          <w:b/>
          <w:bCs/>
          <w:color w:val="000000"/>
          <w:sz w:val="28"/>
          <w:szCs w:val="28"/>
          <w:rtl/>
          <w:lang w:bidi="ar-EG"/>
        </w:rPr>
        <w:t xml:space="preserve">قد </w:t>
      </w:r>
      <w:r w:rsidRPr="00772813">
        <w:rPr>
          <w:rFonts w:asciiTheme="majorBidi" w:hAnsiTheme="majorBidi" w:cstheme="majorBidi"/>
          <w:b/>
          <w:bCs/>
          <w:color w:val="000000"/>
          <w:sz w:val="28"/>
          <w:szCs w:val="28"/>
          <w:rtl/>
          <w:lang w:bidi="ar-EG"/>
        </w:rPr>
        <w:t xml:space="preserve">برز منهن </w:t>
      </w:r>
      <w:r w:rsidR="00C76560">
        <w:rPr>
          <w:rFonts w:asciiTheme="majorBidi" w:hAnsiTheme="majorBidi" w:cstheme="majorBidi" w:hint="cs"/>
          <w:b/>
          <w:bCs/>
          <w:color w:val="000000"/>
          <w:sz w:val="28"/>
          <w:szCs w:val="28"/>
          <w:rtl/>
          <w:lang w:bidi="ar-EG"/>
        </w:rPr>
        <w:t>من أ</w:t>
      </w:r>
      <w:r w:rsidRPr="00772813">
        <w:rPr>
          <w:rFonts w:asciiTheme="majorBidi" w:hAnsiTheme="majorBidi" w:cstheme="majorBidi"/>
          <w:b/>
          <w:bCs/>
          <w:color w:val="000000"/>
          <w:sz w:val="28"/>
          <w:szCs w:val="28"/>
          <w:rtl/>
          <w:lang w:bidi="ar-EG"/>
        </w:rPr>
        <w:t>سماء</w:t>
      </w:r>
      <w:r w:rsidR="00C76560">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 </w:t>
      </w:r>
      <w:r w:rsidR="00C76560" w:rsidRPr="00C76560">
        <w:rPr>
          <w:rFonts w:asciiTheme="majorBidi" w:hAnsiTheme="majorBidi" w:cstheme="majorBidi" w:hint="cs"/>
          <w:b/>
          <w:bCs/>
          <w:color w:val="000000"/>
          <w:rtl/>
          <w:lang w:bidi="ar-EG"/>
        </w:rPr>
        <w:t>(</w:t>
      </w:r>
      <w:r w:rsidR="00C76560">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ماري </w:t>
      </w:r>
      <w:r w:rsidRPr="00772813">
        <w:rPr>
          <w:rFonts w:asciiTheme="majorBidi" w:hAnsiTheme="majorBidi" w:cstheme="majorBidi"/>
          <w:b/>
          <w:bCs/>
          <w:color w:val="000000"/>
          <w:sz w:val="28"/>
          <w:szCs w:val="28"/>
          <w:rtl/>
          <w:lang w:bidi="ar-EG"/>
        </w:rPr>
        <w:lastRenderedPageBreak/>
        <w:t>صرفان ، ميليان ديان ، ومريم سماط ، نظلة مزراحي ، وليبية مانيللي وغيرهن</w:t>
      </w:r>
      <w:r w:rsidR="00C76560">
        <w:rPr>
          <w:rFonts w:asciiTheme="majorBidi" w:hAnsiTheme="majorBidi" w:cstheme="majorBidi" w:hint="cs"/>
          <w:b/>
          <w:bCs/>
          <w:color w:val="000000"/>
          <w:sz w:val="28"/>
          <w:szCs w:val="28"/>
          <w:rtl/>
          <w:lang w:bidi="ar-EG"/>
        </w:rPr>
        <w:t xml:space="preserve"> </w:t>
      </w:r>
      <w:r w:rsidR="00C76560" w:rsidRPr="00C76560">
        <w:rPr>
          <w:rFonts w:asciiTheme="majorBidi" w:hAnsiTheme="majorBidi" w:cstheme="majorBidi" w:hint="cs"/>
          <w:b/>
          <w:bCs/>
          <w:color w:val="000000"/>
          <w:rtl/>
          <w:lang w:bidi="ar-EG"/>
        </w:rPr>
        <w:t>)</w:t>
      </w:r>
      <w:r w:rsidR="00677688">
        <w:rPr>
          <w:rFonts w:asciiTheme="majorBidi" w:hAnsiTheme="majorBidi" w:cstheme="majorBidi" w:hint="cs"/>
          <w:b/>
          <w:bCs/>
          <w:color w:val="000000"/>
          <w:sz w:val="28"/>
          <w:szCs w:val="28"/>
          <w:rtl/>
          <w:lang w:bidi="ar-EG"/>
        </w:rPr>
        <w:t>.</w:t>
      </w:r>
      <w:r w:rsidRPr="00772813">
        <w:rPr>
          <w:rFonts w:asciiTheme="majorBidi" w:hAnsiTheme="majorBidi" w:cstheme="majorBidi"/>
          <w:b/>
          <w:bCs/>
          <w:color w:val="000000"/>
          <w:sz w:val="28"/>
          <w:szCs w:val="28"/>
          <w:rtl/>
          <w:lang w:bidi="ar-EG"/>
        </w:rPr>
        <w:t xml:space="preserve"> </w:t>
      </w:r>
      <w:r w:rsidRPr="00715617">
        <w:rPr>
          <w:rFonts w:asciiTheme="majorBidi" w:hAnsiTheme="majorBidi" w:cstheme="majorBidi"/>
          <w:b/>
          <w:bCs/>
          <w:color w:val="000000"/>
          <w:sz w:val="24"/>
          <w:szCs w:val="24"/>
          <w:rtl/>
          <w:lang w:bidi="ar-EG"/>
        </w:rPr>
        <w:t>"(</w:t>
      </w:r>
      <w:r w:rsidRPr="00715617">
        <w:rPr>
          <w:rStyle w:val="FootnoteReference"/>
          <w:rFonts w:asciiTheme="majorBidi" w:hAnsiTheme="majorBidi" w:cstheme="majorBidi"/>
          <w:b/>
          <w:bCs/>
          <w:color w:val="000000"/>
          <w:sz w:val="24"/>
          <w:szCs w:val="24"/>
          <w:rtl/>
          <w:lang w:bidi="ar-EG"/>
        </w:rPr>
        <w:footnoteReference w:id="45"/>
      </w:r>
      <w:r w:rsidRPr="00715617">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w:t>
      </w:r>
      <w:r w:rsidR="00D306BD">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وهوما جعل الق</w:t>
      </w:r>
      <w:r w:rsidR="00F23375">
        <w:rPr>
          <w:rFonts w:asciiTheme="majorBidi" w:hAnsiTheme="majorBidi" w:cstheme="majorBidi"/>
          <w:b/>
          <w:bCs/>
          <w:color w:val="000000"/>
          <w:sz w:val="28"/>
          <w:szCs w:val="28"/>
          <w:rtl/>
          <w:lang w:bidi="ar-EG"/>
        </w:rPr>
        <w:t xml:space="preserve">ائمين على الفن المسرحي يهتمون </w:t>
      </w:r>
      <w:r w:rsidR="00F23375">
        <w:rPr>
          <w:rFonts w:asciiTheme="majorBidi" w:hAnsiTheme="majorBidi" w:cstheme="majorBidi" w:hint="cs"/>
          <w:b/>
          <w:bCs/>
          <w:color w:val="000000"/>
          <w:sz w:val="28"/>
          <w:szCs w:val="28"/>
          <w:rtl/>
          <w:lang w:bidi="ar-EG"/>
        </w:rPr>
        <w:t xml:space="preserve">، </w:t>
      </w:r>
      <w:r w:rsidR="00F23375">
        <w:rPr>
          <w:rFonts w:asciiTheme="majorBidi" w:hAnsiTheme="majorBidi" w:cstheme="majorBidi"/>
          <w:b/>
          <w:bCs/>
          <w:color w:val="000000"/>
          <w:sz w:val="28"/>
          <w:szCs w:val="28"/>
          <w:rtl/>
          <w:lang w:bidi="ar-EG"/>
        </w:rPr>
        <w:t>"</w:t>
      </w:r>
      <w:r w:rsidRPr="00772813">
        <w:rPr>
          <w:rFonts w:asciiTheme="majorBidi" w:hAnsiTheme="majorBidi" w:cstheme="majorBidi"/>
          <w:b/>
          <w:bCs/>
          <w:color w:val="000000"/>
          <w:sz w:val="28"/>
          <w:szCs w:val="28"/>
          <w:rtl/>
          <w:lang w:bidi="ar-EG"/>
        </w:rPr>
        <w:t xml:space="preserve"> بالوضع الاقتصادي للفنانات على عكس الرجال </w:t>
      </w:r>
      <w:r w:rsidR="00A92962">
        <w:rPr>
          <w:rFonts w:asciiTheme="majorBidi" w:hAnsiTheme="majorBidi" w:cstheme="majorBidi" w:hint="cs"/>
          <w:b/>
          <w:bCs/>
          <w:color w:val="000000"/>
          <w:sz w:val="28"/>
          <w:szCs w:val="28"/>
          <w:rtl/>
          <w:lang w:bidi="ar-EG"/>
        </w:rPr>
        <w:t xml:space="preserve">؛ </w:t>
      </w:r>
      <w:r w:rsidR="00A92962">
        <w:rPr>
          <w:rFonts w:asciiTheme="majorBidi" w:hAnsiTheme="majorBidi" w:cstheme="majorBidi"/>
          <w:b/>
          <w:bCs/>
          <w:color w:val="000000"/>
          <w:sz w:val="28"/>
          <w:szCs w:val="28"/>
          <w:rtl/>
          <w:lang w:bidi="ar-EG"/>
        </w:rPr>
        <w:t xml:space="preserve">وربما </w:t>
      </w:r>
      <w:r w:rsidR="00A92962">
        <w:rPr>
          <w:rFonts w:asciiTheme="majorBidi" w:hAnsiTheme="majorBidi" w:cstheme="majorBidi" w:hint="cs"/>
          <w:b/>
          <w:bCs/>
          <w:color w:val="000000"/>
          <w:sz w:val="28"/>
          <w:szCs w:val="28"/>
          <w:rtl/>
          <w:lang w:bidi="ar-EG"/>
        </w:rPr>
        <w:t>كان ذلك</w:t>
      </w:r>
      <w:r w:rsidRPr="00772813">
        <w:rPr>
          <w:rFonts w:asciiTheme="majorBidi" w:hAnsiTheme="majorBidi" w:cstheme="majorBidi"/>
          <w:b/>
          <w:bCs/>
          <w:color w:val="000000"/>
          <w:sz w:val="28"/>
          <w:szCs w:val="28"/>
          <w:rtl/>
          <w:lang w:bidi="ar-EG"/>
        </w:rPr>
        <w:t xml:space="preserve"> لندرة العنصر النسائي ؛ فعندما كان أجرالممثلين يتراوح بين 150 قرشأ </w:t>
      </w:r>
      <w:r w:rsidR="00273AD6">
        <w:rPr>
          <w:rFonts w:asciiTheme="majorBidi" w:hAnsiTheme="majorBidi" w:cstheme="majorBidi" w:hint="cs"/>
          <w:b/>
          <w:bCs/>
          <w:color w:val="000000"/>
          <w:sz w:val="28"/>
          <w:szCs w:val="28"/>
          <w:rtl/>
          <w:lang w:bidi="ar-EG"/>
        </w:rPr>
        <w:t>و</w:t>
      </w:r>
      <w:r w:rsidRPr="00772813">
        <w:rPr>
          <w:rFonts w:asciiTheme="majorBidi" w:hAnsiTheme="majorBidi" w:cstheme="majorBidi"/>
          <w:b/>
          <w:bCs/>
          <w:color w:val="000000"/>
          <w:sz w:val="28"/>
          <w:szCs w:val="28"/>
          <w:rtl/>
          <w:lang w:bidi="ar-EG"/>
        </w:rPr>
        <w:t xml:space="preserve">750 قرشاً في الشهر </w:t>
      </w:r>
      <w:r w:rsidR="00A92962">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كان أجر الفنانات تتراوح بين 350 جنيهاً في الشهر</w:t>
      </w:r>
      <w:r w:rsidR="00273AD6">
        <w:rPr>
          <w:rFonts w:asciiTheme="majorBidi" w:hAnsiTheme="majorBidi" w:cstheme="majorBidi" w:hint="cs"/>
          <w:b/>
          <w:bCs/>
          <w:color w:val="000000"/>
          <w:sz w:val="28"/>
          <w:szCs w:val="28"/>
          <w:rtl/>
          <w:lang w:bidi="ar-EG"/>
        </w:rPr>
        <w:t xml:space="preserve"> " </w:t>
      </w:r>
      <w:r w:rsidRPr="00772813">
        <w:rPr>
          <w:rFonts w:asciiTheme="majorBidi" w:hAnsiTheme="majorBidi" w:cstheme="majorBidi"/>
          <w:b/>
          <w:bCs/>
          <w:color w:val="000000"/>
          <w:sz w:val="28"/>
          <w:szCs w:val="28"/>
          <w:vertAlign w:val="superscript"/>
          <w:rtl/>
          <w:lang w:bidi="ar-EG"/>
        </w:rPr>
        <w:t>(</w:t>
      </w:r>
      <w:r w:rsidRPr="00772813">
        <w:rPr>
          <w:rStyle w:val="FootnoteReference"/>
          <w:rFonts w:asciiTheme="majorBidi" w:hAnsiTheme="majorBidi" w:cstheme="majorBidi"/>
          <w:b/>
          <w:bCs/>
          <w:sz w:val="28"/>
          <w:szCs w:val="28"/>
          <w:rtl/>
          <w:lang w:bidi="ar-EG"/>
        </w:rPr>
        <w:footnoteReference w:id="46"/>
      </w:r>
      <w:r w:rsidRPr="00772813">
        <w:rPr>
          <w:rFonts w:asciiTheme="majorBidi" w:hAnsiTheme="majorBidi" w:cstheme="majorBidi"/>
          <w:b/>
          <w:bCs/>
          <w:sz w:val="28"/>
          <w:szCs w:val="28"/>
          <w:vertAlign w:val="superscript"/>
          <w:rtl/>
          <w:lang w:bidi="ar-EG"/>
        </w:rPr>
        <w:t xml:space="preserve"> )</w:t>
      </w:r>
    </w:p>
    <w:p w:rsidR="00154668" w:rsidRDefault="008003E7" w:rsidP="005D7888">
      <w:pPr>
        <w:tabs>
          <w:tab w:val="left" w:pos="566"/>
        </w:tabs>
        <w:spacing w:line="360" w:lineRule="auto"/>
        <w:ind w:left="-526" w:right="-851"/>
        <w:jc w:val="lowKashida"/>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F109FD">
        <w:rPr>
          <w:rFonts w:asciiTheme="majorBidi" w:hAnsiTheme="majorBidi" w:cstheme="majorBidi"/>
          <w:b/>
          <w:bCs/>
          <w:color w:val="000000"/>
          <w:sz w:val="28"/>
          <w:szCs w:val="28"/>
          <w:rtl/>
          <w:lang w:bidi="ar-EG"/>
        </w:rPr>
        <w:t xml:space="preserve">   تقول</w:t>
      </w:r>
      <w:r w:rsidR="00F109FD">
        <w:rPr>
          <w:rFonts w:asciiTheme="majorBidi" w:hAnsiTheme="majorBidi" w:cstheme="majorBidi" w:hint="cs"/>
          <w:b/>
          <w:bCs/>
          <w:color w:val="000000"/>
          <w:sz w:val="28"/>
          <w:szCs w:val="28"/>
          <w:rtl/>
          <w:lang w:bidi="ar-EG"/>
        </w:rPr>
        <w:t>:</w:t>
      </w:r>
      <w:r w:rsidR="00152F13" w:rsidRPr="00772813">
        <w:rPr>
          <w:rFonts w:asciiTheme="majorBidi" w:hAnsiTheme="majorBidi" w:cstheme="majorBidi"/>
          <w:b/>
          <w:bCs/>
          <w:color w:val="000000"/>
          <w:sz w:val="28"/>
          <w:szCs w:val="28"/>
          <w:rtl/>
          <w:lang w:bidi="ar-EG"/>
        </w:rPr>
        <w:t xml:space="preserve"> الناقدة فوزية مهران : </w:t>
      </w:r>
      <w:r w:rsidR="00F12BA9" w:rsidRPr="00F12BA9">
        <w:rPr>
          <w:rFonts w:asciiTheme="majorBidi" w:hAnsiTheme="majorBidi" w:cstheme="majorBidi" w:hint="cs"/>
          <w:b/>
          <w:bCs/>
          <w:color w:val="000000"/>
          <w:sz w:val="24"/>
          <w:szCs w:val="24"/>
          <w:rtl/>
          <w:lang w:bidi="ar-EG"/>
        </w:rPr>
        <w:t>"</w:t>
      </w:r>
      <w:r w:rsidRPr="00772813">
        <w:rPr>
          <w:rFonts w:asciiTheme="majorBidi" w:hAnsiTheme="majorBidi" w:cstheme="majorBidi"/>
          <w:b/>
          <w:bCs/>
          <w:color w:val="000000"/>
          <w:sz w:val="28"/>
          <w:szCs w:val="28"/>
          <w:rtl/>
          <w:lang w:bidi="ar-EG"/>
        </w:rPr>
        <w:t xml:space="preserve"> ولما التحق </w:t>
      </w:r>
      <w:r w:rsidR="005D7888" w:rsidRPr="005D7888">
        <w:rPr>
          <w:rFonts w:asciiTheme="majorBidi" w:hAnsiTheme="majorBidi" w:cstheme="majorBidi" w:hint="cs"/>
          <w:b/>
          <w:bCs/>
          <w:color w:val="000000"/>
          <w:rtl/>
          <w:lang w:bidi="ar-EG"/>
        </w:rPr>
        <w:t>(</w:t>
      </w:r>
      <w:r w:rsidR="005D7888">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عزيز عيد</w:t>
      </w:r>
      <w:r w:rsidR="005D7888" w:rsidRPr="005D7888">
        <w:rPr>
          <w:rFonts w:asciiTheme="majorBidi" w:hAnsiTheme="majorBidi" w:cstheme="majorBidi" w:hint="cs"/>
          <w:b/>
          <w:bCs/>
          <w:color w:val="000000"/>
          <w:rtl/>
          <w:lang w:bidi="ar-EG"/>
        </w:rPr>
        <w:t xml:space="preserve"> )</w:t>
      </w:r>
      <w:r w:rsidRPr="00772813">
        <w:rPr>
          <w:rFonts w:asciiTheme="majorBidi" w:hAnsiTheme="majorBidi" w:cstheme="majorBidi"/>
          <w:b/>
          <w:bCs/>
          <w:color w:val="000000"/>
          <w:sz w:val="28"/>
          <w:szCs w:val="28"/>
          <w:rtl/>
          <w:lang w:bidi="ar-EG"/>
        </w:rPr>
        <w:t xml:space="preserve"> بفرقة </w:t>
      </w:r>
      <w:r w:rsidR="00F109FD">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جورج أبيض</w:t>
      </w:r>
      <w:r w:rsidR="00F109FD">
        <w:rPr>
          <w:rFonts w:asciiTheme="majorBidi" w:hAnsiTheme="majorBidi" w:cstheme="majorBidi" w:hint="cs"/>
          <w:b/>
          <w:bCs/>
          <w:color w:val="000000"/>
          <w:sz w:val="28"/>
          <w:szCs w:val="28"/>
          <w:rtl/>
          <w:lang w:bidi="ar-EG"/>
        </w:rPr>
        <w:t xml:space="preserve"> </w:t>
      </w:r>
      <w:r w:rsidR="005D7888">
        <w:rPr>
          <w:rFonts w:asciiTheme="majorBidi" w:hAnsiTheme="majorBidi" w:cstheme="majorBidi" w:hint="cs"/>
          <w:b/>
          <w:bCs/>
          <w:color w:val="000000"/>
          <w:rtl/>
          <w:lang w:bidi="ar-EG"/>
        </w:rPr>
        <w:t xml:space="preserve">؛  </w:t>
      </w:r>
      <w:r w:rsidRPr="00772813">
        <w:rPr>
          <w:rFonts w:asciiTheme="majorBidi" w:hAnsiTheme="majorBidi" w:cstheme="majorBidi"/>
          <w:b/>
          <w:bCs/>
          <w:color w:val="000000"/>
          <w:sz w:val="28"/>
          <w:szCs w:val="28"/>
          <w:rtl/>
          <w:lang w:bidi="ar-EG"/>
        </w:rPr>
        <w:t xml:space="preserve">تقاضى أربعة عشر جنيهاً ، وتقاضت </w:t>
      </w:r>
      <w:r w:rsidR="00F109FD" w:rsidRPr="00F109FD">
        <w:rPr>
          <w:rFonts w:asciiTheme="majorBidi" w:hAnsiTheme="majorBidi" w:cstheme="majorBidi" w:hint="cs"/>
          <w:b/>
          <w:bCs/>
          <w:color w:val="000000"/>
          <w:rtl/>
          <w:lang w:bidi="ar-EG"/>
        </w:rPr>
        <w:t>(</w:t>
      </w:r>
      <w:r w:rsidR="00F109FD">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روز</w:t>
      </w:r>
      <w:r w:rsidR="00152F13"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اليوسف </w:t>
      </w:r>
      <w:r w:rsidR="00F109FD" w:rsidRPr="00F109FD">
        <w:rPr>
          <w:rFonts w:asciiTheme="majorBidi" w:hAnsiTheme="majorBidi" w:cstheme="majorBidi" w:hint="cs"/>
          <w:b/>
          <w:bCs/>
          <w:color w:val="000000"/>
          <w:rtl/>
          <w:lang w:bidi="ar-EG"/>
        </w:rPr>
        <w:t>)</w:t>
      </w:r>
      <w:r w:rsidR="00F109FD">
        <w:rPr>
          <w:rFonts w:asciiTheme="majorBidi" w:hAnsiTheme="majorBidi" w:cstheme="majorBidi" w:hint="cs"/>
          <w:b/>
          <w:bCs/>
          <w:color w:val="000000"/>
          <w:sz w:val="28"/>
          <w:szCs w:val="28"/>
          <w:rtl/>
          <w:lang w:bidi="ar-EG"/>
        </w:rPr>
        <w:t xml:space="preserve"> </w:t>
      </w:r>
      <w:r w:rsidR="00F57386">
        <w:rPr>
          <w:rFonts w:asciiTheme="majorBidi" w:hAnsiTheme="majorBidi" w:cstheme="majorBidi" w:hint="cs"/>
          <w:b/>
          <w:bCs/>
          <w:color w:val="000000"/>
          <w:sz w:val="28"/>
          <w:szCs w:val="28"/>
          <w:rtl/>
          <w:lang w:bidi="ar-EG"/>
        </w:rPr>
        <w:t xml:space="preserve"> إ</w:t>
      </w:r>
      <w:r w:rsidRPr="00772813">
        <w:rPr>
          <w:rFonts w:asciiTheme="majorBidi" w:hAnsiTheme="majorBidi" w:cstheme="majorBidi"/>
          <w:b/>
          <w:bCs/>
          <w:color w:val="000000"/>
          <w:sz w:val="28"/>
          <w:szCs w:val="28"/>
          <w:rtl/>
          <w:lang w:bidi="ar-EG"/>
        </w:rPr>
        <w:t xml:space="preserve">ثنى عشر جنيهاً مثل زميلاتها اللائي كن أكبر منها سناً وخبرة ، وهن : ناظلة مزراحي </w:t>
      </w:r>
      <w:r w:rsidRPr="006B49A8">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12ج</w:t>
      </w:r>
      <w:r w:rsidR="006B49A8">
        <w:rPr>
          <w:rFonts w:asciiTheme="majorBidi" w:hAnsiTheme="majorBidi" w:cstheme="majorBidi" w:hint="cs"/>
          <w:b/>
          <w:bCs/>
          <w:color w:val="000000"/>
          <w:sz w:val="28"/>
          <w:szCs w:val="28"/>
          <w:rtl/>
          <w:lang w:bidi="ar-EG"/>
        </w:rPr>
        <w:t xml:space="preserve"> </w:t>
      </w:r>
      <w:r w:rsidRPr="006B49A8">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و</w:t>
      </w:r>
      <w:r w:rsidRPr="006B49A8">
        <w:rPr>
          <w:rFonts w:asciiTheme="majorBidi" w:hAnsiTheme="majorBidi" w:cstheme="majorBidi"/>
          <w:b/>
          <w:bCs/>
          <w:color w:val="000000"/>
          <w:sz w:val="24"/>
          <w:szCs w:val="24"/>
          <w:rtl/>
          <w:lang w:bidi="ar-EG"/>
        </w:rPr>
        <w:t>(</w:t>
      </w:r>
      <w:r w:rsidR="001E0829">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ألمظ وأختها إيرز ستاني </w:t>
      </w:r>
      <w:r w:rsidR="006B49A8">
        <w:rPr>
          <w:rFonts w:asciiTheme="majorBidi" w:hAnsiTheme="majorBidi" w:cstheme="majorBidi" w:hint="cs"/>
          <w:b/>
          <w:bCs/>
          <w:color w:val="000000"/>
          <w:sz w:val="28"/>
          <w:szCs w:val="28"/>
          <w:rtl/>
          <w:lang w:bidi="ar-EG"/>
        </w:rPr>
        <w:t>؛</w:t>
      </w:r>
      <w:r w:rsidRPr="00772813">
        <w:rPr>
          <w:rFonts w:asciiTheme="majorBidi" w:hAnsiTheme="majorBidi" w:cstheme="majorBidi"/>
          <w:b/>
          <w:bCs/>
          <w:color w:val="000000"/>
          <w:sz w:val="28"/>
          <w:szCs w:val="28"/>
          <w:rtl/>
          <w:lang w:bidi="ar-EG"/>
        </w:rPr>
        <w:t xml:space="preserve"> مريم  سماط </w:t>
      </w:r>
      <w:r w:rsidRPr="001E0829">
        <w:rPr>
          <w:rFonts w:asciiTheme="majorBidi" w:hAnsiTheme="majorBidi" w:cstheme="majorBidi"/>
          <w:b/>
          <w:bCs/>
          <w:color w:val="000000"/>
          <w:sz w:val="24"/>
          <w:szCs w:val="24"/>
          <w:rtl/>
          <w:lang w:bidi="ar-EG"/>
        </w:rPr>
        <w:t>(10ج)</w:t>
      </w:r>
      <w:r w:rsidRPr="00772813">
        <w:rPr>
          <w:rFonts w:asciiTheme="majorBidi" w:hAnsiTheme="majorBidi" w:cstheme="majorBidi"/>
          <w:b/>
          <w:bCs/>
          <w:color w:val="000000"/>
          <w:sz w:val="28"/>
          <w:szCs w:val="28"/>
          <w:rtl/>
          <w:lang w:bidi="ar-EG"/>
        </w:rPr>
        <w:t xml:space="preserve"> و</w:t>
      </w:r>
      <w:r w:rsidR="006B49A8">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إستر شطاح </w:t>
      </w:r>
      <w:r w:rsidRPr="00B81B8C">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8ج</w:t>
      </w:r>
      <w:r w:rsidR="00B81B8C">
        <w:rPr>
          <w:rFonts w:asciiTheme="majorBidi" w:hAnsiTheme="majorBidi" w:cstheme="majorBidi" w:hint="cs"/>
          <w:b/>
          <w:bCs/>
          <w:color w:val="000000"/>
          <w:sz w:val="28"/>
          <w:szCs w:val="28"/>
          <w:rtl/>
          <w:lang w:bidi="ar-EG"/>
        </w:rPr>
        <w:t xml:space="preserve"> </w:t>
      </w:r>
      <w:r w:rsidRPr="00B81B8C">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وسارينا إبراهيم </w:t>
      </w:r>
      <w:r w:rsidRPr="00B81B8C">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10ج</w:t>
      </w:r>
      <w:r w:rsidR="006B49A8">
        <w:rPr>
          <w:rFonts w:asciiTheme="majorBidi" w:hAnsiTheme="majorBidi" w:cstheme="majorBidi" w:hint="cs"/>
          <w:b/>
          <w:bCs/>
          <w:color w:val="000000"/>
          <w:sz w:val="28"/>
          <w:szCs w:val="28"/>
          <w:rtl/>
          <w:lang w:bidi="ar-EG"/>
        </w:rPr>
        <w:t xml:space="preserve"> </w:t>
      </w:r>
      <w:r w:rsidRPr="006B49A8">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وذكية إبراهيم </w:t>
      </w:r>
      <w:r w:rsidRPr="006B49A8">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8ج</w:t>
      </w:r>
      <w:r w:rsidR="006B49A8">
        <w:rPr>
          <w:rFonts w:asciiTheme="majorBidi" w:hAnsiTheme="majorBidi" w:cstheme="majorBidi" w:hint="cs"/>
          <w:b/>
          <w:bCs/>
          <w:color w:val="000000"/>
          <w:sz w:val="28"/>
          <w:szCs w:val="28"/>
          <w:rtl/>
          <w:lang w:bidi="ar-EG"/>
        </w:rPr>
        <w:t xml:space="preserve"> </w:t>
      </w:r>
      <w:r w:rsidRPr="006B49A8">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باستثناء واحدة هي </w:t>
      </w:r>
      <w:r w:rsidR="0005108F" w:rsidRPr="0005108F">
        <w:rPr>
          <w:rFonts w:asciiTheme="majorBidi" w:hAnsiTheme="majorBidi" w:cstheme="majorBidi" w:hint="cs"/>
          <w:b/>
          <w:bCs/>
          <w:color w:val="000000"/>
          <w:rtl/>
          <w:lang w:bidi="ar-EG"/>
        </w:rPr>
        <w:t>(</w:t>
      </w:r>
      <w:r w:rsidR="00140336">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ميليان</w:t>
      </w:r>
      <w:r w:rsidR="0005108F" w:rsidRPr="0005108F">
        <w:rPr>
          <w:rFonts w:asciiTheme="majorBidi" w:hAnsiTheme="majorBidi" w:cstheme="majorBidi" w:hint="cs"/>
          <w:b/>
          <w:bCs/>
          <w:color w:val="000000"/>
          <w:rtl/>
          <w:lang w:bidi="ar-EG"/>
        </w:rPr>
        <w:t xml:space="preserve"> )</w:t>
      </w:r>
      <w:r w:rsidRPr="00772813">
        <w:rPr>
          <w:rFonts w:asciiTheme="majorBidi" w:hAnsiTheme="majorBidi" w:cstheme="majorBidi"/>
          <w:b/>
          <w:bCs/>
          <w:color w:val="000000"/>
          <w:sz w:val="28"/>
          <w:szCs w:val="28"/>
          <w:rtl/>
          <w:lang w:bidi="ar-EG"/>
        </w:rPr>
        <w:t xml:space="preserve"> التي </w:t>
      </w:r>
      <w:r w:rsidR="00152F13" w:rsidRPr="00772813">
        <w:rPr>
          <w:rFonts w:asciiTheme="majorBidi" w:hAnsiTheme="majorBidi" w:cstheme="majorBidi"/>
          <w:b/>
          <w:bCs/>
          <w:color w:val="000000"/>
          <w:sz w:val="28"/>
          <w:szCs w:val="28"/>
          <w:rtl/>
          <w:lang w:bidi="ar-EG"/>
        </w:rPr>
        <w:t xml:space="preserve">كانت تتقاضى خمسة وعشرين جنيهاً </w:t>
      </w:r>
      <w:r w:rsidR="001E0829" w:rsidRPr="001E0829">
        <w:rPr>
          <w:rFonts w:asciiTheme="majorBidi" w:hAnsiTheme="majorBidi" w:cstheme="majorBidi" w:hint="cs"/>
          <w:b/>
          <w:bCs/>
          <w:color w:val="000000"/>
          <w:sz w:val="24"/>
          <w:szCs w:val="24"/>
          <w:rtl/>
          <w:lang w:bidi="ar-EG"/>
        </w:rPr>
        <w:t>"</w:t>
      </w:r>
      <w:r w:rsidRPr="00772813">
        <w:rPr>
          <w:rFonts w:asciiTheme="majorBidi" w:hAnsiTheme="majorBidi" w:cstheme="majorBidi"/>
          <w:b/>
          <w:bCs/>
          <w:color w:val="000000"/>
          <w:sz w:val="28"/>
          <w:szCs w:val="28"/>
          <w:vertAlign w:val="superscript"/>
          <w:rtl/>
          <w:lang w:bidi="ar-EG"/>
        </w:rPr>
        <w:t xml:space="preserve"> (</w:t>
      </w:r>
      <w:r w:rsidRPr="00772813">
        <w:rPr>
          <w:rStyle w:val="FootnoteReference"/>
          <w:rFonts w:asciiTheme="majorBidi" w:hAnsiTheme="majorBidi" w:cstheme="majorBidi"/>
          <w:b/>
          <w:bCs/>
          <w:color w:val="000000"/>
          <w:sz w:val="28"/>
          <w:szCs w:val="28"/>
          <w:rtl/>
          <w:lang w:bidi="ar-EG"/>
        </w:rPr>
        <w:footnoteReference w:id="47"/>
      </w:r>
      <w:r w:rsidRPr="00772813">
        <w:rPr>
          <w:rFonts w:asciiTheme="majorBidi" w:hAnsiTheme="majorBidi" w:cstheme="majorBidi"/>
          <w:b/>
          <w:bCs/>
          <w:color w:val="000000"/>
          <w:sz w:val="28"/>
          <w:szCs w:val="28"/>
          <w:vertAlign w:val="superscript"/>
          <w:rtl/>
          <w:lang w:bidi="ar-EG"/>
        </w:rPr>
        <w:t>)</w:t>
      </w:r>
    </w:p>
    <w:p w:rsidR="00E54522" w:rsidRDefault="00154668" w:rsidP="00E54522">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وهو ما يؤكد </w:t>
      </w:r>
      <w:r w:rsidR="00E575CB">
        <w:rPr>
          <w:rFonts w:asciiTheme="majorBidi" w:hAnsiTheme="majorBidi" w:cstheme="majorBidi"/>
          <w:b/>
          <w:bCs/>
          <w:color w:val="000000"/>
          <w:sz w:val="28"/>
          <w:szCs w:val="28"/>
          <w:rtl/>
          <w:lang w:bidi="ar-EG"/>
        </w:rPr>
        <w:t xml:space="preserve"> أن الوضعية الاقتصادية لفنانات </w:t>
      </w:r>
      <w:r w:rsidR="008003E7" w:rsidRPr="00772813">
        <w:rPr>
          <w:rFonts w:asciiTheme="majorBidi" w:hAnsiTheme="majorBidi" w:cstheme="majorBidi"/>
          <w:b/>
          <w:bCs/>
          <w:color w:val="000000"/>
          <w:sz w:val="28"/>
          <w:szCs w:val="28"/>
          <w:rtl/>
          <w:lang w:bidi="ar-EG"/>
        </w:rPr>
        <w:t>المسرح المصري آنذاك هي أن الأجور</w:t>
      </w:r>
      <w:r w:rsidR="00152F13"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لم تكن عشوائية وإنما كانت على حسب الدرجات بين الرجال ، والنساء </w:t>
      </w:r>
      <w:r w:rsidR="008F2176">
        <w:rPr>
          <w:rFonts w:asciiTheme="majorBidi" w:hAnsiTheme="majorBidi" w:cstheme="majorBidi" w:hint="cs"/>
          <w:b/>
          <w:bCs/>
          <w:color w:val="000000"/>
          <w:sz w:val="28"/>
          <w:szCs w:val="28"/>
          <w:rtl/>
          <w:lang w:bidi="ar-EG"/>
        </w:rPr>
        <w:t xml:space="preserve">والتى يحكمها ندرة وجود العنصر ذاته </w:t>
      </w:r>
      <w:r w:rsidR="00E54522">
        <w:rPr>
          <w:rFonts w:asciiTheme="majorBidi" w:hAnsiTheme="majorBidi" w:cstheme="majorBidi" w:hint="cs"/>
          <w:b/>
          <w:bCs/>
          <w:color w:val="000000"/>
          <w:sz w:val="28"/>
          <w:szCs w:val="28"/>
          <w:rtl/>
          <w:lang w:bidi="ar-EG"/>
        </w:rPr>
        <w:t>.</w:t>
      </w:r>
    </w:p>
    <w:p w:rsidR="008003E7" w:rsidRPr="00772813" w:rsidRDefault="00E54522" w:rsidP="00140A57">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F03700">
        <w:rPr>
          <w:rFonts w:asciiTheme="majorBidi" w:hAnsiTheme="majorBidi" w:cstheme="majorBidi" w:hint="cs"/>
          <w:b/>
          <w:bCs/>
          <w:color w:val="000000"/>
          <w:sz w:val="28"/>
          <w:szCs w:val="28"/>
          <w:rtl/>
          <w:lang w:bidi="ar-EG"/>
        </w:rPr>
        <w:t xml:space="preserve"> و</w:t>
      </w:r>
      <w:r w:rsidR="00154668">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ف</w:t>
      </w:r>
      <w:r w:rsidR="00152F13" w:rsidRPr="00772813">
        <w:rPr>
          <w:rFonts w:asciiTheme="majorBidi" w:hAnsiTheme="majorBidi" w:cstheme="majorBidi"/>
          <w:b/>
          <w:bCs/>
          <w:color w:val="000000"/>
          <w:sz w:val="28"/>
          <w:szCs w:val="28"/>
          <w:rtl/>
          <w:lang w:bidi="ar-EG"/>
        </w:rPr>
        <w:t>ى ظل الملابسات من الظرف التاريخي</w:t>
      </w:r>
      <w:r w:rsidR="008003E7" w:rsidRPr="00772813">
        <w:rPr>
          <w:rFonts w:asciiTheme="majorBidi" w:hAnsiTheme="majorBidi" w:cstheme="majorBidi"/>
          <w:b/>
          <w:bCs/>
          <w:color w:val="000000"/>
          <w:sz w:val="28"/>
          <w:szCs w:val="28"/>
          <w:rtl/>
          <w:lang w:bidi="ar-EG"/>
        </w:rPr>
        <w:t xml:space="preserve"> ، ومع الموا</w:t>
      </w:r>
      <w:r w:rsidR="00152F13" w:rsidRPr="00772813">
        <w:rPr>
          <w:rFonts w:asciiTheme="majorBidi" w:hAnsiTheme="majorBidi" w:cstheme="majorBidi"/>
          <w:b/>
          <w:bCs/>
          <w:color w:val="000000"/>
          <w:sz w:val="28"/>
          <w:szCs w:val="28"/>
          <w:rtl/>
          <w:lang w:bidi="ar-EG"/>
        </w:rPr>
        <w:t>قف المتشابكة يكون الخطاب الثقافي</w:t>
      </w:r>
      <w:r w:rsidR="008003E7" w:rsidRPr="00772813">
        <w:rPr>
          <w:rFonts w:asciiTheme="majorBidi" w:hAnsiTheme="majorBidi" w:cstheme="majorBidi"/>
          <w:b/>
          <w:bCs/>
          <w:color w:val="000000"/>
          <w:sz w:val="28"/>
          <w:szCs w:val="28"/>
          <w:rtl/>
          <w:lang w:bidi="ar-EG"/>
        </w:rPr>
        <w:t xml:space="preserve"> الذى يربط بين تخلف المرأة ، وتخلف المجتمع . وبين مشروع تحسين </w:t>
      </w:r>
      <w:r w:rsidR="00152F13" w:rsidRPr="00772813">
        <w:rPr>
          <w:rFonts w:asciiTheme="majorBidi" w:hAnsiTheme="majorBidi" w:cstheme="majorBidi"/>
          <w:b/>
          <w:bCs/>
          <w:color w:val="000000"/>
          <w:sz w:val="28"/>
          <w:szCs w:val="28"/>
          <w:rtl/>
          <w:lang w:bidi="ar-EG"/>
        </w:rPr>
        <w:t xml:space="preserve">وضع المرأة ، وتحديث المجتمع . </w:t>
      </w:r>
      <w:r w:rsidR="00140A57">
        <w:rPr>
          <w:rFonts w:asciiTheme="majorBidi" w:hAnsiTheme="majorBidi" w:cstheme="majorBidi" w:hint="cs"/>
          <w:b/>
          <w:bCs/>
          <w:color w:val="000000"/>
          <w:sz w:val="28"/>
          <w:szCs w:val="28"/>
          <w:rtl/>
          <w:lang w:bidi="ar-EG"/>
        </w:rPr>
        <w:t xml:space="preserve">فلقد </w:t>
      </w:r>
      <w:r w:rsidR="00F2779C" w:rsidRPr="00E54522">
        <w:rPr>
          <w:rFonts w:asciiTheme="majorBidi" w:hAnsiTheme="majorBidi" w:cstheme="majorBidi" w:hint="cs"/>
          <w:b/>
          <w:bCs/>
          <w:color w:val="000000"/>
          <w:sz w:val="28"/>
          <w:szCs w:val="28"/>
          <w:rtl/>
          <w:lang w:bidi="ar-EG"/>
        </w:rPr>
        <w:t>"</w:t>
      </w:r>
      <w:r w:rsidR="008003E7" w:rsidRPr="00772813">
        <w:rPr>
          <w:rFonts w:asciiTheme="majorBidi" w:hAnsiTheme="majorBidi" w:cstheme="majorBidi"/>
          <w:b/>
          <w:bCs/>
          <w:color w:val="000000"/>
          <w:sz w:val="28"/>
          <w:szCs w:val="28"/>
          <w:rtl/>
          <w:lang w:bidi="ar-EG"/>
        </w:rPr>
        <w:t xml:space="preserve"> ارتبط مفهوم المجتمع الحديث بشكل المجتمعات الغربية القائمة بالفعل . حيث ج</w:t>
      </w:r>
      <w:r w:rsidR="00152F13" w:rsidRPr="00772813">
        <w:rPr>
          <w:rFonts w:asciiTheme="majorBidi" w:hAnsiTheme="majorBidi" w:cstheme="majorBidi"/>
          <w:b/>
          <w:bCs/>
          <w:color w:val="000000"/>
          <w:sz w:val="28"/>
          <w:szCs w:val="28"/>
          <w:rtl/>
          <w:lang w:bidi="ar-EG"/>
        </w:rPr>
        <w:t>اء مفهوم الحداثة محملاً بدلالات</w:t>
      </w:r>
      <w:r w:rsidR="00140A57">
        <w:rPr>
          <w:rFonts w:asciiTheme="majorBidi" w:hAnsiTheme="majorBidi" w:cstheme="majorBidi" w:hint="cs"/>
          <w:b/>
          <w:bCs/>
          <w:color w:val="000000"/>
          <w:sz w:val="28"/>
          <w:szCs w:val="28"/>
          <w:rtl/>
          <w:lang w:bidi="ar-EG"/>
        </w:rPr>
        <w:t xml:space="preserve"> </w:t>
      </w:r>
      <w:r w:rsidR="00152F13" w:rsidRPr="00772813">
        <w:rPr>
          <w:rFonts w:asciiTheme="majorBidi" w:hAnsiTheme="majorBidi" w:cstheme="majorBidi"/>
          <w:b/>
          <w:bCs/>
          <w:color w:val="000000"/>
          <w:sz w:val="28"/>
          <w:szCs w:val="28"/>
          <w:rtl/>
          <w:lang w:bidi="ar-EG"/>
        </w:rPr>
        <w:t>، ومفاهيم ثقافية</w:t>
      </w:r>
      <w:r w:rsidR="008003E7" w:rsidRPr="00772813">
        <w:rPr>
          <w:rFonts w:asciiTheme="majorBidi" w:hAnsiTheme="majorBidi" w:cstheme="majorBidi"/>
          <w:b/>
          <w:bCs/>
          <w:color w:val="000000"/>
          <w:sz w:val="28"/>
          <w:szCs w:val="28"/>
          <w:rtl/>
          <w:lang w:bidi="ar-EG"/>
        </w:rPr>
        <w:t>. ومعطيات فكرية ، تعكس التوجهات والانحيازات الغربية المنتجة للمفهوم . ومن أهم الانحيازات الف</w:t>
      </w:r>
      <w:r w:rsidR="00152F13" w:rsidRPr="00772813">
        <w:rPr>
          <w:rFonts w:asciiTheme="majorBidi" w:hAnsiTheme="majorBidi" w:cstheme="majorBidi"/>
          <w:b/>
          <w:bCs/>
          <w:color w:val="000000"/>
          <w:sz w:val="28"/>
          <w:szCs w:val="28"/>
          <w:rtl/>
          <w:lang w:bidi="ar-EG"/>
        </w:rPr>
        <w:t xml:space="preserve">كرية التى تضمنها مفهوم الحداثة </w:t>
      </w:r>
      <w:r w:rsidR="008003E7" w:rsidRPr="00772813">
        <w:rPr>
          <w:rFonts w:asciiTheme="majorBidi" w:hAnsiTheme="majorBidi" w:cstheme="majorBidi"/>
          <w:b/>
          <w:bCs/>
          <w:color w:val="000000"/>
          <w:sz w:val="28"/>
          <w:szCs w:val="28"/>
          <w:rtl/>
          <w:lang w:bidi="ar-EG"/>
        </w:rPr>
        <w:t>، افتراض أن النم</w:t>
      </w:r>
      <w:r w:rsidR="00152F13" w:rsidRPr="00772813">
        <w:rPr>
          <w:rFonts w:asciiTheme="majorBidi" w:hAnsiTheme="majorBidi" w:cstheme="majorBidi"/>
          <w:b/>
          <w:bCs/>
          <w:color w:val="000000"/>
          <w:sz w:val="28"/>
          <w:szCs w:val="28"/>
          <w:rtl/>
          <w:lang w:bidi="ar-EG"/>
        </w:rPr>
        <w:t>وذج الغربى للتقدم هو النموذج الأ</w:t>
      </w:r>
      <w:r w:rsidR="008003E7" w:rsidRPr="00772813">
        <w:rPr>
          <w:rFonts w:asciiTheme="majorBidi" w:hAnsiTheme="majorBidi" w:cstheme="majorBidi"/>
          <w:b/>
          <w:bCs/>
          <w:color w:val="000000"/>
          <w:sz w:val="28"/>
          <w:szCs w:val="28"/>
          <w:rtl/>
          <w:lang w:bidi="ar-EG"/>
        </w:rPr>
        <w:t>وحد والممكن ، وافتراض أن المجتمعات غير الغربية متخلفة بالضرورة عن المجتمعات الغربية ، و هنا  نجد تعارض</w:t>
      </w:r>
      <w:r w:rsidR="00152F13" w:rsidRPr="00772813">
        <w:rPr>
          <w:rFonts w:asciiTheme="majorBidi" w:hAnsiTheme="majorBidi" w:cstheme="majorBidi"/>
          <w:b/>
          <w:bCs/>
          <w:color w:val="000000"/>
          <w:sz w:val="28"/>
          <w:szCs w:val="28"/>
          <w:rtl/>
          <w:lang w:bidi="ar-EG"/>
        </w:rPr>
        <w:t>اً حتميا</w:t>
      </w:r>
      <w:r w:rsidR="008003E7" w:rsidRPr="00772813">
        <w:rPr>
          <w:rFonts w:asciiTheme="majorBidi" w:hAnsiTheme="majorBidi" w:cstheme="majorBidi"/>
          <w:b/>
          <w:bCs/>
          <w:color w:val="000000"/>
          <w:sz w:val="28"/>
          <w:szCs w:val="28"/>
          <w:rtl/>
          <w:lang w:bidi="ar-EG"/>
        </w:rPr>
        <w:t xml:space="preserve"> بين الحداثة ، والتراث . </w:t>
      </w:r>
      <w:r w:rsidR="00627427">
        <w:rPr>
          <w:rFonts w:asciiTheme="majorBidi" w:hAnsiTheme="majorBidi" w:cstheme="majorBidi" w:hint="cs"/>
          <w:b/>
          <w:bCs/>
          <w:color w:val="000000"/>
          <w:sz w:val="28"/>
          <w:szCs w:val="28"/>
          <w:rtl/>
          <w:lang w:bidi="ar-EG"/>
        </w:rPr>
        <w:t>ف</w:t>
      </w:r>
      <w:r w:rsidR="008003E7" w:rsidRPr="00772813">
        <w:rPr>
          <w:rFonts w:asciiTheme="majorBidi" w:hAnsiTheme="majorBidi" w:cstheme="majorBidi"/>
          <w:b/>
          <w:bCs/>
          <w:color w:val="000000"/>
          <w:sz w:val="28"/>
          <w:szCs w:val="28"/>
          <w:rtl/>
          <w:lang w:bidi="ar-EG"/>
        </w:rPr>
        <w:t>لقد تبنى رواد النهضة الأوائل</w:t>
      </w:r>
      <w:r w:rsidR="00152F13" w:rsidRPr="00772813">
        <w:rPr>
          <w:rFonts w:asciiTheme="majorBidi" w:hAnsiTheme="majorBidi" w:cstheme="majorBidi"/>
          <w:b/>
          <w:bCs/>
          <w:color w:val="000000"/>
          <w:sz w:val="28"/>
          <w:szCs w:val="28"/>
          <w:rtl/>
          <w:lang w:bidi="ar-EG"/>
        </w:rPr>
        <w:t xml:space="preserve"> أمثال</w:t>
      </w:r>
      <w:r w:rsidR="0022328E">
        <w:rPr>
          <w:rFonts w:asciiTheme="majorBidi" w:hAnsiTheme="majorBidi" w:cstheme="majorBidi" w:hint="cs"/>
          <w:b/>
          <w:bCs/>
          <w:color w:val="000000"/>
          <w:sz w:val="28"/>
          <w:szCs w:val="28"/>
          <w:rtl/>
          <w:lang w:bidi="ar-EG"/>
        </w:rPr>
        <w:t xml:space="preserve"> </w:t>
      </w:r>
      <w:r w:rsidR="00152F13" w:rsidRPr="00772813">
        <w:rPr>
          <w:rFonts w:asciiTheme="majorBidi" w:hAnsiTheme="majorBidi" w:cstheme="majorBidi"/>
          <w:b/>
          <w:bCs/>
          <w:color w:val="000000"/>
          <w:sz w:val="28"/>
          <w:szCs w:val="28"/>
          <w:rtl/>
          <w:lang w:bidi="ar-EG"/>
        </w:rPr>
        <w:t xml:space="preserve">: </w:t>
      </w:r>
      <w:r w:rsidR="00152F13" w:rsidRPr="00AC3A29">
        <w:rPr>
          <w:rFonts w:asciiTheme="majorBidi" w:hAnsiTheme="majorBidi" w:cstheme="majorBidi"/>
          <w:b/>
          <w:bCs/>
          <w:color w:val="000000"/>
          <w:rtl/>
          <w:lang w:bidi="ar-EG"/>
        </w:rPr>
        <w:t>(</w:t>
      </w:r>
      <w:r w:rsidR="00152F13" w:rsidRPr="00772813">
        <w:rPr>
          <w:rFonts w:asciiTheme="majorBidi" w:hAnsiTheme="majorBidi" w:cstheme="majorBidi"/>
          <w:b/>
          <w:bCs/>
          <w:color w:val="000000"/>
          <w:sz w:val="28"/>
          <w:szCs w:val="28"/>
          <w:rtl/>
          <w:lang w:bidi="ar-EG"/>
        </w:rPr>
        <w:t xml:space="preserve"> رفاعة الطهطاوى</w:t>
      </w:r>
      <w:r w:rsidR="00152F13" w:rsidRPr="00AC3A29">
        <w:rPr>
          <w:rFonts w:asciiTheme="majorBidi" w:hAnsiTheme="majorBidi" w:cstheme="majorBidi"/>
          <w:b/>
          <w:bCs/>
          <w:color w:val="000000"/>
          <w:rtl/>
          <w:lang w:bidi="ar-EG"/>
        </w:rPr>
        <w:t>)</w:t>
      </w:r>
      <w:r w:rsidR="00152F13" w:rsidRPr="00772813">
        <w:rPr>
          <w:rFonts w:asciiTheme="majorBidi" w:hAnsiTheme="majorBidi" w:cstheme="majorBidi"/>
          <w:b/>
          <w:bCs/>
          <w:color w:val="000000"/>
          <w:sz w:val="28"/>
          <w:szCs w:val="28"/>
          <w:rtl/>
          <w:lang w:bidi="ar-EG"/>
        </w:rPr>
        <w:t xml:space="preserve"> و</w:t>
      </w:r>
      <w:r w:rsidR="00152F13" w:rsidRPr="00AC3A29">
        <w:rPr>
          <w:rFonts w:asciiTheme="majorBidi" w:hAnsiTheme="majorBidi" w:cstheme="majorBidi"/>
          <w:b/>
          <w:bCs/>
          <w:color w:val="000000"/>
          <w:rtl/>
          <w:lang w:bidi="ar-EG"/>
        </w:rPr>
        <w:t>(</w:t>
      </w:r>
      <w:r w:rsidR="00152F13" w:rsidRPr="00772813">
        <w:rPr>
          <w:rFonts w:asciiTheme="majorBidi" w:hAnsiTheme="majorBidi" w:cstheme="majorBidi"/>
          <w:b/>
          <w:bCs/>
          <w:color w:val="000000"/>
          <w:sz w:val="28"/>
          <w:szCs w:val="28"/>
          <w:rtl/>
          <w:lang w:bidi="ar-EG"/>
        </w:rPr>
        <w:t xml:space="preserve"> علي</w:t>
      </w:r>
      <w:r w:rsidR="008003E7" w:rsidRPr="00772813">
        <w:rPr>
          <w:rFonts w:asciiTheme="majorBidi" w:hAnsiTheme="majorBidi" w:cstheme="majorBidi"/>
          <w:b/>
          <w:bCs/>
          <w:color w:val="000000"/>
          <w:sz w:val="28"/>
          <w:szCs w:val="28"/>
          <w:rtl/>
          <w:lang w:bidi="ar-EG"/>
        </w:rPr>
        <w:t xml:space="preserve"> مبارك </w:t>
      </w:r>
      <w:r w:rsidR="008003E7" w:rsidRPr="00AC3A29">
        <w:rPr>
          <w:rFonts w:asciiTheme="majorBidi" w:hAnsiTheme="majorBidi" w:cstheme="majorBidi"/>
          <w:b/>
          <w:bCs/>
          <w:color w:val="000000"/>
          <w:rtl/>
          <w:lang w:bidi="ar-EG"/>
        </w:rPr>
        <w:t xml:space="preserve">) </w:t>
      </w:r>
      <w:r w:rsidR="008003E7" w:rsidRPr="00772813">
        <w:rPr>
          <w:rFonts w:asciiTheme="majorBidi" w:hAnsiTheme="majorBidi" w:cstheme="majorBidi"/>
          <w:b/>
          <w:bCs/>
          <w:color w:val="000000"/>
          <w:sz w:val="28"/>
          <w:szCs w:val="28"/>
          <w:rtl/>
          <w:lang w:bidi="ar-EG"/>
        </w:rPr>
        <w:t xml:space="preserve">الافتراضات الأولية للحداثة ، </w:t>
      </w:r>
      <w:r w:rsidR="00152F13" w:rsidRPr="00772813">
        <w:rPr>
          <w:rFonts w:asciiTheme="majorBidi" w:hAnsiTheme="majorBidi" w:cstheme="majorBidi"/>
          <w:b/>
          <w:bCs/>
          <w:color w:val="000000"/>
          <w:sz w:val="28"/>
          <w:szCs w:val="28"/>
          <w:rtl/>
          <w:lang w:bidi="ar-EG"/>
        </w:rPr>
        <w:t>في</w:t>
      </w:r>
      <w:r w:rsidR="008003E7" w:rsidRPr="00772813">
        <w:rPr>
          <w:rFonts w:asciiTheme="majorBidi" w:hAnsiTheme="majorBidi" w:cstheme="majorBidi"/>
          <w:b/>
          <w:bCs/>
          <w:color w:val="000000"/>
          <w:sz w:val="28"/>
          <w:szCs w:val="28"/>
          <w:rtl/>
          <w:lang w:bidi="ar-EG"/>
        </w:rPr>
        <w:t xml:space="preserve"> حين رفض التي</w:t>
      </w:r>
      <w:r w:rsidR="00152F13" w:rsidRPr="00772813">
        <w:rPr>
          <w:rFonts w:asciiTheme="majorBidi" w:hAnsiTheme="majorBidi" w:cstheme="majorBidi"/>
          <w:b/>
          <w:bCs/>
          <w:color w:val="000000"/>
          <w:sz w:val="28"/>
          <w:szCs w:val="28"/>
          <w:rtl/>
          <w:lang w:bidi="ar-EG"/>
        </w:rPr>
        <w:t>ار المحافظ منهم النموذج الغربى</w:t>
      </w:r>
      <w:r w:rsidR="00F2779C" w:rsidRPr="00F2779C">
        <w:rPr>
          <w:rFonts w:asciiTheme="majorBidi" w:hAnsiTheme="majorBidi" w:cstheme="majorBidi" w:hint="cs"/>
          <w:b/>
          <w:bCs/>
          <w:color w:val="000000"/>
          <w:sz w:val="24"/>
          <w:szCs w:val="24"/>
          <w:rtl/>
          <w:lang w:bidi="ar-EG"/>
        </w:rPr>
        <w:t>"</w:t>
      </w:r>
      <w:r w:rsidR="00F2779C">
        <w:rPr>
          <w:rFonts w:asciiTheme="majorBidi" w:hAnsiTheme="majorBidi" w:cstheme="majorBidi" w:hint="cs"/>
          <w:b/>
          <w:bCs/>
          <w:color w:val="000000"/>
          <w:sz w:val="28"/>
          <w:szCs w:val="28"/>
          <w:rtl/>
          <w:lang w:bidi="ar-EG"/>
        </w:rPr>
        <w:t xml:space="preserve"> </w:t>
      </w:r>
      <w:r w:rsidR="00152F13" w:rsidRPr="00772813">
        <w:rPr>
          <w:rFonts w:asciiTheme="majorBidi" w:hAnsiTheme="majorBidi" w:cstheme="majorBidi"/>
          <w:b/>
          <w:bCs/>
          <w:color w:val="000000"/>
          <w:sz w:val="28"/>
          <w:szCs w:val="28"/>
          <w:vertAlign w:val="superscript"/>
          <w:rtl/>
          <w:lang w:bidi="ar-EG"/>
        </w:rPr>
        <w:t>(</w:t>
      </w:r>
      <w:r w:rsidR="008003E7" w:rsidRPr="00772813">
        <w:rPr>
          <w:rStyle w:val="FootnoteReference"/>
          <w:rFonts w:asciiTheme="majorBidi" w:hAnsiTheme="majorBidi" w:cstheme="majorBidi"/>
          <w:b/>
          <w:bCs/>
          <w:color w:val="000000"/>
          <w:sz w:val="28"/>
          <w:szCs w:val="28"/>
          <w:rtl/>
          <w:lang w:bidi="ar-EG"/>
        </w:rPr>
        <w:footnoteReference w:id="48"/>
      </w:r>
      <w:r w:rsidR="00152F13" w:rsidRPr="00772813">
        <w:rPr>
          <w:rFonts w:asciiTheme="majorBidi" w:hAnsiTheme="majorBidi" w:cstheme="majorBidi"/>
          <w:b/>
          <w:bCs/>
          <w:color w:val="000000"/>
          <w:sz w:val="28"/>
          <w:szCs w:val="28"/>
          <w:vertAlign w:val="superscript"/>
          <w:rtl/>
          <w:lang w:bidi="ar-EG"/>
        </w:rPr>
        <w:t>)</w:t>
      </w:r>
      <w:r w:rsidR="008003E7" w:rsidRPr="00772813">
        <w:rPr>
          <w:rFonts w:asciiTheme="majorBidi" w:hAnsiTheme="majorBidi" w:cstheme="majorBidi"/>
          <w:b/>
          <w:bCs/>
          <w:color w:val="000000"/>
          <w:sz w:val="28"/>
          <w:szCs w:val="28"/>
          <w:rtl/>
          <w:lang w:bidi="ar-EG"/>
        </w:rPr>
        <w:t xml:space="preserve"> علماً بأن كليهما رضي معطيات الحداثة ، ولكنهم اختلفوا حول أشكال الرفض أو القبول .</w:t>
      </w:r>
    </w:p>
    <w:p w:rsidR="008003E7" w:rsidRPr="00772813" w:rsidRDefault="009D5685" w:rsidP="00B72E71">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من ه</w:t>
      </w:r>
      <w:r w:rsidR="008A4A2A" w:rsidRPr="00772813">
        <w:rPr>
          <w:rFonts w:asciiTheme="majorBidi" w:hAnsiTheme="majorBidi" w:cstheme="majorBidi"/>
          <w:b/>
          <w:bCs/>
          <w:color w:val="000000"/>
          <w:sz w:val="28"/>
          <w:szCs w:val="28"/>
          <w:rtl/>
          <w:lang w:bidi="ar-EG"/>
        </w:rPr>
        <w:t xml:space="preserve">نا كان معترك المأزق الحضارى ، </w:t>
      </w:r>
      <w:r w:rsidR="00485DA8">
        <w:rPr>
          <w:rFonts w:asciiTheme="majorBidi" w:hAnsiTheme="majorBidi" w:cstheme="majorBidi" w:hint="cs"/>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خاصة مع نمو الحركة القومية المناهضة للاستعمار</w:t>
      </w:r>
      <w:r w:rsidR="008A4A2A"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وممارساته الهمجية للبلاد المستعمرة ،  واصطدامها بقضايا التحرر</w:t>
      </w:r>
      <w:r w:rsidR="008A4A2A"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منه ، والالتباس حول الموقف العام والخاص من قضايا تخص المرأة ، هذه القضايا </w:t>
      </w:r>
      <w:r w:rsidR="008A4A2A" w:rsidRPr="00772813">
        <w:rPr>
          <w:rFonts w:asciiTheme="majorBidi" w:hAnsiTheme="majorBidi" w:cstheme="majorBidi"/>
          <w:b/>
          <w:bCs/>
          <w:color w:val="000000"/>
          <w:sz w:val="28"/>
          <w:szCs w:val="28"/>
          <w:rtl/>
          <w:lang w:bidi="ar-EG"/>
        </w:rPr>
        <w:t>التي</w:t>
      </w:r>
      <w:r w:rsidR="008003E7" w:rsidRPr="00772813">
        <w:rPr>
          <w:rFonts w:asciiTheme="majorBidi" w:hAnsiTheme="majorBidi" w:cstheme="majorBidi"/>
          <w:b/>
          <w:bCs/>
          <w:color w:val="000000"/>
          <w:sz w:val="28"/>
          <w:szCs w:val="28"/>
          <w:rtl/>
          <w:lang w:bidi="ar-EG"/>
        </w:rPr>
        <w:t xml:space="preserve"> تُعتبر تعبيراً ضمنياً عن موقف سياسي ، واجتماعى تجاه مشروع الت</w:t>
      </w:r>
      <w:r w:rsidR="008A4A2A" w:rsidRPr="00772813">
        <w:rPr>
          <w:rFonts w:asciiTheme="majorBidi" w:hAnsiTheme="majorBidi" w:cstheme="majorBidi"/>
          <w:b/>
          <w:bCs/>
          <w:color w:val="000000"/>
          <w:sz w:val="28"/>
          <w:szCs w:val="28"/>
          <w:rtl/>
          <w:lang w:bidi="ar-EG"/>
        </w:rPr>
        <w:t xml:space="preserve">حديث </w:t>
      </w:r>
      <w:r w:rsidR="008A4A2A" w:rsidRPr="00772813">
        <w:rPr>
          <w:rFonts w:asciiTheme="majorBidi" w:hAnsiTheme="majorBidi" w:cstheme="majorBidi"/>
          <w:b/>
          <w:bCs/>
          <w:color w:val="000000"/>
          <w:sz w:val="28"/>
          <w:szCs w:val="28"/>
          <w:rtl/>
          <w:lang w:bidi="ar-EG"/>
        </w:rPr>
        <w:lastRenderedPageBreak/>
        <w:t>وبناء الدولة الحديثة . التي</w:t>
      </w:r>
      <w:r w:rsidR="008003E7" w:rsidRPr="00772813">
        <w:rPr>
          <w:rFonts w:asciiTheme="majorBidi" w:hAnsiTheme="majorBidi" w:cstheme="majorBidi"/>
          <w:b/>
          <w:bCs/>
          <w:color w:val="000000"/>
          <w:sz w:val="28"/>
          <w:szCs w:val="28"/>
          <w:rtl/>
          <w:lang w:bidi="ar-EG"/>
        </w:rPr>
        <w:t xml:space="preserve"> تمنع الفصل التعسفي بين العام والخاص ، </w:t>
      </w:r>
      <w:r w:rsidR="008A4A2A" w:rsidRPr="00772813">
        <w:rPr>
          <w:rFonts w:asciiTheme="majorBidi" w:hAnsiTheme="majorBidi" w:cstheme="majorBidi"/>
          <w:b/>
          <w:bCs/>
          <w:color w:val="000000"/>
          <w:sz w:val="28"/>
          <w:szCs w:val="28"/>
          <w:rtl/>
          <w:lang w:bidi="ar-EG"/>
        </w:rPr>
        <w:t>بل تعطي مرونة الحدود بينهما ، بآ</w:t>
      </w:r>
      <w:r w:rsidR="008003E7" w:rsidRPr="00772813">
        <w:rPr>
          <w:rFonts w:asciiTheme="majorBidi" w:hAnsiTheme="majorBidi" w:cstheme="majorBidi"/>
          <w:b/>
          <w:bCs/>
          <w:color w:val="000000"/>
          <w:sz w:val="28"/>
          <w:szCs w:val="28"/>
          <w:rtl/>
          <w:lang w:bidi="ar-EG"/>
        </w:rPr>
        <w:t xml:space="preserve">حتضان التراث وتبني الحاضر،  للنهوض بمكانة </w:t>
      </w:r>
      <w:r w:rsidR="008A4A2A" w:rsidRPr="00772813">
        <w:rPr>
          <w:rFonts w:asciiTheme="majorBidi" w:hAnsiTheme="majorBidi" w:cstheme="majorBidi"/>
          <w:b/>
          <w:bCs/>
          <w:color w:val="000000"/>
          <w:sz w:val="28"/>
          <w:szCs w:val="28"/>
          <w:rtl/>
          <w:lang w:bidi="ar-EG"/>
        </w:rPr>
        <w:t>المرأة كجزأ لايتجزأ من المجتمع الحديث والمعاصر</w:t>
      </w:r>
      <w:r w:rsidR="00B56715">
        <w:rPr>
          <w:rFonts w:asciiTheme="majorBidi" w:hAnsiTheme="majorBidi" w:cstheme="majorBidi" w:hint="cs"/>
          <w:b/>
          <w:bCs/>
          <w:color w:val="000000"/>
          <w:sz w:val="28"/>
          <w:szCs w:val="28"/>
          <w:rtl/>
          <w:lang w:bidi="ar-EG"/>
        </w:rPr>
        <w:t>"</w:t>
      </w:r>
      <w:r w:rsidR="008A4A2A" w:rsidRPr="00D94036">
        <w:rPr>
          <w:rFonts w:asciiTheme="majorBidi" w:hAnsiTheme="majorBidi" w:cstheme="majorBidi"/>
          <w:b/>
          <w:bCs/>
          <w:color w:val="000000"/>
          <w:sz w:val="24"/>
          <w:szCs w:val="24"/>
          <w:vertAlign w:val="superscript"/>
          <w:rtl/>
          <w:lang w:bidi="ar-EG"/>
        </w:rPr>
        <w:t>(</w:t>
      </w:r>
      <w:r w:rsidR="008003E7" w:rsidRPr="00D94036">
        <w:rPr>
          <w:rStyle w:val="FootnoteReference"/>
          <w:rFonts w:asciiTheme="majorBidi" w:hAnsiTheme="majorBidi" w:cstheme="majorBidi"/>
          <w:b/>
          <w:bCs/>
          <w:sz w:val="24"/>
          <w:szCs w:val="24"/>
          <w:rtl/>
          <w:lang w:bidi="ar-EG"/>
        </w:rPr>
        <w:footnoteReference w:id="49"/>
      </w:r>
      <w:r w:rsidR="008A4A2A" w:rsidRPr="00D94036">
        <w:rPr>
          <w:rFonts w:asciiTheme="majorBidi" w:hAnsiTheme="majorBidi" w:cstheme="majorBidi"/>
          <w:b/>
          <w:bCs/>
          <w:color w:val="000000"/>
          <w:sz w:val="24"/>
          <w:szCs w:val="24"/>
          <w:vertAlign w:val="superscript"/>
          <w:rtl/>
          <w:lang w:bidi="ar-EG"/>
        </w:rPr>
        <w:t>)</w:t>
      </w:r>
    </w:p>
    <w:p w:rsidR="008003E7" w:rsidRPr="00772813" w:rsidRDefault="009D5685" w:rsidP="008355CF">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وعلى الرغم من تلك المفاهيم الثقافية الملتبسة </w:t>
      </w:r>
      <w:r w:rsidR="006C722E">
        <w:rPr>
          <w:rFonts w:asciiTheme="majorBidi" w:hAnsiTheme="majorBidi" w:cstheme="majorBidi" w:hint="cs"/>
          <w:b/>
          <w:bCs/>
          <w:color w:val="000000"/>
          <w:sz w:val="28"/>
          <w:szCs w:val="28"/>
          <w:rtl/>
          <w:lang w:bidi="ar-EG"/>
        </w:rPr>
        <w:t>إلا إنه ؛</w:t>
      </w:r>
      <w:r w:rsidR="008355CF">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أفتتح الباب أمام المرأة </w:t>
      </w:r>
      <w:r w:rsidR="008003E7" w:rsidRPr="0033227E">
        <w:rPr>
          <w:rFonts w:asciiTheme="majorBidi" w:hAnsiTheme="majorBidi" w:cstheme="majorBidi"/>
          <w:b/>
          <w:bCs/>
          <w:color w:val="000000"/>
          <w:rtl/>
          <w:lang w:bidi="ar-EG"/>
        </w:rPr>
        <w:t>(</w:t>
      </w: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الفنانة</w:t>
      </w:r>
      <w:r w:rsidR="008003E7" w:rsidRPr="0033227E">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بشكل أكثر اتساعاً في تشجيعهن على الظهور بشخصيتها كأداء لدورها المسرحي بعيداً عن الدخول وبدل من التقمص بقناع الرجل للمشاركة في ال</w:t>
      </w:r>
      <w:r w:rsidR="008A4A2A" w:rsidRPr="00772813">
        <w:rPr>
          <w:rFonts w:asciiTheme="majorBidi" w:hAnsiTheme="majorBidi" w:cstheme="majorBidi"/>
          <w:b/>
          <w:bCs/>
          <w:color w:val="000000"/>
          <w:sz w:val="28"/>
          <w:szCs w:val="28"/>
          <w:rtl/>
          <w:lang w:bidi="ar-EG"/>
        </w:rPr>
        <w:t xml:space="preserve">تمثيل </w:t>
      </w:r>
      <w:r w:rsidR="008003E7" w:rsidRPr="00772813">
        <w:rPr>
          <w:rFonts w:asciiTheme="majorBidi" w:hAnsiTheme="majorBidi" w:cstheme="majorBidi"/>
          <w:b/>
          <w:bCs/>
          <w:color w:val="000000"/>
          <w:sz w:val="28"/>
          <w:szCs w:val="28"/>
          <w:rtl/>
          <w:lang w:bidi="ar-EG"/>
        </w:rPr>
        <w:t>جاءت</w:t>
      </w: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 </w:t>
      </w:r>
      <w:r w:rsidR="008003E7" w:rsidRPr="00D25579">
        <w:rPr>
          <w:rFonts w:asciiTheme="majorBidi" w:hAnsiTheme="majorBidi" w:cstheme="majorBidi"/>
          <w:b/>
          <w:bCs/>
          <w:color w:val="000000"/>
          <w:sz w:val="24"/>
          <w:szCs w:val="24"/>
          <w:rtl/>
          <w:lang w:bidi="ar-EG"/>
        </w:rPr>
        <w:t>(</w:t>
      </w: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منيرة المهدية - 1915</w:t>
      </w:r>
      <w:r w:rsidR="008003E7" w:rsidRPr="00D25579">
        <w:rPr>
          <w:rFonts w:asciiTheme="majorBidi" w:hAnsiTheme="majorBidi" w:cstheme="majorBidi"/>
          <w:b/>
          <w:bCs/>
          <w:color w:val="000000"/>
          <w:sz w:val="24"/>
          <w:szCs w:val="24"/>
          <w:rtl/>
          <w:lang w:bidi="ar-EG"/>
        </w:rPr>
        <w:t xml:space="preserve">) </w:t>
      </w:r>
      <w:r w:rsidR="008003E7" w:rsidRPr="00D25579">
        <w:rPr>
          <w:rStyle w:val="FootnoteReference"/>
          <w:rFonts w:asciiTheme="majorBidi" w:hAnsiTheme="majorBidi" w:cstheme="majorBidi"/>
          <w:b/>
          <w:bCs/>
          <w:color w:val="000000"/>
          <w:rtl/>
          <w:lang w:bidi="ar-EG"/>
        </w:rPr>
        <w:footnoteReference w:customMarkFollows="1" w:id="50"/>
        <w:sym w:font="Symbol" w:char="F02A"/>
      </w:r>
      <w:r w:rsidR="008003E7" w:rsidRPr="00D25579">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و</w:t>
      </w:r>
      <w:r w:rsidR="008003E7" w:rsidRPr="00D25579">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بديعة مصابني </w:t>
      </w:r>
      <w:r w:rsidR="008003E7" w:rsidRPr="00D25579">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و</w:t>
      </w:r>
      <w:r w:rsidR="008003E7" w:rsidRPr="0033227E">
        <w:rPr>
          <w:rFonts w:asciiTheme="majorBidi" w:hAnsiTheme="majorBidi" w:cstheme="majorBidi"/>
          <w:b/>
          <w:bCs/>
          <w:color w:val="000000"/>
          <w:rtl/>
          <w:lang w:bidi="ar-EG"/>
        </w:rPr>
        <w:t>(</w:t>
      </w:r>
      <w:r w:rsidR="00D25579" w:rsidRPr="0033227E">
        <w:rPr>
          <w:rFonts w:asciiTheme="majorBidi" w:hAnsiTheme="majorBidi" w:cstheme="majorBidi" w:hint="cs"/>
          <w:b/>
          <w:bCs/>
          <w:color w:val="000000"/>
          <w:rtl/>
          <w:lang w:bidi="ar-EG"/>
        </w:rPr>
        <w:t xml:space="preserve"> </w:t>
      </w:r>
      <w:r w:rsidR="008003E7" w:rsidRPr="00772813">
        <w:rPr>
          <w:rFonts w:asciiTheme="majorBidi" w:hAnsiTheme="majorBidi" w:cstheme="majorBidi"/>
          <w:b/>
          <w:bCs/>
          <w:color w:val="000000"/>
          <w:sz w:val="28"/>
          <w:szCs w:val="28"/>
          <w:rtl/>
          <w:lang w:bidi="ar-EG"/>
        </w:rPr>
        <w:t>فاطمة رشدي</w:t>
      </w:r>
      <w:r w:rsidR="008003E7" w:rsidRPr="0033227E">
        <w:rPr>
          <w:rFonts w:asciiTheme="majorBidi" w:hAnsiTheme="majorBidi" w:cstheme="majorBidi"/>
          <w:b/>
          <w:bCs/>
          <w:color w:val="000000"/>
          <w:rtl/>
          <w:lang w:bidi="ar-EG"/>
        </w:rPr>
        <w:t>)</w:t>
      </w:r>
      <w:r w:rsidR="008003E7" w:rsidRPr="0033227E">
        <w:rPr>
          <w:rStyle w:val="FootnoteReference"/>
          <w:rFonts w:asciiTheme="majorBidi" w:hAnsiTheme="majorBidi" w:cstheme="majorBidi"/>
          <w:b/>
          <w:bCs/>
          <w:color w:val="000000"/>
          <w:rtl/>
          <w:lang w:bidi="ar-EG"/>
        </w:rPr>
        <w:footnoteReference w:customMarkFollows="1" w:id="51"/>
        <w:sym w:font="Symbol" w:char="F02A"/>
      </w:r>
      <w:r w:rsidR="008003E7" w:rsidRPr="0033227E">
        <w:rPr>
          <w:rFonts w:asciiTheme="majorBidi" w:hAnsiTheme="majorBidi" w:cstheme="majorBidi"/>
          <w:b/>
          <w:bCs/>
          <w:color w:val="000000"/>
          <w:rtl/>
          <w:lang w:bidi="ar-EG"/>
        </w:rPr>
        <w:t>(*)</w:t>
      </w:r>
      <w:r w:rsidR="008355CF">
        <w:rPr>
          <w:rFonts w:asciiTheme="majorBidi" w:hAnsiTheme="majorBidi" w:cstheme="majorBidi" w:hint="cs"/>
          <w:b/>
          <w:bCs/>
          <w:color w:val="000000"/>
          <w:sz w:val="28"/>
          <w:szCs w:val="28"/>
          <w:rtl/>
          <w:lang w:bidi="ar-EG"/>
        </w:rPr>
        <w:t xml:space="preserve"> ؛ </w:t>
      </w:r>
      <w:r w:rsidR="00856DB5">
        <w:rPr>
          <w:rFonts w:asciiTheme="majorBidi" w:hAnsiTheme="majorBidi" w:cstheme="majorBidi"/>
          <w:b/>
          <w:bCs/>
          <w:color w:val="000000"/>
          <w:sz w:val="28"/>
          <w:szCs w:val="28"/>
          <w:rtl/>
          <w:lang w:bidi="ar-EG"/>
        </w:rPr>
        <w:t xml:space="preserve">التي </w:t>
      </w:r>
      <w:r w:rsidR="00793EBC">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ظهرت في البداية في فرقة رمسيس وقامت بأدوار</w:t>
      </w:r>
      <w:r w:rsidR="008A4A2A"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الصبيان على المسرح بدور </w:t>
      </w:r>
      <w:r w:rsidR="008003E7" w:rsidRPr="00180F65">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نوبي </w:t>
      </w:r>
      <w:r w:rsidR="008003E7" w:rsidRPr="00180F65">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في مسرحية </w:t>
      </w:r>
      <w:r w:rsidR="008003E7" w:rsidRPr="00041A93">
        <w:rPr>
          <w:rFonts w:asciiTheme="majorBidi" w:hAnsiTheme="majorBidi" w:cstheme="majorBidi"/>
          <w:b/>
          <w:bCs/>
          <w:color w:val="000000"/>
          <w:sz w:val="24"/>
          <w:szCs w:val="24"/>
          <w:rtl/>
          <w:lang w:bidi="ar-EG"/>
        </w:rPr>
        <w:t>(</w:t>
      </w:r>
      <w:r w:rsidR="00041A93">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الذهب </w:t>
      </w:r>
      <w:r w:rsidR="008003E7" w:rsidRPr="00041A93">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وتعهدها عزيز عيد فظهرت في أوبريت </w:t>
      </w:r>
      <w:r w:rsidR="008003E7" w:rsidRPr="00093DC0">
        <w:rPr>
          <w:rFonts w:asciiTheme="majorBidi" w:hAnsiTheme="majorBidi" w:cstheme="majorBidi"/>
          <w:b/>
          <w:bCs/>
          <w:color w:val="000000"/>
          <w:rtl/>
          <w:lang w:bidi="ar-EG"/>
        </w:rPr>
        <w:t xml:space="preserve">( </w:t>
      </w:r>
      <w:r w:rsidR="008003E7" w:rsidRPr="00772813">
        <w:rPr>
          <w:rFonts w:asciiTheme="majorBidi" w:hAnsiTheme="majorBidi" w:cstheme="majorBidi"/>
          <w:b/>
          <w:bCs/>
          <w:color w:val="000000"/>
          <w:sz w:val="28"/>
          <w:szCs w:val="28"/>
          <w:rtl/>
          <w:lang w:bidi="ar-EG"/>
        </w:rPr>
        <w:t xml:space="preserve">شهرزاد </w:t>
      </w:r>
      <w:r w:rsidR="008003E7" w:rsidRPr="00093DC0">
        <w:rPr>
          <w:rFonts w:asciiTheme="majorBidi" w:hAnsiTheme="majorBidi" w:cstheme="majorBidi"/>
          <w:b/>
          <w:bCs/>
          <w:color w:val="000000"/>
          <w:rtl/>
          <w:lang w:bidi="ar-EG"/>
        </w:rPr>
        <w:t>)</w:t>
      </w:r>
      <w:r w:rsidR="00093DC0" w:rsidRPr="00093DC0">
        <w:rPr>
          <w:rFonts w:asciiTheme="majorBidi" w:hAnsiTheme="majorBidi" w:cstheme="majorBidi" w:hint="cs"/>
          <w:b/>
          <w:bCs/>
          <w:color w:val="000000"/>
          <w:rtl/>
          <w:lang w:bidi="ar-EG"/>
        </w:rPr>
        <w:t xml:space="preserve"> </w:t>
      </w:r>
      <w:r w:rsidR="00093DC0">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ويذكر أنها كانت خليفة لروزاليوسف .</w:t>
      </w:r>
      <w:r w:rsidR="008003E7" w:rsidRPr="00772813">
        <w:rPr>
          <w:rStyle w:val="FootnoteReference"/>
          <w:rFonts w:asciiTheme="majorBidi" w:hAnsiTheme="majorBidi" w:cstheme="majorBidi"/>
          <w:b/>
          <w:bCs/>
          <w:color w:val="000000"/>
          <w:sz w:val="28"/>
          <w:szCs w:val="28"/>
          <w:rtl/>
          <w:lang w:bidi="ar-EG"/>
        </w:rPr>
        <w:footnoteReference w:customMarkFollows="1" w:id="52"/>
        <w:sym w:font="Symbol" w:char="F02A"/>
      </w:r>
      <w:r w:rsidR="008003E7" w:rsidRPr="00772813">
        <w:rPr>
          <w:rFonts w:asciiTheme="majorBidi" w:hAnsiTheme="majorBidi" w:cstheme="majorBidi"/>
          <w:b/>
          <w:bCs/>
          <w:color w:val="000000"/>
          <w:sz w:val="28"/>
          <w:szCs w:val="28"/>
          <w:rtl/>
          <w:lang w:bidi="ar-EG"/>
        </w:rPr>
        <w:t xml:space="preserve"> </w:t>
      </w:r>
      <w:r w:rsidR="008A4A2A" w:rsidRPr="007C0060">
        <w:rPr>
          <w:rFonts w:asciiTheme="majorBidi" w:hAnsiTheme="majorBidi" w:cstheme="majorBidi"/>
          <w:b/>
          <w:bCs/>
          <w:color w:val="000000"/>
          <w:sz w:val="24"/>
          <w:szCs w:val="24"/>
          <w:rtl/>
          <w:lang w:bidi="ar-EG"/>
        </w:rPr>
        <w:t>)</w:t>
      </w:r>
      <w:r w:rsidR="008003E7" w:rsidRPr="007C0060">
        <w:rPr>
          <w:rFonts w:asciiTheme="majorBidi" w:hAnsiTheme="majorBidi" w:cstheme="majorBidi"/>
          <w:b/>
          <w:bCs/>
          <w:sz w:val="24"/>
          <w:szCs w:val="24"/>
          <w:rtl/>
          <w:lang w:bidi="ar-EG"/>
        </w:rPr>
        <w:t xml:space="preserve"> </w:t>
      </w:r>
      <w:r w:rsidR="008A4A2A" w:rsidRPr="007C0060">
        <w:rPr>
          <w:rFonts w:asciiTheme="majorBidi" w:hAnsiTheme="majorBidi" w:cstheme="majorBidi"/>
          <w:b/>
          <w:bCs/>
          <w:sz w:val="24"/>
          <w:szCs w:val="24"/>
          <w:vertAlign w:val="superscript"/>
          <w:rtl/>
          <w:lang w:bidi="ar-EG"/>
        </w:rPr>
        <w:t>(</w:t>
      </w:r>
      <w:r w:rsidR="008003E7" w:rsidRPr="007C0060">
        <w:rPr>
          <w:rStyle w:val="FootnoteReference"/>
          <w:rFonts w:asciiTheme="majorBidi" w:hAnsiTheme="majorBidi" w:cstheme="majorBidi"/>
          <w:b/>
          <w:bCs/>
          <w:sz w:val="24"/>
          <w:szCs w:val="24"/>
          <w:rtl/>
          <w:lang w:bidi="ar-EG"/>
        </w:rPr>
        <w:footnoteReference w:id="53"/>
      </w:r>
      <w:r w:rsidR="008A4A2A" w:rsidRPr="007C0060">
        <w:rPr>
          <w:rFonts w:asciiTheme="majorBidi" w:hAnsiTheme="majorBidi" w:cstheme="majorBidi"/>
          <w:b/>
          <w:bCs/>
          <w:sz w:val="24"/>
          <w:szCs w:val="24"/>
          <w:vertAlign w:val="superscript"/>
          <w:rtl/>
          <w:lang w:bidi="ar-EG"/>
        </w:rPr>
        <w:t>)</w:t>
      </w:r>
      <w:r w:rsidR="008003E7" w:rsidRPr="00772813">
        <w:rPr>
          <w:rFonts w:asciiTheme="majorBidi" w:hAnsiTheme="majorBidi" w:cstheme="majorBidi"/>
          <w:b/>
          <w:bCs/>
          <w:color w:val="000000"/>
          <w:sz w:val="28"/>
          <w:szCs w:val="28"/>
          <w:rtl/>
          <w:lang w:bidi="ar-EG"/>
        </w:rPr>
        <w:t xml:space="preserve">  ،</w:t>
      </w:r>
      <w:r w:rsidR="008355CF">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 ث</w:t>
      </w:r>
      <w:r w:rsidR="008A4A2A" w:rsidRPr="00772813">
        <w:rPr>
          <w:rFonts w:asciiTheme="majorBidi" w:hAnsiTheme="majorBidi" w:cstheme="majorBidi"/>
          <w:b/>
          <w:bCs/>
          <w:color w:val="000000"/>
          <w:sz w:val="28"/>
          <w:szCs w:val="28"/>
          <w:rtl/>
          <w:lang w:bidi="ar-EG"/>
        </w:rPr>
        <w:t>م جاء كثيرات وتشجعن من جئن بعدهن</w:t>
      </w:r>
      <w:r w:rsidR="008003E7" w:rsidRPr="00772813">
        <w:rPr>
          <w:rFonts w:asciiTheme="majorBidi" w:hAnsiTheme="majorBidi" w:cstheme="majorBidi"/>
          <w:b/>
          <w:bCs/>
          <w:color w:val="000000"/>
          <w:sz w:val="28"/>
          <w:szCs w:val="28"/>
          <w:rtl/>
          <w:lang w:bidi="ar-EG"/>
        </w:rPr>
        <w:t xml:space="preserve"> من الممثلات على إقتفاء أثرها ، جاءت </w:t>
      </w:r>
      <w:r w:rsidR="008003E7" w:rsidRPr="00041A93">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أمينة رزق - 1923م </w:t>
      </w:r>
      <w:r w:rsidR="008003E7" w:rsidRPr="00041A93">
        <w:rPr>
          <w:rFonts w:asciiTheme="majorBidi" w:hAnsiTheme="majorBidi" w:cstheme="majorBidi"/>
          <w:b/>
          <w:bCs/>
          <w:color w:val="000000"/>
          <w:sz w:val="24"/>
          <w:szCs w:val="24"/>
          <w:rtl/>
          <w:lang w:bidi="ar-EG"/>
        </w:rPr>
        <w:t>.)</w:t>
      </w:r>
      <w:r w:rsidR="008003E7" w:rsidRPr="00772813">
        <w:rPr>
          <w:rStyle w:val="FootnoteReference"/>
          <w:rFonts w:asciiTheme="majorBidi" w:hAnsiTheme="majorBidi" w:cstheme="majorBidi"/>
          <w:b/>
          <w:bCs/>
          <w:color w:val="000000"/>
          <w:sz w:val="28"/>
          <w:szCs w:val="28"/>
          <w:rtl/>
          <w:lang w:bidi="ar-EG"/>
        </w:rPr>
        <w:footnoteReference w:customMarkFollows="1" w:id="54"/>
        <w:sym w:font="Symbol" w:char="F02A"/>
      </w:r>
      <w:r w:rsidR="008A4A2A" w:rsidRPr="00772813">
        <w:rPr>
          <w:rFonts w:asciiTheme="majorBidi" w:hAnsiTheme="majorBidi" w:cstheme="majorBidi"/>
          <w:b/>
          <w:bCs/>
          <w:color w:val="000000"/>
          <w:sz w:val="28"/>
          <w:szCs w:val="28"/>
          <w:rtl/>
          <w:lang w:bidi="ar-EG"/>
        </w:rPr>
        <w:t xml:space="preserve"> ، التى بدأت مع فرقة رمسيس .</w:t>
      </w:r>
      <w:r w:rsidR="008A4A2A" w:rsidRPr="00041A93">
        <w:rPr>
          <w:rFonts w:asciiTheme="majorBidi" w:hAnsiTheme="majorBidi" w:cstheme="majorBidi"/>
          <w:b/>
          <w:bCs/>
          <w:color w:val="000000"/>
          <w:sz w:val="24"/>
          <w:szCs w:val="24"/>
          <w:rtl/>
          <w:lang w:bidi="ar-EG"/>
        </w:rPr>
        <w:t xml:space="preserve"> </w:t>
      </w:r>
      <w:r w:rsidR="008A4A2A" w:rsidRPr="00B44FEF">
        <w:rPr>
          <w:rFonts w:asciiTheme="majorBidi" w:hAnsiTheme="majorBidi" w:cstheme="majorBidi"/>
          <w:b/>
          <w:bCs/>
          <w:color w:val="000000"/>
          <w:rtl/>
          <w:lang w:bidi="ar-EG"/>
        </w:rPr>
        <w:t>)</w:t>
      </w:r>
      <w:r w:rsidR="008003E7" w:rsidRPr="00B44FEF">
        <w:rPr>
          <w:rFonts w:asciiTheme="majorBidi" w:hAnsiTheme="majorBidi" w:cstheme="majorBidi"/>
          <w:b/>
          <w:bCs/>
          <w:color w:val="000000"/>
          <w:rtl/>
          <w:lang w:bidi="ar-EG"/>
        </w:rPr>
        <w:t xml:space="preserve"> </w:t>
      </w:r>
      <w:r w:rsidR="008A4A2A" w:rsidRPr="00B44FEF">
        <w:rPr>
          <w:rFonts w:asciiTheme="majorBidi" w:hAnsiTheme="majorBidi" w:cstheme="majorBidi"/>
          <w:b/>
          <w:bCs/>
          <w:color w:val="000000"/>
          <w:rtl/>
          <w:lang w:bidi="ar-EG"/>
        </w:rPr>
        <w:t>(</w:t>
      </w:r>
      <w:r w:rsidR="008003E7" w:rsidRPr="00B44FEF">
        <w:rPr>
          <w:rStyle w:val="FootnoteReference"/>
          <w:rFonts w:asciiTheme="majorBidi" w:hAnsiTheme="majorBidi" w:cstheme="majorBidi"/>
          <w:b/>
          <w:bCs/>
          <w:color w:val="000000"/>
          <w:rtl/>
          <w:lang w:bidi="ar-EG"/>
        </w:rPr>
        <w:footnoteReference w:id="55"/>
      </w:r>
      <w:r w:rsidR="008A4A2A" w:rsidRPr="00B44FEF">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عام 1924م  حين رفع الستار عن مسرحية </w:t>
      </w:r>
      <w:r w:rsidR="008003E7" w:rsidRPr="00180F65">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راسبوتين </w:t>
      </w:r>
      <w:r w:rsidR="008003E7" w:rsidRPr="00180F65">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ولعبت فيها أمينة رزق ولأول مرة دور كاملا </w:t>
      </w:r>
      <w:r w:rsidR="008003E7" w:rsidRPr="00041A93">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ديمتريف </w:t>
      </w:r>
      <w:r w:rsidR="008003E7" w:rsidRPr="00041A93">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 ثم تترك فرقة رمسيس إلى فرقة عكاشة ، ثم تتنقل إلى فرق متعددة ثم تعود إلى فرقة رمسيس ، وينتهي</w:t>
      </w:r>
      <w:r w:rsidR="008A4A2A" w:rsidRPr="00772813">
        <w:rPr>
          <w:rFonts w:asciiTheme="majorBidi" w:hAnsiTheme="majorBidi" w:cstheme="majorBidi"/>
          <w:b/>
          <w:bCs/>
          <w:color w:val="000000"/>
          <w:sz w:val="28"/>
          <w:szCs w:val="28"/>
          <w:rtl/>
          <w:lang w:bidi="ar-EG"/>
        </w:rPr>
        <w:t xml:space="preserve"> بها المطاف إلى المسرح القومي .</w:t>
      </w:r>
      <w:r w:rsidR="00793EBC">
        <w:rPr>
          <w:rFonts w:asciiTheme="majorBidi" w:hAnsiTheme="majorBidi" w:cstheme="majorBidi" w:hint="cs"/>
          <w:b/>
          <w:bCs/>
          <w:color w:val="000000"/>
          <w:sz w:val="24"/>
          <w:szCs w:val="24"/>
          <w:rtl/>
          <w:lang w:bidi="ar-EG"/>
        </w:rPr>
        <w:t>"</w:t>
      </w:r>
      <w:r w:rsidR="00180F65">
        <w:rPr>
          <w:rFonts w:asciiTheme="majorBidi" w:hAnsiTheme="majorBidi" w:cstheme="majorBidi" w:hint="cs"/>
          <w:b/>
          <w:bCs/>
          <w:color w:val="000000"/>
          <w:sz w:val="24"/>
          <w:szCs w:val="24"/>
          <w:rtl/>
          <w:lang w:bidi="ar-EG"/>
        </w:rPr>
        <w:t xml:space="preserve"> </w:t>
      </w:r>
      <w:r w:rsidR="008A4A2A" w:rsidRPr="00793EBC">
        <w:rPr>
          <w:rFonts w:asciiTheme="majorBidi" w:hAnsiTheme="majorBidi" w:cstheme="majorBidi"/>
          <w:b/>
          <w:bCs/>
          <w:color w:val="000000"/>
          <w:sz w:val="24"/>
          <w:szCs w:val="24"/>
          <w:vertAlign w:val="superscript"/>
          <w:rtl/>
          <w:lang w:bidi="ar-EG"/>
        </w:rPr>
        <w:t>(</w:t>
      </w:r>
      <w:r w:rsidR="008003E7" w:rsidRPr="00793EBC">
        <w:rPr>
          <w:rStyle w:val="FootnoteReference"/>
          <w:rFonts w:asciiTheme="majorBidi" w:hAnsiTheme="majorBidi" w:cstheme="majorBidi"/>
          <w:b/>
          <w:bCs/>
          <w:color w:val="000000"/>
          <w:sz w:val="24"/>
          <w:szCs w:val="24"/>
          <w:rtl/>
          <w:lang w:bidi="ar-EG"/>
        </w:rPr>
        <w:footnoteReference w:id="56"/>
      </w:r>
      <w:r w:rsidR="008A4A2A" w:rsidRPr="00793EBC">
        <w:rPr>
          <w:rFonts w:asciiTheme="majorBidi" w:hAnsiTheme="majorBidi" w:cstheme="majorBidi"/>
          <w:b/>
          <w:bCs/>
          <w:color w:val="000000"/>
          <w:sz w:val="24"/>
          <w:szCs w:val="24"/>
          <w:vertAlign w:val="superscript"/>
          <w:rtl/>
          <w:lang w:bidi="ar-EG"/>
        </w:rPr>
        <w:t>)</w:t>
      </w:r>
      <w:r w:rsidR="008003E7" w:rsidRPr="00772813">
        <w:rPr>
          <w:rFonts w:asciiTheme="majorBidi" w:hAnsiTheme="majorBidi" w:cstheme="majorBidi"/>
          <w:b/>
          <w:bCs/>
          <w:color w:val="000000"/>
          <w:sz w:val="28"/>
          <w:szCs w:val="28"/>
          <w:rtl/>
          <w:lang w:bidi="ar-EG"/>
        </w:rPr>
        <w:t xml:space="preserve"> </w:t>
      </w:r>
    </w:p>
    <w:p w:rsidR="008003E7" w:rsidRPr="00772813" w:rsidRDefault="008003E7" w:rsidP="00F5519B">
      <w:pPr>
        <w:tabs>
          <w:tab w:val="left" w:pos="566"/>
        </w:tabs>
        <w:spacing w:line="360" w:lineRule="auto"/>
        <w:ind w:left="-526" w:right="-851"/>
        <w:jc w:val="lowKashida"/>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تقول</w:t>
      </w:r>
      <w:r w:rsidR="005F66D0">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 </w:t>
      </w:r>
      <w:r w:rsidR="00180F65">
        <w:rPr>
          <w:rFonts w:asciiTheme="majorBidi" w:hAnsiTheme="majorBidi" w:cstheme="majorBidi" w:hint="cs"/>
          <w:b/>
          <w:bCs/>
          <w:color w:val="000000"/>
          <w:sz w:val="24"/>
          <w:szCs w:val="24"/>
          <w:rtl/>
          <w:lang w:bidi="ar-EG"/>
        </w:rPr>
        <w:t>"</w:t>
      </w:r>
      <w:r w:rsidR="00180F65">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أمينة رزق إنها كانت تتقاضى أجر</w:t>
      </w:r>
      <w:r w:rsidR="008A4A2A"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أربعة جنيهات في الشهر ومن الغريب أنها أيضاً كانت تقوم في البداية بأدوار الصبيان في كل الروايات.. </w:t>
      </w:r>
      <w:r w:rsidRPr="007F0A3D">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الولدان الشريدان </w:t>
      </w:r>
      <w:r w:rsidRPr="00180F65">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و</w:t>
      </w:r>
      <w:r w:rsidRPr="00180F65">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جاكي الصغير والباليتشو</w:t>
      </w:r>
      <w:r w:rsidRPr="00180F65">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 ويبدوأنها كانت بدعة أن الفنانات الصغيرات يُمثلن أدوار</w:t>
      </w:r>
      <w:r w:rsidR="008A4A2A"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الصبيان فقد مثلت روزاليوسف دور </w:t>
      </w:r>
      <w:r w:rsidRPr="00180F65">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ديفيد كوبر فيلد </w:t>
      </w:r>
      <w:r w:rsidRPr="00180F65">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في رواية </w:t>
      </w:r>
      <w:r w:rsidRPr="00772813">
        <w:rPr>
          <w:rFonts w:asciiTheme="majorBidi" w:hAnsiTheme="majorBidi" w:cstheme="majorBidi"/>
          <w:b/>
          <w:bCs/>
          <w:color w:val="000000"/>
          <w:sz w:val="28"/>
          <w:szCs w:val="28"/>
          <w:rtl/>
          <w:lang w:bidi="ar-EG"/>
        </w:rPr>
        <w:lastRenderedPageBreak/>
        <w:t>الذهب ف</w:t>
      </w:r>
      <w:r w:rsidR="008A4A2A" w:rsidRPr="00772813">
        <w:rPr>
          <w:rFonts w:asciiTheme="majorBidi" w:hAnsiTheme="majorBidi" w:cstheme="majorBidi"/>
          <w:b/>
          <w:bCs/>
          <w:color w:val="000000"/>
          <w:sz w:val="28"/>
          <w:szCs w:val="28"/>
          <w:rtl/>
          <w:lang w:bidi="ar-EG"/>
        </w:rPr>
        <w:t>نجحت نجاحاً باهراً . من ثم</w:t>
      </w:r>
      <w:r w:rsidR="009A2E7E">
        <w:rPr>
          <w:rFonts w:asciiTheme="majorBidi" w:hAnsiTheme="majorBidi" w:cstheme="majorBidi" w:hint="cs"/>
          <w:b/>
          <w:bCs/>
          <w:color w:val="000000"/>
          <w:sz w:val="28"/>
          <w:szCs w:val="28"/>
          <w:rtl/>
          <w:lang w:bidi="ar-EG"/>
        </w:rPr>
        <w:t>ة</w:t>
      </w:r>
      <w:r w:rsidR="008A4A2A" w:rsidRPr="00772813">
        <w:rPr>
          <w:rFonts w:asciiTheme="majorBidi" w:hAnsiTheme="majorBidi" w:cstheme="majorBidi"/>
          <w:b/>
          <w:bCs/>
          <w:color w:val="000000"/>
          <w:sz w:val="28"/>
          <w:szCs w:val="28"/>
          <w:rtl/>
          <w:lang w:bidi="ar-EG"/>
        </w:rPr>
        <w:t xml:space="preserve"> اقتفت</w:t>
      </w:r>
      <w:r w:rsidRPr="00772813">
        <w:rPr>
          <w:rFonts w:asciiTheme="majorBidi" w:hAnsiTheme="majorBidi" w:cstheme="majorBidi"/>
          <w:b/>
          <w:bCs/>
          <w:color w:val="000000"/>
          <w:sz w:val="28"/>
          <w:szCs w:val="28"/>
          <w:rtl/>
          <w:lang w:bidi="ar-EG"/>
        </w:rPr>
        <w:t xml:space="preserve"> أثرها الممثلات اللائي جئن بعدها : فاطمة رشدي ، </w:t>
      </w:r>
      <w:r w:rsidR="00F5519B">
        <w:rPr>
          <w:rFonts w:asciiTheme="majorBidi" w:hAnsiTheme="majorBidi" w:cstheme="majorBidi" w:hint="cs"/>
          <w:b/>
          <w:bCs/>
          <w:color w:val="000000"/>
          <w:sz w:val="28"/>
          <w:szCs w:val="28"/>
          <w:rtl/>
          <w:lang w:bidi="ar-EG"/>
        </w:rPr>
        <w:t xml:space="preserve">كما </w:t>
      </w:r>
      <w:r w:rsidRPr="00772813">
        <w:rPr>
          <w:rFonts w:asciiTheme="majorBidi" w:hAnsiTheme="majorBidi" w:cstheme="majorBidi"/>
          <w:b/>
          <w:bCs/>
          <w:color w:val="000000"/>
          <w:sz w:val="28"/>
          <w:szCs w:val="28"/>
          <w:rtl/>
          <w:lang w:bidi="ar-EG"/>
        </w:rPr>
        <w:t>يذكر</w:t>
      </w:r>
      <w:r w:rsidR="008A4A2A"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أنها قد أدت دور </w:t>
      </w:r>
      <w:r w:rsidRPr="000D4ADA">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الشريد</w:t>
      </w:r>
      <w:r w:rsidR="005F66D0">
        <w:rPr>
          <w:rFonts w:asciiTheme="majorBidi" w:hAnsiTheme="majorBidi" w:cstheme="majorBidi" w:hint="cs"/>
          <w:b/>
          <w:bCs/>
          <w:color w:val="000000"/>
          <w:sz w:val="28"/>
          <w:szCs w:val="28"/>
          <w:rtl/>
          <w:lang w:bidi="ar-EG"/>
        </w:rPr>
        <w:t xml:space="preserve"> </w:t>
      </w:r>
      <w:r w:rsidRPr="00DD5B83">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في روا</w:t>
      </w:r>
      <w:r w:rsidR="008A4A2A" w:rsidRPr="00772813">
        <w:rPr>
          <w:rFonts w:asciiTheme="majorBidi" w:hAnsiTheme="majorBidi" w:cstheme="majorBidi"/>
          <w:b/>
          <w:bCs/>
          <w:color w:val="000000"/>
          <w:sz w:val="28"/>
          <w:szCs w:val="28"/>
          <w:rtl/>
          <w:lang w:bidi="ar-EG"/>
        </w:rPr>
        <w:t xml:space="preserve">ية </w:t>
      </w:r>
      <w:r w:rsidR="008A4A2A" w:rsidRPr="00A448B3">
        <w:rPr>
          <w:rFonts w:asciiTheme="majorBidi" w:hAnsiTheme="majorBidi" w:cstheme="majorBidi"/>
          <w:b/>
          <w:bCs/>
          <w:color w:val="000000"/>
          <w:sz w:val="24"/>
          <w:szCs w:val="24"/>
          <w:rtl/>
          <w:lang w:bidi="ar-EG"/>
        </w:rPr>
        <w:t>(</w:t>
      </w:r>
      <w:r w:rsidR="008A4A2A" w:rsidRPr="00772813">
        <w:rPr>
          <w:rFonts w:asciiTheme="majorBidi" w:hAnsiTheme="majorBidi" w:cstheme="majorBidi"/>
          <w:b/>
          <w:bCs/>
          <w:color w:val="000000"/>
          <w:sz w:val="28"/>
          <w:szCs w:val="28"/>
          <w:rtl/>
          <w:lang w:bidi="ar-EG"/>
        </w:rPr>
        <w:t xml:space="preserve"> الشريدان والنسر الصغير </w:t>
      </w:r>
      <w:r w:rsidR="008A4A2A" w:rsidRPr="00A448B3">
        <w:rPr>
          <w:rFonts w:asciiTheme="majorBidi" w:hAnsiTheme="majorBidi" w:cstheme="majorBidi"/>
          <w:b/>
          <w:bCs/>
          <w:color w:val="000000"/>
          <w:sz w:val="24"/>
          <w:szCs w:val="24"/>
          <w:rtl/>
          <w:lang w:bidi="ar-EG"/>
        </w:rPr>
        <w:t>)</w:t>
      </w:r>
      <w:r w:rsidR="00A448B3" w:rsidRPr="005F66D0">
        <w:rPr>
          <w:rFonts w:asciiTheme="majorBidi" w:hAnsiTheme="majorBidi" w:cstheme="majorBidi" w:hint="cs"/>
          <w:b/>
          <w:bCs/>
          <w:color w:val="000000"/>
          <w:sz w:val="28"/>
          <w:szCs w:val="28"/>
          <w:vertAlign w:val="superscript"/>
          <w:rtl/>
          <w:lang w:bidi="ar-EG"/>
        </w:rPr>
        <w:t>"</w:t>
      </w:r>
      <w:r w:rsidR="00A448B3">
        <w:rPr>
          <w:rFonts w:asciiTheme="majorBidi" w:hAnsiTheme="majorBidi" w:cstheme="majorBidi" w:hint="cs"/>
          <w:b/>
          <w:bCs/>
          <w:color w:val="000000"/>
          <w:sz w:val="28"/>
          <w:szCs w:val="28"/>
          <w:vertAlign w:val="superscript"/>
          <w:rtl/>
          <w:lang w:bidi="ar-EG"/>
        </w:rPr>
        <w:t xml:space="preserve"> </w:t>
      </w:r>
      <w:r w:rsidR="008A4A2A" w:rsidRPr="005F66D0">
        <w:rPr>
          <w:rFonts w:asciiTheme="majorBidi" w:hAnsiTheme="majorBidi" w:cstheme="majorBidi"/>
          <w:b/>
          <w:bCs/>
          <w:color w:val="000000"/>
          <w:sz w:val="24"/>
          <w:szCs w:val="24"/>
          <w:vertAlign w:val="superscript"/>
          <w:rtl/>
          <w:lang w:bidi="ar-EG"/>
        </w:rPr>
        <w:t>(</w:t>
      </w:r>
      <w:r w:rsidRPr="005F66D0">
        <w:rPr>
          <w:rStyle w:val="FootnoteReference"/>
          <w:rFonts w:asciiTheme="majorBidi" w:hAnsiTheme="majorBidi" w:cstheme="majorBidi"/>
          <w:b/>
          <w:bCs/>
          <w:color w:val="000000"/>
          <w:sz w:val="24"/>
          <w:szCs w:val="24"/>
          <w:rtl/>
          <w:lang w:bidi="ar-EG"/>
        </w:rPr>
        <w:footnoteReference w:id="57"/>
      </w:r>
      <w:r w:rsidR="008A4A2A" w:rsidRPr="005F66D0">
        <w:rPr>
          <w:rFonts w:asciiTheme="majorBidi" w:hAnsiTheme="majorBidi" w:cstheme="majorBidi"/>
          <w:b/>
          <w:bCs/>
          <w:color w:val="000000"/>
          <w:sz w:val="24"/>
          <w:szCs w:val="24"/>
          <w:vertAlign w:val="superscript"/>
          <w:rtl/>
          <w:lang w:bidi="ar-EG"/>
        </w:rPr>
        <w:t>)</w:t>
      </w:r>
    </w:p>
    <w:p w:rsidR="008003E7" w:rsidRPr="00772813" w:rsidRDefault="00361673" w:rsidP="00361673">
      <w:pPr>
        <w:tabs>
          <w:tab w:val="left" w:pos="566"/>
        </w:tabs>
        <w:spacing w:line="360" w:lineRule="auto"/>
        <w:ind w:left="-625" w:right="-851"/>
        <w:jc w:val="lowKashida"/>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تقول :</w:t>
      </w:r>
      <w:r w:rsidR="00DC59C3">
        <w:rPr>
          <w:rFonts w:asciiTheme="majorBidi" w:hAnsiTheme="majorBidi" w:cstheme="majorBidi" w:hint="cs"/>
          <w:b/>
          <w:bCs/>
          <w:color w:val="000000"/>
          <w:sz w:val="28"/>
          <w:szCs w:val="28"/>
          <w:rtl/>
          <w:lang w:bidi="ar-EG"/>
        </w:rPr>
        <w:t xml:space="preserve"> " </w:t>
      </w:r>
      <w:r w:rsidR="008003E7" w:rsidRPr="00772813">
        <w:rPr>
          <w:rFonts w:asciiTheme="majorBidi" w:hAnsiTheme="majorBidi" w:cstheme="majorBidi"/>
          <w:b/>
          <w:bCs/>
          <w:color w:val="000000"/>
          <w:sz w:val="28"/>
          <w:szCs w:val="28"/>
          <w:rtl/>
          <w:lang w:bidi="ar-EG"/>
        </w:rPr>
        <w:t xml:space="preserve"> فاطمة رشدى في مذكراتها : عن قرارها تمثيل دور </w:t>
      </w:r>
      <w:r w:rsidR="008003E7" w:rsidRPr="00B51AE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قيس العامري </w:t>
      </w:r>
      <w:r w:rsidR="008003E7" w:rsidRPr="00B51AE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في مسرحية </w:t>
      </w:r>
      <w:r w:rsidR="008003E7" w:rsidRPr="00B51AEF">
        <w:rPr>
          <w:rFonts w:asciiTheme="majorBidi" w:hAnsiTheme="majorBidi" w:cstheme="majorBidi"/>
          <w:b/>
          <w:bCs/>
          <w:color w:val="000000"/>
          <w:sz w:val="24"/>
          <w:szCs w:val="24"/>
          <w:rtl/>
          <w:lang w:bidi="ar-EG"/>
        </w:rPr>
        <w:t>(</w:t>
      </w:r>
      <w:r w:rsidR="00B51AEF" w:rsidRPr="00B51AEF">
        <w:rPr>
          <w:rFonts w:asciiTheme="majorBidi" w:hAnsiTheme="majorBidi" w:cstheme="majorBidi" w:hint="cs"/>
          <w:b/>
          <w:bCs/>
          <w:color w:val="000000"/>
          <w:sz w:val="24"/>
          <w:szCs w:val="24"/>
          <w:rtl/>
          <w:lang w:bidi="ar-EG"/>
        </w:rPr>
        <w:t xml:space="preserve"> </w:t>
      </w:r>
      <w:r w:rsidR="008003E7" w:rsidRPr="00772813">
        <w:rPr>
          <w:rFonts w:asciiTheme="majorBidi" w:hAnsiTheme="majorBidi" w:cstheme="majorBidi"/>
          <w:b/>
          <w:bCs/>
          <w:color w:val="000000"/>
          <w:sz w:val="28"/>
          <w:szCs w:val="28"/>
          <w:rtl/>
          <w:lang w:bidi="ar-EG"/>
        </w:rPr>
        <w:t xml:space="preserve">مجنون ليلى </w:t>
      </w:r>
      <w:r w:rsidR="008003E7" w:rsidRPr="00B51AE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w:t>
      </w:r>
      <w:r w:rsidRPr="00361673">
        <w:rPr>
          <w:rFonts w:asciiTheme="majorBidi" w:hAnsiTheme="majorBidi" w:cstheme="majorBidi" w:hint="cs"/>
          <w:b/>
          <w:bCs/>
          <w:color w:val="000000"/>
          <w:sz w:val="24"/>
          <w:szCs w:val="24"/>
          <w:rtl/>
          <w:lang w:bidi="ar-EG"/>
        </w:rPr>
        <w:t>"</w:t>
      </w: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بعد أن اختلف الفنان عزيز عيد مع مخرج الرواية مع بطلها أحمد علام صاحب الدور في الأصل ، حول أحقية كل منهما في أداء الدور أمامها ، حيث كانت تمثل دور</w:t>
      </w:r>
      <w:r w:rsidR="00EB62F8">
        <w:rPr>
          <w:rFonts w:asciiTheme="majorBidi" w:hAnsiTheme="majorBidi" w:cstheme="majorBidi" w:hint="cs"/>
          <w:b/>
          <w:bCs/>
          <w:color w:val="000000"/>
          <w:sz w:val="28"/>
          <w:szCs w:val="28"/>
          <w:rtl/>
          <w:lang w:bidi="ar-EG"/>
        </w:rPr>
        <w:t xml:space="preserve"> </w:t>
      </w:r>
      <w:r w:rsidR="00EB62F8" w:rsidRPr="00EB62F8">
        <w:rPr>
          <w:rFonts w:asciiTheme="majorBidi" w:hAnsiTheme="majorBidi" w:cstheme="majorBidi" w:hint="cs"/>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ليلى العامرية </w:t>
      </w:r>
      <w:r w:rsidR="00EB62F8" w:rsidRPr="00EB62F8">
        <w:rPr>
          <w:rFonts w:asciiTheme="majorBidi" w:hAnsiTheme="majorBidi" w:cstheme="majorBidi" w:hint="cs"/>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فاتخذت القرار الجرئ الذي تقول عنه </w:t>
      </w:r>
      <w:r w:rsidR="008003E7" w:rsidRPr="00B51AE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فاعلموا أنني أنا التي من سأمثله </w:t>
      </w:r>
      <w:r w:rsidR="008003E7" w:rsidRPr="00B51AE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وتعجبوا كيف تمثل فتاة دور </w:t>
      </w:r>
      <w:r w:rsidR="008003E7" w:rsidRPr="00B51AEF">
        <w:rPr>
          <w:rFonts w:asciiTheme="majorBidi" w:hAnsiTheme="majorBidi" w:cstheme="majorBidi"/>
          <w:b/>
          <w:bCs/>
          <w:color w:val="000000"/>
          <w:sz w:val="24"/>
          <w:szCs w:val="24"/>
          <w:rtl/>
          <w:lang w:bidi="ar-EG"/>
        </w:rPr>
        <w:t>(</w:t>
      </w:r>
      <w:r w:rsidR="00B51AEF" w:rsidRPr="00B51AEF">
        <w:rPr>
          <w:rFonts w:asciiTheme="majorBidi" w:hAnsiTheme="majorBidi" w:cstheme="majorBidi" w:hint="cs"/>
          <w:b/>
          <w:bCs/>
          <w:color w:val="000000"/>
          <w:sz w:val="24"/>
          <w:szCs w:val="24"/>
          <w:rtl/>
          <w:lang w:bidi="ar-EG"/>
        </w:rPr>
        <w:t xml:space="preserve"> </w:t>
      </w:r>
      <w:r w:rsidR="008003E7" w:rsidRPr="00772813">
        <w:rPr>
          <w:rFonts w:asciiTheme="majorBidi" w:hAnsiTheme="majorBidi" w:cstheme="majorBidi"/>
          <w:b/>
          <w:bCs/>
          <w:color w:val="000000"/>
          <w:sz w:val="28"/>
          <w:szCs w:val="28"/>
          <w:rtl/>
          <w:lang w:bidi="ar-EG"/>
        </w:rPr>
        <w:t>عاشق بدوي</w:t>
      </w:r>
      <w:r w:rsidR="00EB62F8">
        <w:rPr>
          <w:rFonts w:asciiTheme="majorBidi" w:hAnsiTheme="majorBidi" w:cstheme="majorBidi" w:hint="cs"/>
          <w:b/>
          <w:bCs/>
          <w:color w:val="000000"/>
          <w:sz w:val="28"/>
          <w:szCs w:val="28"/>
          <w:rtl/>
          <w:lang w:bidi="ar-EG"/>
        </w:rPr>
        <w:t xml:space="preserve"> </w:t>
      </w:r>
      <w:r w:rsidR="008003E7" w:rsidRPr="00B51AEF">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 ثم زال عجبهم عندما ذكرت أنني مثلت ق</w:t>
      </w:r>
      <w:r w:rsidR="00D91E74" w:rsidRPr="00772813">
        <w:rPr>
          <w:rFonts w:asciiTheme="majorBidi" w:hAnsiTheme="majorBidi" w:cstheme="majorBidi"/>
          <w:b/>
          <w:bCs/>
          <w:color w:val="000000"/>
          <w:sz w:val="28"/>
          <w:szCs w:val="28"/>
          <w:rtl/>
          <w:lang w:bidi="ar-EG"/>
        </w:rPr>
        <w:t xml:space="preserve">بل اليوم </w:t>
      </w:r>
      <w:r w:rsidR="00D91E74" w:rsidRPr="00B51AEF">
        <w:rPr>
          <w:rFonts w:asciiTheme="majorBidi" w:hAnsiTheme="majorBidi" w:cstheme="majorBidi"/>
          <w:b/>
          <w:bCs/>
          <w:color w:val="000000"/>
          <w:sz w:val="24"/>
          <w:szCs w:val="24"/>
          <w:rtl/>
          <w:lang w:bidi="ar-EG"/>
        </w:rPr>
        <w:t>(</w:t>
      </w:r>
      <w:r w:rsidR="00D91E74" w:rsidRPr="00772813">
        <w:rPr>
          <w:rFonts w:asciiTheme="majorBidi" w:hAnsiTheme="majorBidi" w:cstheme="majorBidi"/>
          <w:b/>
          <w:bCs/>
          <w:color w:val="000000"/>
          <w:sz w:val="28"/>
          <w:szCs w:val="28"/>
          <w:rtl/>
          <w:lang w:bidi="ar-EG"/>
        </w:rPr>
        <w:t xml:space="preserve"> هَملتْ والنسر الصغير</w:t>
      </w:r>
      <w:r w:rsidR="008003E7" w:rsidRPr="00772813">
        <w:rPr>
          <w:rFonts w:asciiTheme="majorBidi" w:hAnsiTheme="majorBidi" w:cstheme="majorBidi"/>
          <w:b/>
          <w:bCs/>
          <w:color w:val="000000"/>
          <w:sz w:val="28"/>
          <w:szCs w:val="28"/>
          <w:rtl/>
          <w:lang w:bidi="ar-EG"/>
        </w:rPr>
        <w:t>،</w:t>
      </w:r>
      <w:r w:rsidR="00D91E74"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وكامبول ،</w:t>
      </w:r>
      <w:r w:rsidR="00DC59C3">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وقد قامت زميلتي زينب صدقي أمامي بدور ليلى </w:t>
      </w:r>
      <w:r>
        <w:rPr>
          <w:rFonts w:asciiTheme="majorBidi" w:hAnsiTheme="majorBidi" w:cstheme="majorBidi" w:hint="cs"/>
          <w:b/>
          <w:bCs/>
          <w:color w:val="000000"/>
          <w:sz w:val="24"/>
          <w:szCs w:val="24"/>
          <w:rtl/>
          <w:lang w:bidi="ar-EG"/>
        </w:rPr>
        <w:t xml:space="preserve">" </w:t>
      </w:r>
      <w:r w:rsidR="00D91E74" w:rsidRPr="00772813">
        <w:rPr>
          <w:rFonts w:asciiTheme="majorBidi" w:hAnsiTheme="majorBidi" w:cstheme="majorBidi"/>
          <w:b/>
          <w:bCs/>
          <w:color w:val="000000"/>
          <w:sz w:val="28"/>
          <w:szCs w:val="28"/>
          <w:vertAlign w:val="superscript"/>
          <w:rtl/>
          <w:lang w:bidi="ar-EG"/>
        </w:rPr>
        <w:t>(</w:t>
      </w:r>
      <w:r w:rsidR="008003E7" w:rsidRPr="00772813">
        <w:rPr>
          <w:rStyle w:val="FootnoteReference"/>
          <w:rFonts w:asciiTheme="majorBidi" w:hAnsiTheme="majorBidi" w:cstheme="majorBidi"/>
          <w:b/>
          <w:bCs/>
          <w:color w:val="000000"/>
          <w:sz w:val="28"/>
          <w:szCs w:val="28"/>
          <w:rtl/>
          <w:lang w:bidi="ar-EG"/>
        </w:rPr>
        <w:footnoteReference w:id="58"/>
      </w:r>
      <w:r w:rsidR="00D91E74" w:rsidRPr="00772813">
        <w:rPr>
          <w:rFonts w:asciiTheme="majorBidi" w:hAnsiTheme="majorBidi" w:cstheme="majorBidi"/>
          <w:b/>
          <w:bCs/>
          <w:color w:val="000000"/>
          <w:sz w:val="28"/>
          <w:szCs w:val="28"/>
          <w:vertAlign w:val="superscript"/>
          <w:rtl/>
          <w:lang w:bidi="ar-EG"/>
        </w:rPr>
        <w:t>)</w:t>
      </w:r>
      <w:r w:rsidR="008003E7" w:rsidRPr="00772813">
        <w:rPr>
          <w:rFonts w:asciiTheme="majorBidi" w:hAnsiTheme="majorBidi" w:cstheme="majorBidi"/>
          <w:b/>
          <w:bCs/>
          <w:color w:val="000000"/>
          <w:sz w:val="28"/>
          <w:szCs w:val="28"/>
          <w:rtl/>
          <w:lang w:bidi="ar-EG"/>
        </w:rPr>
        <w:t xml:space="preserve"> </w:t>
      </w:r>
    </w:p>
    <w:p w:rsidR="008003E7" w:rsidRPr="00772813" w:rsidRDefault="00EB62F8" w:rsidP="00223DDB">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tl/>
          <w:lang w:bidi="ar-EG"/>
        </w:rPr>
        <w:t xml:space="preserve">  </w:t>
      </w:r>
      <w:r w:rsidR="00223DDB">
        <w:rPr>
          <w:rFonts w:asciiTheme="majorBidi" w:hAnsiTheme="majorBidi" w:cstheme="majorBidi" w:hint="cs"/>
          <w:b/>
          <w:bCs/>
          <w:color w:val="000000"/>
          <w:sz w:val="28"/>
          <w:szCs w:val="28"/>
          <w:rtl/>
          <w:lang w:bidi="ar-EG"/>
        </w:rPr>
        <w:t xml:space="preserve">   والجدير بالملاحظة</w:t>
      </w:r>
      <w:r w:rsidR="008003E7" w:rsidRPr="00772813">
        <w:rPr>
          <w:rFonts w:asciiTheme="majorBidi" w:hAnsiTheme="majorBidi" w:cstheme="majorBidi"/>
          <w:b/>
          <w:bCs/>
          <w:color w:val="000000"/>
          <w:sz w:val="28"/>
          <w:szCs w:val="28"/>
          <w:rtl/>
          <w:lang w:bidi="ar-EG"/>
        </w:rPr>
        <w:t xml:space="preserve"> أن بعض من الفنانات </w:t>
      </w:r>
      <w:r w:rsidR="00C336AB" w:rsidRPr="00772813">
        <w:rPr>
          <w:rFonts w:asciiTheme="majorBidi" w:hAnsiTheme="majorBidi" w:cstheme="majorBidi"/>
          <w:b/>
          <w:bCs/>
          <w:color w:val="000000"/>
          <w:sz w:val="28"/>
          <w:szCs w:val="28"/>
          <w:rtl/>
          <w:lang w:bidi="ar-EG"/>
        </w:rPr>
        <w:t>الكبيرات</w:t>
      </w:r>
      <w:r w:rsidR="008003E7" w:rsidRPr="00772813">
        <w:rPr>
          <w:rFonts w:asciiTheme="majorBidi" w:hAnsiTheme="majorBidi" w:cstheme="majorBidi"/>
          <w:b/>
          <w:bCs/>
          <w:color w:val="000000"/>
          <w:sz w:val="28"/>
          <w:szCs w:val="28"/>
          <w:rtl/>
          <w:lang w:bidi="ar-EG"/>
        </w:rPr>
        <w:t xml:space="preserve"> بدأن حياتهن الفنية بتمثي</w:t>
      </w:r>
      <w:r w:rsidR="00C336AB" w:rsidRPr="00772813">
        <w:rPr>
          <w:rFonts w:asciiTheme="majorBidi" w:hAnsiTheme="majorBidi" w:cstheme="majorBidi"/>
          <w:b/>
          <w:bCs/>
          <w:color w:val="000000"/>
          <w:sz w:val="28"/>
          <w:szCs w:val="28"/>
          <w:rtl/>
          <w:lang w:bidi="ar-EG"/>
        </w:rPr>
        <w:t>ل أدوار الصبيان  ، وعلى ما يبدو</w:t>
      </w:r>
      <w:r w:rsidR="008003E7" w:rsidRPr="00772813">
        <w:rPr>
          <w:rFonts w:asciiTheme="majorBidi" w:hAnsiTheme="majorBidi" w:cstheme="majorBidi"/>
          <w:b/>
          <w:bCs/>
          <w:color w:val="000000"/>
          <w:sz w:val="28"/>
          <w:szCs w:val="28"/>
          <w:rtl/>
          <w:lang w:bidi="ar-EG"/>
        </w:rPr>
        <w:t xml:space="preserve"> أن ذلك استمر سنوات طويلة في بدايات المسرح المصري ..</w:t>
      </w:r>
      <w:r w:rsidR="00C336AB" w:rsidRPr="00772813">
        <w:rPr>
          <w:rFonts w:asciiTheme="majorBidi" w:hAnsiTheme="majorBidi" w:cstheme="majorBidi"/>
          <w:b/>
          <w:bCs/>
          <w:color w:val="000000"/>
          <w:sz w:val="28"/>
          <w:szCs w:val="28"/>
          <w:rtl/>
          <w:lang w:bidi="ar-EG"/>
        </w:rPr>
        <w:t xml:space="preserve"> وهو ما يدعو للدهشة والتساؤل ،</w:t>
      </w:r>
      <w:r w:rsidR="008003E7" w:rsidRPr="00772813">
        <w:rPr>
          <w:rFonts w:asciiTheme="majorBidi" w:hAnsiTheme="majorBidi" w:cstheme="majorBidi"/>
          <w:b/>
          <w:bCs/>
          <w:color w:val="000000"/>
          <w:sz w:val="28"/>
          <w:szCs w:val="28"/>
          <w:rtl/>
          <w:lang w:bidi="ar-EG"/>
        </w:rPr>
        <w:t xml:space="preserve"> ويوضح لنا إلى أي مدى كانت التقاليد حاكمة .. بعدم وجود المرأة وإشتغالها بمهنة الفن ..!!</w:t>
      </w:r>
    </w:p>
    <w:p w:rsidR="008003E7" w:rsidRPr="00772813" w:rsidRDefault="00EB62F8" w:rsidP="0018329E">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وهنا نشير إلى أنه سبق إسناد دور </w:t>
      </w:r>
      <w:r w:rsidR="00C336AB" w:rsidRPr="00772813">
        <w:rPr>
          <w:rFonts w:asciiTheme="majorBidi" w:hAnsiTheme="majorBidi" w:cstheme="majorBidi"/>
          <w:b/>
          <w:bCs/>
          <w:color w:val="000000"/>
          <w:sz w:val="28"/>
          <w:szCs w:val="28"/>
          <w:rtl/>
          <w:lang w:bidi="ar-EG"/>
        </w:rPr>
        <w:t>المرأة إلى ممثلين رجال من قبل في</w:t>
      </w:r>
      <w:r w:rsidR="008003E7" w:rsidRPr="00772813">
        <w:rPr>
          <w:rFonts w:asciiTheme="majorBidi" w:hAnsiTheme="majorBidi" w:cstheme="majorBidi"/>
          <w:b/>
          <w:bCs/>
          <w:color w:val="000000"/>
          <w:sz w:val="28"/>
          <w:szCs w:val="28"/>
          <w:rtl/>
          <w:lang w:bidi="ar-EG"/>
        </w:rPr>
        <w:t xml:space="preserve"> المسرح الإفريقي ، والإليزابيثي والمسرح الديني فى العصور الوسطى ، حيث يتنكر الرجال فى أثواب النساء ويتحدثون بص</w:t>
      </w:r>
      <w:r w:rsidR="00C336AB" w:rsidRPr="00772813">
        <w:rPr>
          <w:rFonts w:asciiTheme="majorBidi" w:hAnsiTheme="majorBidi" w:cstheme="majorBidi"/>
          <w:b/>
          <w:bCs/>
          <w:color w:val="000000"/>
          <w:sz w:val="28"/>
          <w:szCs w:val="28"/>
          <w:rtl/>
          <w:lang w:bidi="ar-EG"/>
        </w:rPr>
        <w:t>وتهن وهو ما حدث في المسرح المصري</w:t>
      </w:r>
      <w:r w:rsidR="008003E7" w:rsidRPr="00772813">
        <w:rPr>
          <w:rFonts w:asciiTheme="majorBidi" w:hAnsiTheme="majorBidi" w:cstheme="majorBidi"/>
          <w:b/>
          <w:bCs/>
          <w:color w:val="000000"/>
          <w:sz w:val="28"/>
          <w:szCs w:val="28"/>
          <w:rtl/>
          <w:lang w:bidi="ar-EG"/>
        </w:rPr>
        <w:t xml:space="preserve">، في بداياته </w:t>
      </w:r>
      <w:r w:rsidR="008003E7" w:rsidRPr="00B52713">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لتماهية </w:t>
      </w:r>
      <w:r w:rsidR="008003E7" w:rsidRPr="00B52713">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w:t>
      </w:r>
      <w:r w:rsidR="008003E7" w:rsidRPr="00B52713">
        <w:rPr>
          <w:rStyle w:val="FootnoteReference"/>
          <w:rFonts w:asciiTheme="majorBidi" w:hAnsiTheme="majorBidi" w:cstheme="majorBidi"/>
          <w:b/>
          <w:bCs/>
          <w:color w:val="000000"/>
          <w:sz w:val="24"/>
          <w:szCs w:val="24"/>
          <w:rtl/>
          <w:lang w:bidi="ar-EG"/>
        </w:rPr>
        <w:footnoteReference w:customMarkFollows="1" w:id="59"/>
        <w:sym w:font="Symbol" w:char="F02A"/>
      </w:r>
      <w:r w:rsidR="008003E7" w:rsidRPr="00B52713">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ببدايات المسرح الأوروبي والإغريقي القديم . كما أنه تشابه أيضاً في البدايات الأولى لفن التمثيل مع المسرح الرومانى الذي تصدىَ للكنيسة عن</w:t>
      </w:r>
      <w:r w:rsidR="00C336AB" w:rsidRPr="00772813">
        <w:rPr>
          <w:rFonts w:asciiTheme="majorBidi" w:hAnsiTheme="majorBidi" w:cstheme="majorBidi"/>
          <w:b/>
          <w:bCs/>
          <w:color w:val="000000"/>
          <w:sz w:val="28"/>
          <w:szCs w:val="28"/>
          <w:rtl/>
          <w:lang w:bidi="ar-EG"/>
        </w:rPr>
        <w:t>د تصديها لهذا النوع من الفنون في</w:t>
      </w:r>
      <w:r w:rsidR="008003E7" w:rsidRPr="00772813">
        <w:rPr>
          <w:rFonts w:asciiTheme="majorBidi" w:hAnsiTheme="majorBidi" w:cstheme="majorBidi"/>
          <w:b/>
          <w:bCs/>
          <w:color w:val="000000"/>
          <w:sz w:val="28"/>
          <w:szCs w:val="28"/>
          <w:rtl/>
          <w:lang w:bidi="ar-EG"/>
        </w:rPr>
        <w:t xml:space="preserve"> بداياته أيضاً . مما يؤكد على أن الحقائق التاريخية وكما </w:t>
      </w:r>
      <w:r w:rsidR="00C336AB" w:rsidRPr="00772813">
        <w:rPr>
          <w:rFonts w:asciiTheme="majorBidi" w:hAnsiTheme="majorBidi" w:cstheme="majorBidi"/>
          <w:b/>
          <w:bCs/>
          <w:color w:val="000000"/>
          <w:sz w:val="28"/>
          <w:szCs w:val="28"/>
          <w:rtl/>
          <w:lang w:bidi="ar-EG"/>
        </w:rPr>
        <w:t>تقول :</w:t>
      </w:r>
      <w:r w:rsidR="00C336AB" w:rsidRPr="00882CD1">
        <w:rPr>
          <w:rFonts w:asciiTheme="majorBidi" w:hAnsiTheme="majorBidi" w:cstheme="majorBidi"/>
          <w:b/>
          <w:bCs/>
          <w:color w:val="000000"/>
          <w:sz w:val="24"/>
          <w:szCs w:val="24"/>
          <w:rtl/>
          <w:lang w:bidi="ar-EG"/>
        </w:rPr>
        <w:t>"</w:t>
      </w:r>
      <w:r w:rsidR="00C336AB" w:rsidRPr="00772813">
        <w:rPr>
          <w:rFonts w:asciiTheme="majorBidi" w:hAnsiTheme="majorBidi" w:cstheme="majorBidi"/>
          <w:b/>
          <w:bCs/>
          <w:color w:val="000000"/>
          <w:sz w:val="28"/>
          <w:szCs w:val="28"/>
          <w:rtl/>
          <w:lang w:bidi="ar-EG"/>
        </w:rPr>
        <w:t xml:space="preserve">  الدكتورة  سامية حبيب </w:t>
      </w:r>
      <w:r w:rsidR="008003E7" w:rsidRPr="00772813">
        <w:rPr>
          <w:rFonts w:asciiTheme="majorBidi" w:hAnsiTheme="majorBidi" w:cstheme="majorBidi"/>
          <w:b/>
          <w:bCs/>
          <w:color w:val="000000"/>
          <w:sz w:val="28"/>
          <w:szCs w:val="28"/>
          <w:rtl/>
          <w:lang w:bidi="ar-EG"/>
        </w:rPr>
        <w:t xml:space="preserve"> </w:t>
      </w:r>
      <w:r w:rsidR="0018329E">
        <w:rPr>
          <w:rFonts w:asciiTheme="majorBidi" w:hAnsiTheme="majorBidi" w:cstheme="majorBidi" w:hint="cs"/>
          <w:b/>
          <w:bCs/>
          <w:color w:val="000000"/>
          <w:rtl/>
          <w:lang w:bidi="ar-EG"/>
        </w:rPr>
        <w:t>(</w:t>
      </w:r>
      <w:r w:rsidR="00B52713">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تضعنا أمام صورة للمسرح المصرى تتواصل مع بدايات هذا الفن فى كل الثقافات تقريباً </w:t>
      </w:r>
      <w:r w:rsidR="00B52713" w:rsidRPr="00882CD1">
        <w:rPr>
          <w:rFonts w:asciiTheme="majorBidi" w:hAnsiTheme="majorBidi" w:cstheme="majorBidi" w:hint="cs"/>
          <w:b/>
          <w:bCs/>
          <w:color w:val="000000"/>
          <w:sz w:val="24"/>
          <w:szCs w:val="24"/>
          <w:rtl/>
          <w:lang w:bidi="ar-EG"/>
        </w:rPr>
        <w:t>"</w:t>
      </w:r>
      <w:r w:rsidR="00C336AB" w:rsidRPr="00772813">
        <w:rPr>
          <w:rFonts w:asciiTheme="majorBidi" w:hAnsiTheme="majorBidi" w:cstheme="majorBidi"/>
          <w:b/>
          <w:bCs/>
          <w:color w:val="000000"/>
          <w:sz w:val="28"/>
          <w:szCs w:val="28"/>
          <w:vertAlign w:val="superscript"/>
          <w:rtl/>
          <w:lang w:bidi="ar-EG"/>
        </w:rPr>
        <w:t>(</w:t>
      </w:r>
      <w:r w:rsidR="008003E7" w:rsidRPr="00772813">
        <w:rPr>
          <w:rStyle w:val="FootnoteReference"/>
          <w:rFonts w:asciiTheme="majorBidi" w:hAnsiTheme="majorBidi" w:cstheme="majorBidi"/>
          <w:b/>
          <w:bCs/>
          <w:color w:val="000000"/>
          <w:sz w:val="28"/>
          <w:szCs w:val="28"/>
          <w:rtl/>
          <w:lang w:bidi="ar-EG"/>
        </w:rPr>
        <w:footnoteReference w:id="60"/>
      </w:r>
      <w:r w:rsidR="00C336AB" w:rsidRPr="00772813">
        <w:rPr>
          <w:rFonts w:asciiTheme="majorBidi" w:hAnsiTheme="majorBidi" w:cstheme="majorBidi"/>
          <w:b/>
          <w:bCs/>
          <w:color w:val="000000"/>
          <w:sz w:val="28"/>
          <w:szCs w:val="28"/>
          <w:vertAlign w:val="superscript"/>
          <w:rtl/>
          <w:lang w:bidi="ar-EG"/>
        </w:rPr>
        <w:t>)</w:t>
      </w:r>
      <w:r w:rsidR="008003E7" w:rsidRPr="00772813">
        <w:rPr>
          <w:rFonts w:asciiTheme="majorBidi" w:hAnsiTheme="majorBidi" w:cstheme="majorBidi"/>
          <w:b/>
          <w:bCs/>
          <w:color w:val="000000"/>
          <w:sz w:val="28"/>
          <w:szCs w:val="28"/>
          <w:rtl/>
          <w:lang w:bidi="ar-EG"/>
        </w:rPr>
        <w:t xml:space="preserve"> </w:t>
      </w:r>
    </w:p>
    <w:p w:rsidR="008003E7" w:rsidRPr="00772813" w:rsidRDefault="008003E7" w:rsidP="00425FF4">
      <w:pPr>
        <w:tabs>
          <w:tab w:val="left" w:pos="566"/>
        </w:tabs>
        <w:spacing w:line="360" w:lineRule="auto"/>
        <w:ind w:left="-526" w:right="-851"/>
        <w:jc w:val="lowKashida"/>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وهو ما يتضح من وجهة نظر</w:t>
      </w:r>
      <w:r w:rsidR="00425FF4">
        <w:rPr>
          <w:rFonts w:asciiTheme="majorBidi" w:hAnsiTheme="majorBidi" w:cstheme="majorBidi" w:hint="cs"/>
          <w:b/>
          <w:bCs/>
          <w:color w:val="000000"/>
          <w:sz w:val="28"/>
          <w:szCs w:val="28"/>
          <w:rtl/>
          <w:lang w:bidi="ar-EG"/>
        </w:rPr>
        <w:t>بحثنا هذا</w:t>
      </w:r>
      <w:r w:rsidRPr="00772813">
        <w:rPr>
          <w:rFonts w:asciiTheme="majorBidi" w:hAnsiTheme="majorBidi" w:cstheme="majorBidi"/>
          <w:b/>
          <w:bCs/>
          <w:color w:val="000000"/>
          <w:sz w:val="28"/>
          <w:szCs w:val="28"/>
          <w:rtl/>
          <w:lang w:bidi="ar-EG"/>
        </w:rPr>
        <w:t xml:space="preserve"> </w:t>
      </w:r>
      <w:r w:rsidR="00C336AB" w:rsidRPr="00772813">
        <w:rPr>
          <w:rFonts w:asciiTheme="majorBidi" w:hAnsiTheme="majorBidi" w:cstheme="majorBidi"/>
          <w:b/>
          <w:bCs/>
          <w:color w:val="000000"/>
          <w:sz w:val="28"/>
          <w:szCs w:val="28"/>
          <w:rtl/>
          <w:lang w:bidi="ar-EG"/>
        </w:rPr>
        <w:t>على</w:t>
      </w:r>
      <w:r w:rsidRPr="00772813">
        <w:rPr>
          <w:rFonts w:asciiTheme="majorBidi" w:hAnsiTheme="majorBidi" w:cstheme="majorBidi"/>
          <w:b/>
          <w:bCs/>
          <w:color w:val="000000"/>
          <w:sz w:val="28"/>
          <w:szCs w:val="28"/>
          <w:rtl/>
          <w:lang w:bidi="ar-EG"/>
        </w:rPr>
        <w:t xml:space="preserve"> ثقة كبيرة فى المرأة الفنانة ، ويؤول إلى ماوصلت إليه من مكانة اجتماعية بالقياس للماضى ، إلا أن التأرجح لصورة المرأة كان دائما بين الحضور </w:t>
      </w:r>
      <w:r w:rsidR="00C336AB" w:rsidRPr="00772813">
        <w:rPr>
          <w:rFonts w:asciiTheme="majorBidi" w:hAnsiTheme="majorBidi" w:cstheme="majorBidi"/>
          <w:b/>
          <w:bCs/>
          <w:color w:val="000000"/>
          <w:sz w:val="28"/>
          <w:szCs w:val="28"/>
          <w:rtl/>
          <w:lang w:bidi="ar-EG"/>
        </w:rPr>
        <w:t>و</w:t>
      </w:r>
      <w:r w:rsidRPr="00772813">
        <w:rPr>
          <w:rFonts w:asciiTheme="majorBidi" w:hAnsiTheme="majorBidi" w:cstheme="majorBidi"/>
          <w:b/>
          <w:bCs/>
          <w:color w:val="000000"/>
          <w:sz w:val="28"/>
          <w:szCs w:val="28"/>
          <w:rtl/>
          <w:lang w:bidi="ar-EG"/>
        </w:rPr>
        <w:t>الغياب</w:t>
      </w:r>
      <w:r w:rsidR="00C336AB" w:rsidRPr="00772813">
        <w:rPr>
          <w:rFonts w:asciiTheme="majorBidi" w:hAnsiTheme="majorBidi" w:cstheme="majorBidi"/>
          <w:b/>
          <w:bCs/>
          <w:color w:val="000000"/>
          <w:sz w:val="28"/>
          <w:szCs w:val="28"/>
          <w:rtl/>
          <w:lang w:bidi="ar-EG"/>
        </w:rPr>
        <w:t>،</w:t>
      </w:r>
      <w:r w:rsidRPr="00772813">
        <w:rPr>
          <w:rFonts w:asciiTheme="majorBidi" w:hAnsiTheme="majorBidi" w:cstheme="majorBidi"/>
          <w:b/>
          <w:bCs/>
          <w:color w:val="000000"/>
          <w:sz w:val="28"/>
          <w:szCs w:val="28"/>
          <w:rtl/>
          <w:lang w:bidi="ar-EG"/>
        </w:rPr>
        <w:t xml:space="preserve"> وكانت السمة السائدة </w:t>
      </w:r>
      <w:r w:rsidR="00C336AB" w:rsidRPr="00772813">
        <w:rPr>
          <w:rFonts w:asciiTheme="majorBidi" w:hAnsiTheme="majorBidi" w:cstheme="majorBidi"/>
          <w:b/>
          <w:bCs/>
          <w:color w:val="000000"/>
          <w:sz w:val="28"/>
          <w:szCs w:val="28"/>
          <w:rtl/>
          <w:lang w:bidi="ar-EG"/>
        </w:rPr>
        <w:t>هي</w:t>
      </w:r>
      <w:r w:rsidRPr="00772813">
        <w:rPr>
          <w:rFonts w:asciiTheme="majorBidi" w:hAnsiTheme="majorBidi" w:cstheme="majorBidi"/>
          <w:b/>
          <w:bCs/>
          <w:color w:val="000000"/>
          <w:sz w:val="28"/>
          <w:szCs w:val="28"/>
          <w:rtl/>
          <w:lang w:bidi="ar-EG"/>
        </w:rPr>
        <w:t xml:space="preserve"> النظرة المتغيرة لعالم المرأة </w:t>
      </w:r>
      <w:r w:rsidR="00C336AB" w:rsidRPr="00772813">
        <w:rPr>
          <w:rFonts w:asciiTheme="majorBidi" w:hAnsiTheme="majorBidi" w:cstheme="majorBidi"/>
          <w:b/>
          <w:bCs/>
          <w:color w:val="000000"/>
          <w:sz w:val="28"/>
          <w:szCs w:val="28"/>
          <w:rtl/>
          <w:lang w:bidi="ar-EG"/>
        </w:rPr>
        <w:t>في</w:t>
      </w:r>
      <w:r w:rsidRPr="00772813">
        <w:rPr>
          <w:rFonts w:asciiTheme="majorBidi" w:hAnsiTheme="majorBidi" w:cstheme="majorBidi"/>
          <w:b/>
          <w:bCs/>
          <w:color w:val="000000"/>
          <w:sz w:val="28"/>
          <w:szCs w:val="28"/>
          <w:rtl/>
          <w:lang w:bidi="ar-EG"/>
        </w:rPr>
        <w:t xml:space="preserve"> الم</w:t>
      </w:r>
      <w:r w:rsidR="00C336AB" w:rsidRPr="00772813">
        <w:rPr>
          <w:rFonts w:asciiTheme="majorBidi" w:hAnsiTheme="majorBidi" w:cstheme="majorBidi"/>
          <w:b/>
          <w:bCs/>
          <w:color w:val="000000"/>
          <w:sz w:val="28"/>
          <w:szCs w:val="28"/>
          <w:rtl/>
          <w:lang w:bidi="ar-EG"/>
        </w:rPr>
        <w:t>جتمعات العربية ، والمجتمع المصري بصفة خاصة ، وبالتالي</w:t>
      </w:r>
      <w:r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lastRenderedPageBreak/>
        <w:t>يكون نتاج هذا المجتمع على المسرح معادياً ، ومتناقضاً ، وهذا ليس بغريب  في مجتمعاتنا الشرقية ،على ع</w:t>
      </w:r>
      <w:r w:rsidR="00C336AB" w:rsidRPr="00772813">
        <w:rPr>
          <w:rFonts w:asciiTheme="majorBidi" w:hAnsiTheme="majorBidi" w:cstheme="majorBidi"/>
          <w:b/>
          <w:bCs/>
          <w:color w:val="000000"/>
          <w:sz w:val="28"/>
          <w:szCs w:val="28"/>
          <w:rtl/>
          <w:lang w:bidi="ar-EG"/>
        </w:rPr>
        <w:t>كس الشعوب الأوروبية</w:t>
      </w:r>
      <w:r w:rsidR="007E7A6F">
        <w:rPr>
          <w:rFonts w:asciiTheme="majorBidi" w:hAnsiTheme="majorBidi" w:cstheme="majorBidi" w:hint="cs"/>
          <w:b/>
          <w:bCs/>
          <w:color w:val="000000"/>
          <w:sz w:val="28"/>
          <w:szCs w:val="28"/>
          <w:rtl/>
          <w:lang w:bidi="ar-EG"/>
        </w:rPr>
        <w:t xml:space="preserve"> في هذا الصدد </w:t>
      </w:r>
      <w:r w:rsidRPr="00772813">
        <w:rPr>
          <w:rFonts w:asciiTheme="majorBidi" w:hAnsiTheme="majorBidi" w:cstheme="majorBidi"/>
          <w:b/>
          <w:bCs/>
          <w:color w:val="000000"/>
          <w:sz w:val="28"/>
          <w:szCs w:val="28"/>
          <w:rtl/>
          <w:lang w:bidi="ar-EG"/>
        </w:rPr>
        <w:t>.</w:t>
      </w:r>
    </w:p>
    <w:p w:rsidR="008003E7" w:rsidRPr="00772813" w:rsidRDefault="008003E7" w:rsidP="00082DBE">
      <w:pPr>
        <w:tabs>
          <w:tab w:val="left" w:pos="566"/>
        </w:tabs>
        <w:spacing w:line="360" w:lineRule="auto"/>
        <w:ind w:left="-526" w:right="-851"/>
        <w:jc w:val="lowKashida"/>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ظل العنصر النسائي بعيداً عن المسرح خلال المرحلة الأولى من هذا العصر حيث كان ظهور المرأة على المسرح ومطارحتها الغرام يعتبر خروجاً على الدين والأخلاق</w:t>
      </w:r>
      <w:r w:rsidR="00B12A8B">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 فكان يعهد بأدوار النساء إلى شبان صغيري السن ؛ حيث  " تؤكد مريم السماط  ؛ في كتاباتها لجريدة الأهرام ، عن هذه الفترة التي بدأت في أواخ</w:t>
      </w:r>
      <w:r w:rsidR="00C336AB" w:rsidRPr="00772813">
        <w:rPr>
          <w:rFonts w:asciiTheme="majorBidi" w:hAnsiTheme="majorBidi" w:cstheme="majorBidi"/>
          <w:b/>
          <w:bCs/>
          <w:color w:val="000000"/>
          <w:sz w:val="28"/>
          <w:szCs w:val="28"/>
          <w:rtl/>
          <w:lang w:bidi="ar-EG"/>
        </w:rPr>
        <w:t xml:space="preserve">ر القرن الثامن عشر حيث تقول  : </w:t>
      </w:r>
      <w:r w:rsidR="00207EE7">
        <w:rPr>
          <w:rFonts w:asciiTheme="majorBidi" w:hAnsiTheme="majorBidi" w:cstheme="majorBidi" w:hint="cs"/>
          <w:b/>
          <w:bCs/>
          <w:color w:val="000000"/>
          <w:sz w:val="28"/>
          <w:szCs w:val="28"/>
          <w:rtl/>
          <w:lang w:bidi="ar-EG"/>
        </w:rPr>
        <w:t>"</w:t>
      </w:r>
      <w:r w:rsidRPr="00772813">
        <w:rPr>
          <w:rFonts w:asciiTheme="majorBidi" w:hAnsiTheme="majorBidi" w:cstheme="majorBidi"/>
          <w:b/>
          <w:bCs/>
          <w:color w:val="000000"/>
          <w:sz w:val="28"/>
          <w:szCs w:val="28"/>
          <w:rtl/>
          <w:lang w:bidi="ar-EG"/>
        </w:rPr>
        <w:t xml:space="preserve"> وكان يشتغل بالتمثيل فيها لذاك المعهد جوقان عاملان أولهما تديره جماعة المعارف ويرأسها</w:t>
      </w:r>
      <w:r w:rsidRPr="00B12A8B">
        <w:rPr>
          <w:rFonts w:asciiTheme="majorBidi" w:hAnsiTheme="majorBidi" w:cstheme="majorBidi"/>
          <w:b/>
          <w:bCs/>
          <w:color w:val="000000"/>
          <w:rtl/>
          <w:lang w:bidi="ar-EG"/>
        </w:rPr>
        <w:t xml:space="preserve"> </w:t>
      </w:r>
      <w:r w:rsidR="00B12A8B" w:rsidRPr="00B12A8B">
        <w:rPr>
          <w:rFonts w:asciiTheme="majorBidi" w:hAnsiTheme="majorBidi" w:cstheme="majorBidi" w:hint="cs"/>
          <w:b/>
          <w:bCs/>
          <w:color w:val="000000"/>
          <w:rtl/>
          <w:lang w:bidi="ar-EG"/>
        </w:rPr>
        <w:t>(</w:t>
      </w:r>
      <w:r w:rsidR="00B12A8B">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محمود  أفندي رفقي </w:t>
      </w:r>
      <w:r w:rsidR="00B12A8B" w:rsidRPr="00B12A8B">
        <w:rPr>
          <w:rFonts w:asciiTheme="majorBidi" w:hAnsiTheme="majorBidi" w:cstheme="majorBidi" w:hint="cs"/>
          <w:b/>
          <w:bCs/>
          <w:color w:val="000000"/>
          <w:rtl/>
          <w:lang w:bidi="ar-EG"/>
        </w:rPr>
        <w:t>)</w:t>
      </w:r>
      <w:r w:rsidRPr="00772813">
        <w:rPr>
          <w:rFonts w:asciiTheme="majorBidi" w:hAnsiTheme="majorBidi" w:cstheme="majorBidi"/>
          <w:b/>
          <w:bCs/>
          <w:color w:val="000000"/>
          <w:sz w:val="28"/>
          <w:szCs w:val="28"/>
          <w:rtl/>
          <w:lang w:bidi="ar-EG"/>
        </w:rPr>
        <w:t xml:space="preserve">، والثاني جوق الرجل الجليل المرحوم </w:t>
      </w:r>
      <w:r w:rsidR="00B12A8B" w:rsidRPr="00B12A8B">
        <w:rPr>
          <w:rFonts w:asciiTheme="majorBidi" w:hAnsiTheme="majorBidi" w:cstheme="majorBidi" w:hint="cs"/>
          <w:b/>
          <w:bCs/>
          <w:color w:val="000000"/>
          <w:rtl/>
          <w:lang w:bidi="ar-EG"/>
        </w:rPr>
        <w:t>(</w:t>
      </w:r>
      <w:r w:rsidR="00B12A8B">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أبي خليل القباني </w:t>
      </w:r>
      <w:r w:rsidR="00B12A8B" w:rsidRPr="00B12A8B">
        <w:rPr>
          <w:rFonts w:asciiTheme="majorBidi" w:hAnsiTheme="majorBidi" w:cstheme="majorBidi" w:hint="cs"/>
          <w:b/>
          <w:bCs/>
          <w:color w:val="000000"/>
          <w:rtl/>
          <w:lang w:bidi="ar-EG"/>
        </w:rPr>
        <w:t>)</w:t>
      </w:r>
      <w:r w:rsidRPr="00772813">
        <w:rPr>
          <w:rFonts w:asciiTheme="majorBidi" w:hAnsiTheme="majorBidi" w:cstheme="majorBidi"/>
          <w:b/>
          <w:bCs/>
          <w:color w:val="000000"/>
          <w:sz w:val="28"/>
          <w:szCs w:val="28"/>
          <w:rtl/>
          <w:lang w:bidi="ar-EG"/>
        </w:rPr>
        <w:t>، وكان يقوم بأدوار النساء في كلا الجوقين شبان من الممثلين لم تطل شواربهم لعدم إقبال الفتيات على التمثيل وقلة</w:t>
      </w:r>
      <w:r w:rsidR="00C336AB" w:rsidRPr="00772813">
        <w:rPr>
          <w:rFonts w:asciiTheme="majorBidi" w:hAnsiTheme="majorBidi" w:cstheme="majorBidi"/>
          <w:b/>
          <w:bCs/>
          <w:color w:val="000000"/>
          <w:sz w:val="28"/>
          <w:szCs w:val="28"/>
          <w:rtl/>
          <w:lang w:bidi="ar-EG"/>
        </w:rPr>
        <w:t xml:space="preserve"> جرأتهن على الوقوف على المراسح </w:t>
      </w:r>
      <w:r w:rsidR="00207EE7">
        <w:rPr>
          <w:rFonts w:asciiTheme="majorBidi" w:hAnsiTheme="majorBidi" w:cstheme="majorBidi" w:hint="cs"/>
          <w:b/>
          <w:bCs/>
          <w:color w:val="000000"/>
          <w:sz w:val="28"/>
          <w:szCs w:val="28"/>
          <w:rtl/>
          <w:lang w:bidi="ar-EG"/>
        </w:rPr>
        <w:t xml:space="preserve">" </w:t>
      </w:r>
      <w:r w:rsidR="00C336AB" w:rsidRPr="00772813">
        <w:rPr>
          <w:rFonts w:asciiTheme="majorBidi" w:hAnsiTheme="majorBidi" w:cstheme="majorBidi"/>
          <w:b/>
          <w:bCs/>
          <w:color w:val="000000"/>
          <w:sz w:val="28"/>
          <w:szCs w:val="28"/>
          <w:vertAlign w:val="superscript"/>
          <w:rtl/>
          <w:lang w:bidi="ar-EG"/>
        </w:rPr>
        <w:t>(</w:t>
      </w:r>
      <w:r w:rsidRPr="00772813">
        <w:rPr>
          <w:rFonts w:asciiTheme="majorBidi" w:hAnsiTheme="majorBidi" w:cstheme="majorBidi"/>
          <w:b/>
          <w:bCs/>
          <w:color w:val="000000"/>
          <w:sz w:val="28"/>
          <w:szCs w:val="28"/>
          <w:vertAlign w:val="superscript"/>
          <w:rtl/>
        </w:rPr>
        <w:footnoteReference w:id="61"/>
      </w:r>
      <w:r w:rsidRPr="00772813">
        <w:rPr>
          <w:rFonts w:asciiTheme="majorBidi" w:hAnsiTheme="majorBidi" w:cstheme="majorBidi"/>
          <w:b/>
          <w:bCs/>
          <w:color w:val="000000"/>
          <w:sz w:val="28"/>
          <w:szCs w:val="28"/>
          <w:vertAlign w:val="superscript"/>
          <w:rtl/>
          <w:lang w:bidi="ar-EG"/>
        </w:rPr>
        <w:t xml:space="preserve"> </w:t>
      </w:r>
      <w:r w:rsidR="00C336AB" w:rsidRPr="00772813">
        <w:rPr>
          <w:rFonts w:asciiTheme="majorBidi" w:hAnsiTheme="majorBidi" w:cstheme="majorBidi"/>
          <w:b/>
          <w:bCs/>
          <w:color w:val="000000"/>
          <w:sz w:val="28"/>
          <w:szCs w:val="28"/>
          <w:vertAlign w:val="superscript"/>
          <w:rtl/>
          <w:lang w:bidi="ar-EG"/>
        </w:rPr>
        <w:t>)</w:t>
      </w:r>
      <w:r w:rsidR="00DC59C3">
        <w:rPr>
          <w:rFonts w:asciiTheme="majorBidi" w:hAnsiTheme="majorBidi" w:cstheme="majorBidi" w:hint="cs"/>
          <w:b/>
          <w:bCs/>
          <w:color w:val="000000"/>
          <w:sz w:val="28"/>
          <w:szCs w:val="28"/>
          <w:rtl/>
          <w:lang w:bidi="ar-EG"/>
        </w:rPr>
        <w:t xml:space="preserve">                        </w:t>
      </w:r>
    </w:p>
    <w:p w:rsidR="008003E7" w:rsidRPr="00772813" w:rsidRDefault="008003E7" w:rsidP="00C75977">
      <w:pPr>
        <w:tabs>
          <w:tab w:val="left" w:pos="566"/>
        </w:tabs>
        <w:spacing w:line="360" w:lineRule="auto"/>
        <w:ind w:left="-526" w:right="-851"/>
        <w:jc w:val="lowKashida"/>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وهو ما يعد  رأياً منطقياً ، حيث كانت المرأة لم تسفر بعد ولم تستطع الخروج من المنزل منفردة ،</w:t>
      </w:r>
      <w:r w:rsidR="00C336AB" w:rsidRPr="00772813">
        <w:rPr>
          <w:rFonts w:asciiTheme="majorBidi" w:hAnsiTheme="majorBidi" w:cstheme="majorBidi"/>
          <w:b/>
          <w:bCs/>
          <w:color w:val="000000"/>
          <w:sz w:val="28"/>
          <w:szCs w:val="28"/>
          <w:rtl/>
          <w:lang w:bidi="ar-EG"/>
        </w:rPr>
        <w:t xml:space="preserve"> كما أنها كانت تخرج بالحجاب ، وإ</w:t>
      </w:r>
      <w:r w:rsidRPr="00772813">
        <w:rPr>
          <w:rFonts w:asciiTheme="majorBidi" w:hAnsiTheme="majorBidi" w:cstheme="majorBidi"/>
          <w:b/>
          <w:bCs/>
          <w:color w:val="000000"/>
          <w:sz w:val="28"/>
          <w:szCs w:val="28"/>
          <w:rtl/>
          <w:lang w:bidi="ar-EG"/>
        </w:rPr>
        <w:t>ذا أرادت أن تطل من غير حجاب .. يحدث ذلك من خلف المشربيات خِفية ، لا أحد يستطيع رؤيتها ، أضافة إلى عدم استطاعة الرجال الأغراب رؤيتها ، وحتى عند زيارة الأقارب البيت كانت تضع على وجهها الحجاب وتسلم بعد أن تضع طرفاً من الحجاب  المُسدلْ على يدها لعدم ا</w:t>
      </w:r>
      <w:r w:rsidR="00C75977">
        <w:rPr>
          <w:rFonts w:asciiTheme="majorBidi" w:hAnsiTheme="majorBidi" w:cstheme="majorBidi"/>
          <w:b/>
          <w:bCs/>
          <w:color w:val="000000"/>
          <w:sz w:val="28"/>
          <w:szCs w:val="28"/>
          <w:rtl/>
          <w:lang w:bidi="ar-EG"/>
        </w:rPr>
        <w:t>لملامسة في السلام . وهوما يجعل</w:t>
      </w:r>
      <w:r w:rsidR="00C75977">
        <w:rPr>
          <w:rFonts w:asciiTheme="majorBidi" w:hAnsiTheme="majorBidi" w:cstheme="majorBidi" w:hint="cs"/>
          <w:b/>
          <w:bCs/>
          <w:color w:val="000000"/>
          <w:sz w:val="28"/>
          <w:szCs w:val="28"/>
          <w:rtl/>
          <w:lang w:bidi="ar-EG"/>
        </w:rPr>
        <w:t>نا</w:t>
      </w:r>
      <w:r w:rsidRPr="00772813">
        <w:rPr>
          <w:rFonts w:asciiTheme="majorBidi" w:hAnsiTheme="majorBidi" w:cstheme="majorBidi"/>
          <w:b/>
          <w:bCs/>
          <w:color w:val="000000"/>
          <w:sz w:val="28"/>
          <w:szCs w:val="28"/>
          <w:rtl/>
          <w:lang w:bidi="ar-EG"/>
        </w:rPr>
        <w:t xml:space="preserve"> تتساءل..؟ إذا كان وضع المرأة هكذا..؟  فمن أين  لها الوقوف على المسر</w:t>
      </w:r>
      <w:r w:rsidR="00C336AB" w:rsidRPr="00772813">
        <w:rPr>
          <w:rFonts w:asciiTheme="majorBidi" w:hAnsiTheme="majorBidi" w:cstheme="majorBidi"/>
          <w:b/>
          <w:bCs/>
          <w:color w:val="000000"/>
          <w:sz w:val="28"/>
          <w:szCs w:val="28"/>
          <w:rtl/>
          <w:lang w:bidi="ar-EG"/>
        </w:rPr>
        <w:t xml:space="preserve">ح ..؟، ومن أين تأتي لها الجرأة </w:t>
      </w:r>
      <w:r w:rsidRPr="00772813">
        <w:rPr>
          <w:rFonts w:asciiTheme="majorBidi" w:hAnsiTheme="majorBidi" w:cstheme="majorBidi"/>
          <w:b/>
          <w:bCs/>
          <w:color w:val="000000"/>
          <w:sz w:val="28"/>
          <w:szCs w:val="28"/>
          <w:rtl/>
          <w:lang w:bidi="ar-EG"/>
        </w:rPr>
        <w:t>والقوة ..؟ ومن المفترض ان من أدواتها كممثلة أن تكون جيدة التوصيل لرسالة المسرح للجمهور... استمر هذا الوضع هكذا إلى أن انجلى رويداً رو</w:t>
      </w:r>
      <w:r w:rsidR="00C336AB" w:rsidRPr="00772813">
        <w:rPr>
          <w:rFonts w:asciiTheme="majorBidi" w:hAnsiTheme="majorBidi" w:cstheme="majorBidi"/>
          <w:b/>
          <w:bCs/>
          <w:color w:val="000000"/>
          <w:sz w:val="28"/>
          <w:szCs w:val="28"/>
          <w:rtl/>
          <w:lang w:bidi="ar-EG"/>
        </w:rPr>
        <w:t>يدا على استحياء بعدم وجود المرأ</w:t>
      </w:r>
      <w:r w:rsidRPr="00772813">
        <w:rPr>
          <w:rFonts w:asciiTheme="majorBidi" w:hAnsiTheme="majorBidi" w:cstheme="majorBidi"/>
          <w:b/>
          <w:bCs/>
          <w:color w:val="000000"/>
          <w:sz w:val="28"/>
          <w:szCs w:val="28"/>
          <w:rtl/>
          <w:lang w:bidi="ar-EG"/>
        </w:rPr>
        <w:t xml:space="preserve">ة الممثلة  لتلك النظرة المتدنية حتى </w:t>
      </w:r>
      <w:r w:rsidR="00C336AB" w:rsidRPr="00772813">
        <w:rPr>
          <w:rFonts w:asciiTheme="majorBidi" w:hAnsiTheme="majorBidi" w:cstheme="majorBidi"/>
          <w:b/>
          <w:bCs/>
          <w:color w:val="000000"/>
          <w:sz w:val="28"/>
          <w:szCs w:val="28"/>
          <w:rtl/>
          <w:lang w:bidi="ar-EG"/>
        </w:rPr>
        <w:t>الأربعينيات وبداية الخمسينيات من القرن العشرين.</w:t>
      </w:r>
    </w:p>
    <w:p w:rsidR="008003E7" w:rsidRPr="00772813" w:rsidRDefault="008003E7" w:rsidP="00C90D57">
      <w:pPr>
        <w:tabs>
          <w:tab w:val="left" w:pos="566"/>
        </w:tabs>
        <w:spacing w:line="360" w:lineRule="auto"/>
        <w:ind w:left="-526" w:right="-851"/>
        <w:jc w:val="lowKashida"/>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B90905">
        <w:rPr>
          <w:rFonts w:asciiTheme="majorBidi" w:hAnsiTheme="majorBidi" w:cstheme="majorBidi" w:hint="cs"/>
          <w:b/>
          <w:bCs/>
          <w:color w:val="000000"/>
          <w:sz w:val="28"/>
          <w:szCs w:val="28"/>
          <w:rtl/>
          <w:lang w:bidi="ar-EG"/>
        </w:rPr>
        <w:t>و</w:t>
      </w:r>
      <w:r w:rsidRPr="00772813">
        <w:rPr>
          <w:rFonts w:asciiTheme="majorBidi" w:hAnsiTheme="majorBidi" w:cstheme="majorBidi"/>
          <w:b/>
          <w:bCs/>
          <w:color w:val="000000"/>
          <w:sz w:val="28"/>
          <w:szCs w:val="28"/>
          <w:rtl/>
          <w:lang w:bidi="ar-EG"/>
        </w:rPr>
        <w:t>ندلل على هذا الاستنتاج بقول</w:t>
      </w:r>
      <w:r w:rsidR="00C336AB" w:rsidRPr="00772813">
        <w:rPr>
          <w:rFonts w:asciiTheme="majorBidi" w:hAnsiTheme="majorBidi" w:cstheme="majorBidi"/>
          <w:b/>
          <w:bCs/>
          <w:color w:val="000000"/>
          <w:sz w:val="28"/>
          <w:szCs w:val="28"/>
          <w:rtl/>
          <w:lang w:bidi="ar-EG"/>
        </w:rPr>
        <w:t xml:space="preserve"> الفنانة أمينة رزق  </w:t>
      </w:r>
      <w:r w:rsidR="00425FF4" w:rsidRPr="00591344">
        <w:rPr>
          <w:rFonts w:asciiTheme="majorBidi" w:hAnsiTheme="majorBidi" w:cstheme="majorBidi" w:hint="cs"/>
          <w:b/>
          <w:bCs/>
          <w:color w:val="000000"/>
          <w:sz w:val="28"/>
          <w:szCs w:val="28"/>
          <w:rtl/>
          <w:lang w:bidi="ar-EG"/>
        </w:rPr>
        <w:t>"</w:t>
      </w:r>
      <w:r w:rsidR="00BB7210" w:rsidRPr="00772813">
        <w:rPr>
          <w:rFonts w:asciiTheme="majorBidi" w:hAnsiTheme="majorBidi" w:cstheme="majorBidi"/>
          <w:b/>
          <w:bCs/>
          <w:color w:val="000000"/>
          <w:sz w:val="28"/>
          <w:szCs w:val="28"/>
          <w:rtl/>
          <w:lang w:bidi="ar-EG"/>
        </w:rPr>
        <w:t xml:space="preserve"> لعلني لا أبالغ إذا قلت إ</w:t>
      </w:r>
      <w:r w:rsidRPr="00772813">
        <w:rPr>
          <w:rFonts w:asciiTheme="majorBidi" w:hAnsiTheme="majorBidi" w:cstheme="majorBidi"/>
          <w:b/>
          <w:bCs/>
          <w:color w:val="000000"/>
          <w:sz w:val="28"/>
          <w:szCs w:val="28"/>
          <w:rtl/>
          <w:lang w:bidi="ar-EG"/>
        </w:rPr>
        <w:t xml:space="preserve">ن التمثيل كان إلى ما قبل ظهور فرقة رمسيس منظوراً إليه نظرة مهانة لا تتفق مع كرامة الفن والقائمين به ،  فلم تكن ترضى أسرة كريمة أن يكون واحد من أفرادها أو واحدة من بناتها ممن يقفون على خشبة المسرح </w:t>
      </w:r>
      <w:r w:rsidR="0062047F">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وأمام أنظار الجمهور .. فلما اقتحم </w:t>
      </w:r>
      <w:r w:rsidRPr="00425FF4">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يوسف وهبي</w:t>
      </w:r>
      <w:r w:rsidR="00D0614D">
        <w:rPr>
          <w:rFonts w:asciiTheme="majorBidi" w:hAnsiTheme="majorBidi" w:cstheme="majorBidi" w:hint="cs"/>
          <w:b/>
          <w:bCs/>
          <w:color w:val="000000"/>
          <w:sz w:val="24"/>
          <w:szCs w:val="24"/>
          <w:rtl/>
          <w:lang w:bidi="ar-EG"/>
        </w:rPr>
        <w:t xml:space="preserve"> </w:t>
      </w:r>
      <w:r w:rsidRPr="00425FF4">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وهو ابن تلك الأسرة الكريمة العريقة ذلك الميدان كسب المسرح المصري شيئاً من الكرامة وحسن التقدير</w:t>
      </w:r>
      <w:r w:rsidR="00425FF4">
        <w:rPr>
          <w:rFonts w:asciiTheme="majorBidi" w:hAnsiTheme="majorBidi" w:cstheme="majorBidi" w:hint="cs"/>
          <w:b/>
          <w:bCs/>
          <w:color w:val="000000"/>
          <w:sz w:val="28"/>
          <w:szCs w:val="28"/>
          <w:rtl/>
          <w:lang w:bidi="ar-EG"/>
        </w:rPr>
        <w:t xml:space="preserve"> </w:t>
      </w:r>
      <w:r w:rsidR="00C90D57">
        <w:rPr>
          <w:rFonts w:asciiTheme="majorBidi" w:hAnsiTheme="majorBidi" w:cstheme="majorBidi" w:hint="cs"/>
          <w:b/>
          <w:bCs/>
          <w:color w:val="000000"/>
          <w:sz w:val="24"/>
          <w:szCs w:val="24"/>
          <w:rtl/>
          <w:lang w:bidi="ar-EG"/>
        </w:rPr>
        <w:t xml:space="preserve">" </w:t>
      </w:r>
      <w:r w:rsidR="00BB7210" w:rsidRPr="00C90D57">
        <w:rPr>
          <w:rFonts w:asciiTheme="majorBidi" w:hAnsiTheme="majorBidi" w:cstheme="majorBidi"/>
          <w:b/>
          <w:bCs/>
          <w:color w:val="000000"/>
          <w:sz w:val="24"/>
          <w:szCs w:val="24"/>
          <w:vertAlign w:val="superscript"/>
          <w:rtl/>
          <w:lang w:bidi="ar-EG"/>
        </w:rPr>
        <w:t>(</w:t>
      </w:r>
      <w:r w:rsidRPr="00C90D57">
        <w:rPr>
          <w:rStyle w:val="FootnoteReference"/>
          <w:rFonts w:asciiTheme="majorBidi" w:hAnsiTheme="majorBidi" w:cstheme="majorBidi"/>
          <w:b/>
          <w:bCs/>
          <w:color w:val="000000"/>
          <w:sz w:val="24"/>
          <w:szCs w:val="24"/>
          <w:rtl/>
          <w:lang w:bidi="ar-EG"/>
        </w:rPr>
        <w:footnoteReference w:id="62"/>
      </w:r>
      <w:r w:rsidR="00BB7210" w:rsidRPr="00C90D57">
        <w:rPr>
          <w:rFonts w:asciiTheme="majorBidi" w:hAnsiTheme="majorBidi" w:cstheme="majorBidi"/>
          <w:b/>
          <w:bCs/>
          <w:color w:val="000000"/>
          <w:sz w:val="24"/>
          <w:szCs w:val="24"/>
          <w:vertAlign w:val="superscript"/>
          <w:rtl/>
          <w:lang w:bidi="ar-EG"/>
        </w:rPr>
        <w:t>)</w:t>
      </w:r>
      <w:r w:rsidRPr="00772813">
        <w:rPr>
          <w:rFonts w:asciiTheme="majorBidi" w:hAnsiTheme="majorBidi" w:cstheme="majorBidi"/>
          <w:b/>
          <w:bCs/>
          <w:color w:val="000000"/>
          <w:sz w:val="28"/>
          <w:szCs w:val="28"/>
          <w:rtl/>
          <w:lang w:bidi="ar-EG"/>
        </w:rPr>
        <w:t xml:space="preserve"> </w:t>
      </w:r>
    </w:p>
    <w:p w:rsidR="008003E7" w:rsidRPr="00772813" w:rsidRDefault="008003E7" w:rsidP="00710F15">
      <w:pPr>
        <w:tabs>
          <w:tab w:val="left" w:pos="566"/>
        </w:tabs>
        <w:spacing w:line="360" w:lineRule="auto"/>
        <w:ind w:left="-526" w:right="-851"/>
        <w:jc w:val="lowKashida"/>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استمرت تلك النظرة بما فعله المُخْرج </w:t>
      </w:r>
      <w:r w:rsidRPr="00906DC7">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فتوح نشاطي </w:t>
      </w:r>
      <w:r w:rsidRPr="00906DC7">
        <w:rPr>
          <w:rFonts w:asciiTheme="majorBidi" w:hAnsiTheme="majorBidi" w:cstheme="majorBidi"/>
          <w:b/>
          <w:bCs/>
          <w:color w:val="000000"/>
          <w:sz w:val="24"/>
          <w:szCs w:val="24"/>
          <w:rtl/>
          <w:lang w:bidi="ar-EG"/>
        </w:rPr>
        <w:t>)</w:t>
      </w:r>
      <w:r w:rsidRPr="00772813">
        <w:rPr>
          <w:rFonts w:asciiTheme="majorBidi" w:hAnsiTheme="majorBidi" w:cstheme="majorBidi"/>
          <w:b/>
          <w:bCs/>
          <w:color w:val="000000"/>
          <w:sz w:val="28"/>
          <w:szCs w:val="28"/>
          <w:rtl/>
          <w:lang w:bidi="ar-EG"/>
        </w:rPr>
        <w:t xml:space="preserve"> في الأربعينيات </w:t>
      </w:r>
      <w:r w:rsidR="00BB7210" w:rsidRPr="00772813">
        <w:rPr>
          <w:rFonts w:asciiTheme="majorBidi" w:hAnsiTheme="majorBidi" w:cstheme="majorBidi"/>
          <w:b/>
          <w:bCs/>
          <w:color w:val="000000"/>
          <w:sz w:val="28"/>
          <w:szCs w:val="28"/>
          <w:rtl/>
          <w:lang w:bidi="ar-EG"/>
        </w:rPr>
        <w:t>من القرن العشرين عندما بدأت الدولة با</w:t>
      </w:r>
      <w:r w:rsidRPr="00772813">
        <w:rPr>
          <w:rFonts w:asciiTheme="majorBidi" w:hAnsiTheme="majorBidi" w:cstheme="majorBidi"/>
          <w:b/>
          <w:bCs/>
          <w:color w:val="000000"/>
          <w:sz w:val="28"/>
          <w:szCs w:val="28"/>
          <w:rtl/>
          <w:lang w:bidi="ar-EG"/>
        </w:rPr>
        <w:t>لاهتمام بالمسرح وتمويله وبالتحديد في نهاية</w:t>
      </w:r>
      <w:r w:rsidR="00BB7210" w:rsidRPr="00772813">
        <w:rPr>
          <w:rFonts w:asciiTheme="majorBidi" w:hAnsiTheme="majorBidi" w:cstheme="majorBidi"/>
          <w:b/>
          <w:bCs/>
          <w:color w:val="000000"/>
          <w:sz w:val="28"/>
          <w:szCs w:val="28"/>
          <w:rtl/>
          <w:lang w:bidi="ar-EG"/>
        </w:rPr>
        <w:t xml:space="preserve"> الأربعينيات وبداية الخمسينيات </w:t>
      </w:r>
      <w:r w:rsidR="008204A9">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 حيث كانت الواجهة هي الفرقة القومية 1940م ، عندما شرع فى تقديم مسرحية الست هدى ل</w:t>
      </w:r>
      <w:r w:rsidR="00BB7210" w:rsidRPr="00772813">
        <w:rPr>
          <w:rFonts w:asciiTheme="majorBidi" w:hAnsiTheme="majorBidi" w:cstheme="majorBidi"/>
          <w:b/>
          <w:bCs/>
          <w:color w:val="000000"/>
          <w:sz w:val="28"/>
          <w:szCs w:val="28"/>
          <w:rtl/>
          <w:lang w:bidi="ar-EG"/>
        </w:rPr>
        <w:t>ـ</w:t>
      </w:r>
      <w:r w:rsidRPr="00772813">
        <w:rPr>
          <w:rFonts w:asciiTheme="majorBidi" w:hAnsiTheme="majorBidi" w:cstheme="majorBidi"/>
          <w:b/>
          <w:bCs/>
          <w:color w:val="000000"/>
          <w:sz w:val="28"/>
          <w:szCs w:val="28"/>
          <w:rtl/>
          <w:lang w:bidi="ar-EG"/>
        </w:rPr>
        <w:t xml:space="preserve"> </w:t>
      </w:r>
      <w:r w:rsidRPr="003421A9">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أحمد شوقى </w:t>
      </w:r>
      <w:r w:rsidRPr="00B76B5D">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 فاختار </w:t>
      </w:r>
      <w:r w:rsidR="003F3645" w:rsidRPr="003F3645">
        <w:rPr>
          <w:rFonts w:asciiTheme="majorBidi" w:hAnsiTheme="majorBidi" w:cstheme="majorBidi" w:hint="cs"/>
          <w:b/>
          <w:bCs/>
          <w:color w:val="000000"/>
          <w:rtl/>
          <w:lang w:bidi="ar-EG"/>
        </w:rPr>
        <w:t>(</w:t>
      </w:r>
      <w:r w:rsidR="003F3645">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 xml:space="preserve">فتوح </w:t>
      </w:r>
      <w:r w:rsidRPr="00772813">
        <w:rPr>
          <w:rFonts w:asciiTheme="majorBidi" w:hAnsiTheme="majorBidi" w:cstheme="majorBidi"/>
          <w:b/>
          <w:bCs/>
          <w:color w:val="000000"/>
          <w:sz w:val="28"/>
          <w:szCs w:val="28"/>
          <w:rtl/>
          <w:lang w:bidi="ar-EG"/>
        </w:rPr>
        <w:lastRenderedPageBreak/>
        <w:t>نشاطي</w:t>
      </w:r>
      <w:r w:rsidR="003F3645">
        <w:rPr>
          <w:rFonts w:asciiTheme="majorBidi" w:hAnsiTheme="majorBidi" w:cstheme="majorBidi" w:hint="cs"/>
          <w:b/>
          <w:bCs/>
          <w:color w:val="000000"/>
          <w:sz w:val="28"/>
          <w:szCs w:val="28"/>
          <w:rtl/>
          <w:lang w:bidi="ar-EG"/>
        </w:rPr>
        <w:t xml:space="preserve"> </w:t>
      </w:r>
      <w:r w:rsidR="003F3645" w:rsidRPr="003F3645">
        <w:rPr>
          <w:rFonts w:asciiTheme="majorBidi" w:hAnsiTheme="majorBidi" w:cstheme="majorBidi" w:hint="cs"/>
          <w:b/>
          <w:bCs/>
          <w:color w:val="000000"/>
          <w:rtl/>
          <w:lang w:bidi="ar-EG"/>
        </w:rPr>
        <w:t xml:space="preserve">) </w:t>
      </w:r>
      <w:r w:rsidRPr="00772813">
        <w:rPr>
          <w:rFonts w:asciiTheme="majorBidi" w:hAnsiTheme="majorBidi" w:cstheme="majorBidi"/>
          <w:b/>
          <w:bCs/>
          <w:color w:val="000000"/>
          <w:sz w:val="28"/>
          <w:szCs w:val="28"/>
          <w:rtl/>
          <w:lang w:bidi="ar-EG"/>
        </w:rPr>
        <w:t xml:space="preserve"> الممثل </w:t>
      </w:r>
      <w:r w:rsidRPr="003421A9">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فؤاد شفيق</w:t>
      </w:r>
      <w:r w:rsidR="00DF46F8">
        <w:rPr>
          <w:rFonts w:asciiTheme="majorBidi" w:hAnsiTheme="majorBidi" w:cstheme="majorBidi" w:hint="cs"/>
          <w:b/>
          <w:bCs/>
          <w:color w:val="000000"/>
          <w:sz w:val="28"/>
          <w:szCs w:val="28"/>
          <w:rtl/>
          <w:lang w:bidi="ar-EG"/>
        </w:rPr>
        <w:t xml:space="preserve"> </w:t>
      </w:r>
      <w:r w:rsidRPr="003421A9">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ليقوم بدور </w:t>
      </w:r>
      <w:r w:rsidRPr="003421A9">
        <w:rPr>
          <w:rFonts w:asciiTheme="majorBidi" w:hAnsiTheme="majorBidi" w:cstheme="majorBidi"/>
          <w:b/>
          <w:bCs/>
          <w:color w:val="000000"/>
          <w:rtl/>
          <w:lang w:bidi="ar-EG"/>
        </w:rPr>
        <w:t>(</w:t>
      </w:r>
      <w:r w:rsidR="00DF46F8">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الست هدى</w:t>
      </w:r>
      <w:r w:rsidR="003421A9">
        <w:rPr>
          <w:rFonts w:asciiTheme="majorBidi" w:hAnsiTheme="majorBidi" w:cstheme="majorBidi" w:hint="cs"/>
          <w:b/>
          <w:bCs/>
          <w:color w:val="000000"/>
          <w:sz w:val="28"/>
          <w:szCs w:val="28"/>
          <w:rtl/>
          <w:lang w:bidi="ar-EG"/>
        </w:rPr>
        <w:t xml:space="preserve"> </w:t>
      </w:r>
      <w:r w:rsidRPr="003421A9">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على المسرح إلا أن الدكتور</w:t>
      </w:r>
      <w:r w:rsidRPr="005E1608">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طه حسين </w:t>
      </w:r>
      <w:r w:rsidRPr="00ED7C12">
        <w:rPr>
          <w:rFonts w:asciiTheme="majorBidi" w:hAnsiTheme="majorBidi" w:cstheme="majorBidi"/>
          <w:b/>
          <w:bCs/>
          <w:color w:val="000000"/>
          <w:rtl/>
          <w:lang w:bidi="ar-EG"/>
        </w:rPr>
        <w:t>)</w:t>
      </w:r>
      <w:r w:rsidRPr="00772813">
        <w:rPr>
          <w:rFonts w:asciiTheme="majorBidi" w:hAnsiTheme="majorBidi" w:cstheme="majorBidi"/>
          <w:b/>
          <w:bCs/>
          <w:color w:val="000000"/>
          <w:sz w:val="28"/>
          <w:szCs w:val="28"/>
          <w:rtl/>
          <w:lang w:bidi="ar-EG"/>
        </w:rPr>
        <w:t xml:space="preserve"> وقد كان</w:t>
      </w:r>
      <w:r w:rsidR="00530442">
        <w:rPr>
          <w:rFonts w:asciiTheme="majorBidi" w:hAnsiTheme="majorBidi" w:cstheme="majorBidi" w:hint="cs"/>
          <w:b/>
          <w:bCs/>
          <w:color w:val="000000"/>
          <w:sz w:val="28"/>
          <w:szCs w:val="28"/>
          <w:rtl/>
          <w:lang w:bidi="ar-EG"/>
        </w:rPr>
        <w:t xml:space="preserve"> </w:t>
      </w:r>
      <w:r w:rsidRPr="000B08EF">
        <w:rPr>
          <w:rFonts w:asciiTheme="majorBidi" w:hAnsiTheme="majorBidi" w:cstheme="majorBidi"/>
          <w:b/>
          <w:bCs/>
          <w:color w:val="000000"/>
          <w:rtl/>
          <w:lang w:bidi="ar-EG"/>
        </w:rPr>
        <w:t>(</w:t>
      </w:r>
      <w:r w:rsidR="00DF46F8">
        <w:rPr>
          <w:rFonts w:asciiTheme="majorBidi" w:hAnsiTheme="majorBidi" w:cstheme="majorBidi" w:hint="cs"/>
          <w:b/>
          <w:bCs/>
          <w:color w:val="000000"/>
          <w:sz w:val="28"/>
          <w:szCs w:val="28"/>
          <w:rtl/>
          <w:lang w:bidi="ar-EG"/>
        </w:rPr>
        <w:t xml:space="preserve"> </w:t>
      </w:r>
      <w:r w:rsidRPr="00772813">
        <w:rPr>
          <w:rFonts w:asciiTheme="majorBidi" w:hAnsiTheme="majorBidi" w:cstheme="majorBidi"/>
          <w:b/>
          <w:bCs/>
          <w:color w:val="000000"/>
          <w:sz w:val="28"/>
          <w:szCs w:val="28"/>
          <w:rtl/>
          <w:lang w:bidi="ar-EG"/>
        </w:rPr>
        <w:t>صاحبهما</w:t>
      </w:r>
      <w:r w:rsidR="00DF46F8">
        <w:rPr>
          <w:rFonts w:asciiTheme="majorBidi" w:hAnsiTheme="majorBidi" w:cstheme="majorBidi" w:hint="cs"/>
          <w:b/>
          <w:bCs/>
          <w:color w:val="000000"/>
          <w:sz w:val="28"/>
          <w:szCs w:val="28"/>
          <w:rtl/>
          <w:lang w:bidi="ar-EG"/>
        </w:rPr>
        <w:t xml:space="preserve"> </w:t>
      </w:r>
      <w:r w:rsidRPr="00BC58C7">
        <w:rPr>
          <w:rFonts w:asciiTheme="majorBidi" w:hAnsiTheme="majorBidi" w:cstheme="majorBidi"/>
          <w:b/>
          <w:bCs/>
          <w:color w:val="000000"/>
          <w:rtl/>
          <w:lang w:bidi="ar-EG"/>
        </w:rPr>
        <w:t xml:space="preserve">) </w:t>
      </w:r>
      <w:r w:rsidRPr="00772813">
        <w:rPr>
          <w:rFonts w:asciiTheme="majorBidi" w:hAnsiTheme="majorBidi" w:cstheme="majorBidi"/>
          <w:b/>
          <w:bCs/>
          <w:color w:val="000000"/>
          <w:sz w:val="28"/>
          <w:szCs w:val="28"/>
          <w:rtl/>
          <w:lang w:bidi="ar-EG"/>
        </w:rPr>
        <w:t xml:space="preserve"> استنكر ذلك وخشيَ أن يُثير هذا الاختيار مغامز جنسية تنزلق فيها شخصية الست هد</w:t>
      </w:r>
      <w:r w:rsidR="00BB7210" w:rsidRPr="00772813">
        <w:rPr>
          <w:rFonts w:asciiTheme="majorBidi" w:hAnsiTheme="majorBidi" w:cstheme="majorBidi"/>
          <w:b/>
          <w:bCs/>
          <w:color w:val="000000"/>
          <w:sz w:val="28"/>
          <w:szCs w:val="28"/>
          <w:rtl/>
          <w:lang w:bidi="ar-EG"/>
        </w:rPr>
        <w:t xml:space="preserve">ى ، ولكن المخرج </w:t>
      </w:r>
      <w:r w:rsidR="003F3645">
        <w:rPr>
          <w:rFonts w:asciiTheme="majorBidi" w:hAnsiTheme="majorBidi" w:cstheme="majorBidi" w:hint="cs"/>
          <w:b/>
          <w:bCs/>
          <w:color w:val="000000"/>
          <w:sz w:val="28"/>
          <w:szCs w:val="28"/>
          <w:rtl/>
          <w:lang w:bidi="ar-EG"/>
        </w:rPr>
        <w:t xml:space="preserve">فتوح </w:t>
      </w:r>
      <w:r w:rsidR="00BB7210" w:rsidRPr="00772813">
        <w:rPr>
          <w:rFonts w:asciiTheme="majorBidi" w:hAnsiTheme="majorBidi" w:cstheme="majorBidi"/>
          <w:b/>
          <w:bCs/>
          <w:color w:val="000000"/>
          <w:sz w:val="28"/>
          <w:szCs w:val="28"/>
          <w:rtl/>
          <w:lang w:bidi="ar-EG"/>
        </w:rPr>
        <w:t>نشاطي أصر ، وبَرّ</w:t>
      </w:r>
      <w:r w:rsidRPr="00772813">
        <w:rPr>
          <w:rFonts w:asciiTheme="majorBidi" w:hAnsiTheme="majorBidi" w:cstheme="majorBidi"/>
          <w:b/>
          <w:bCs/>
          <w:color w:val="000000"/>
          <w:sz w:val="28"/>
          <w:szCs w:val="28"/>
          <w:rtl/>
          <w:lang w:bidi="ar-EG"/>
        </w:rPr>
        <w:t xml:space="preserve">رَ ذلك بأن التقاليد المسرحية </w:t>
      </w:r>
      <w:r w:rsidR="00BB7210" w:rsidRPr="00772813">
        <w:rPr>
          <w:rFonts w:asciiTheme="majorBidi" w:hAnsiTheme="majorBidi" w:cstheme="majorBidi"/>
          <w:b/>
          <w:bCs/>
          <w:color w:val="000000"/>
          <w:sz w:val="28"/>
          <w:szCs w:val="28"/>
          <w:rtl/>
          <w:lang w:bidi="ar-EG"/>
        </w:rPr>
        <w:t>في كل الأزمنة</w:t>
      </w:r>
      <w:r w:rsidRPr="00772813">
        <w:rPr>
          <w:rFonts w:asciiTheme="majorBidi" w:hAnsiTheme="majorBidi" w:cstheme="majorBidi"/>
          <w:b/>
          <w:bCs/>
          <w:color w:val="000000"/>
          <w:sz w:val="28"/>
          <w:szCs w:val="28"/>
          <w:rtl/>
          <w:lang w:bidi="ar-EG"/>
        </w:rPr>
        <w:t xml:space="preserve"> ، وفى كل البلدان تسمح بتوزيع أدوار النساء على ممثلين رجال أتقنوا تمثيل هذه الشخصياتْ ، وبخاصة اله</w:t>
      </w:r>
      <w:r w:rsidR="00BB7210" w:rsidRPr="00772813">
        <w:rPr>
          <w:rFonts w:asciiTheme="majorBidi" w:hAnsiTheme="majorBidi" w:cstheme="majorBidi"/>
          <w:b/>
          <w:bCs/>
          <w:color w:val="000000"/>
          <w:sz w:val="28"/>
          <w:szCs w:val="28"/>
          <w:rtl/>
          <w:lang w:bidi="ar-EG"/>
        </w:rPr>
        <w:t>زليات ، وبأن المسرحية ليس بها أي إيحاء جنسي</w:t>
      </w:r>
      <w:r w:rsidRPr="00772813">
        <w:rPr>
          <w:rFonts w:asciiTheme="majorBidi" w:hAnsiTheme="majorBidi" w:cstheme="majorBidi"/>
          <w:b/>
          <w:bCs/>
          <w:color w:val="000000"/>
          <w:sz w:val="28"/>
          <w:szCs w:val="28"/>
          <w:rtl/>
          <w:lang w:bidi="ar-EG"/>
        </w:rPr>
        <w:t xml:space="preserve"> مما يُبْعَدُها عن هذا .</w:t>
      </w:r>
      <w:r w:rsidR="000C3D65">
        <w:rPr>
          <w:rFonts w:asciiTheme="majorBidi" w:hAnsiTheme="majorBidi" w:cstheme="majorBidi" w:hint="cs"/>
          <w:b/>
          <w:bCs/>
          <w:color w:val="000000"/>
          <w:sz w:val="28"/>
          <w:szCs w:val="28"/>
          <w:rtl/>
          <w:lang w:bidi="ar-EG"/>
        </w:rPr>
        <w:t>"</w:t>
      </w:r>
      <w:r w:rsidR="00710F15" w:rsidRPr="00710F15">
        <w:rPr>
          <w:rFonts w:asciiTheme="majorBidi" w:hAnsiTheme="majorBidi" w:cstheme="majorBidi"/>
          <w:b/>
          <w:bCs/>
          <w:color w:val="000000"/>
          <w:sz w:val="24"/>
          <w:szCs w:val="24"/>
          <w:vertAlign w:val="superscript"/>
          <w:rtl/>
          <w:lang w:bidi="ar-EG"/>
        </w:rPr>
        <w:t xml:space="preserve"> </w:t>
      </w:r>
      <w:r w:rsidR="00710F15" w:rsidRPr="00C90D57">
        <w:rPr>
          <w:rFonts w:asciiTheme="majorBidi" w:hAnsiTheme="majorBidi" w:cstheme="majorBidi"/>
          <w:b/>
          <w:bCs/>
          <w:color w:val="000000"/>
          <w:sz w:val="24"/>
          <w:szCs w:val="24"/>
          <w:vertAlign w:val="superscript"/>
          <w:rtl/>
          <w:lang w:bidi="ar-EG"/>
        </w:rPr>
        <w:t>(</w:t>
      </w:r>
      <w:r w:rsidR="00710F15" w:rsidRPr="00C90D57">
        <w:rPr>
          <w:rStyle w:val="FootnoteReference"/>
          <w:rFonts w:asciiTheme="majorBidi" w:hAnsiTheme="majorBidi" w:cstheme="majorBidi"/>
          <w:b/>
          <w:bCs/>
          <w:color w:val="000000"/>
          <w:sz w:val="24"/>
          <w:szCs w:val="24"/>
          <w:rtl/>
          <w:lang w:bidi="ar-EG"/>
        </w:rPr>
        <w:footnoteReference w:id="63"/>
      </w:r>
      <w:r w:rsidR="00710F15" w:rsidRPr="00C90D57">
        <w:rPr>
          <w:rFonts w:asciiTheme="majorBidi" w:hAnsiTheme="majorBidi" w:cstheme="majorBidi"/>
          <w:b/>
          <w:bCs/>
          <w:color w:val="000000"/>
          <w:sz w:val="24"/>
          <w:szCs w:val="24"/>
          <w:vertAlign w:val="superscript"/>
          <w:rtl/>
          <w:lang w:bidi="ar-EG"/>
        </w:rPr>
        <w:t>)</w:t>
      </w:r>
      <w:r w:rsidR="00710F15" w:rsidRPr="00710F15">
        <w:rPr>
          <w:rStyle w:val="FootnoteReference"/>
          <w:rFonts w:asciiTheme="majorBidi" w:hAnsiTheme="majorBidi" w:cstheme="majorBidi"/>
          <w:b/>
          <w:bCs/>
          <w:color w:val="000000"/>
          <w:sz w:val="24"/>
          <w:szCs w:val="24"/>
          <w:rtl/>
          <w:lang w:bidi="ar-EG"/>
        </w:rPr>
        <w:t xml:space="preserve"> </w:t>
      </w:r>
    </w:p>
    <w:p w:rsidR="008003E7" w:rsidRPr="00772813" w:rsidRDefault="00400971" w:rsidP="004046AC">
      <w:pPr>
        <w:tabs>
          <w:tab w:val="left" w:pos="566"/>
        </w:tabs>
        <w:spacing w:after="0" w:line="360" w:lineRule="auto"/>
        <w:ind w:left="-526" w:right="-709"/>
        <w:jc w:val="both"/>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tl/>
          <w:lang w:bidi="ar-EG"/>
        </w:rPr>
        <w:t xml:space="preserve">     </w:t>
      </w:r>
      <w:r w:rsidR="00441047">
        <w:rPr>
          <w:rFonts w:asciiTheme="majorBidi" w:hAnsiTheme="majorBidi" w:cstheme="majorBidi" w:hint="cs"/>
          <w:b/>
          <w:bCs/>
          <w:color w:val="000000"/>
          <w:sz w:val="28"/>
          <w:szCs w:val="28"/>
          <w:rtl/>
          <w:lang w:bidi="ar-EG"/>
        </w:rPr>
        <w:t>وما يثير الاستغراب هنا</w:t>
      </w:r>
      <w:r w:rsidR="008003E7" w:rsidRPr="00772813">
        <w:rPr>
          <w:rFonts w:asciiTheme="majorBidi" w:hAnsiTheme="majorBidi" w:cstheme="majorBidi"/>
          <w:b/>
          <w:bCs/>
          <w:color w:val="000000"/>
          <w:sz w:val="28"/>
          <w:szCs w:val="28"/>
          <w:rtl/>
          <w:lang w:bidi="ar-EG"/>
        </w:rPr>
        <w:t xml:space="preserve"> </w:t>
      </w:r>
      <w:r w:rsidR="00AD21A1">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أنه على الرغم من أن  المخرج </w:t>
      </w:r>
      <w:r w:rsidR="008003E7" w:rsidRPr="00B40038">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فتوح نشاطي</w:t>
      </w:r>
      <w:r w:rsidR="00AD21A1">
        <w:rPr>
          <w:rFonts w:asciiTheme="majorBidi" w:hAnsiTheme="majorBidi" w:cstheme="majorBidi" w:hint="cs"/>
          <w:b/>
          <w:bCs/>
          <w:color w:val="000000"/>
          <w:sz w:val="28"/>
          <w:szCs w:val="28"/>
          <w:rtl/>
          <w:lang w:bidi="ar-EG"/>
        </w:rPr>
        <w:t xml:space="preserve"> </w:t>
      </w:r>
      <w:r w:rsidR="008003E7" w:rsidRPr="00B40038">
        <w:rPr>
          <w:rFonts w:asciiTheme="majorBidi" w:hAnsiTheme="majorBidi" w:cstheme="majorBidi"/>
          <w:b/>
          <w:bCs/>
          <w:color w:val="000000"/>
          <w:rtl/>
          <w:lang w:bidi="ar-EG"/>
        </w:rPr>
        <w:t>)</w:t>
      </w:r>
      <w:r w:rsidR="00441047">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 </w:t>
      </w:r>
      <w:r w:rsidR="004046AC">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كان </w:t>
      </w:r>
      <w:r w:rsidR="00441047">
        <w:rPr>
          <w:rFonts w:asciiTheme="majorBidi" w:hAnsiTheme="majorBidi" w:cstheme="majorBidi" w:hint="cs"/>
          <w:b/>
          <w:bCs/>
          <w:color w:val="000000"/>
          <w:sz w:val="28"/>
          <w:szCs w:val="28"/>
          <w:rtl/>
          <w:lang w:bidi="ar-EG"/>
        </w:rPr>
        <w:t xml:space="preserve">فى ذاك الوقت </w:t>
      </w:r>
      <w:r w:rsidR="008003E7" w:rsidRPr="00772813">
        <w:rPr>
          <w:rFonts w:asciiTheme="majorBidi" w:hAnsiTheme="majorBidi" w:cstheme="majorBidi"/>
          <w:b/>
          <w:bCs/>
          <w:color w:val="000000"/>
          <w:sz w:val="28"/>
          <w:szCs w:val="28"/>
          <w:rtl/>
          <w:lang w:bidi="ar-EG"/>
        </w:rPr>
        <w:t>عائداً من ب</w:t>
      </w:r>
      <w:r w:rsidR="00BB7210" w:rsidRPr="00772813">
        <w:rPr>
          <w:rFonts w:asciiTheme="majorBidi" w:hAnsiTheme="majorBidi" w:cstheme="majorBidi"/>
          <w:b/>
          <w:bCs/>
          <w:color w:val="000000"/>
          <w:sz w:val="28"/>
          <w:szCs w:val="28"/>
          <w:rtl/>
          <w:lang w:bidi="ar-EG"/>
        </w:rPr>
        <w:t>عثته التي</w:t>
      </w:r>
      <w:r w:rsidR="008003E7" w:rsidRPr="00772813">
        <w:rPr>
          <w:rFonts w:asciiTheme="majorBidi" w:hAnsiTheme="majorBidi" w:cstheme="majorBidi"/>
          <w:b/>
          <w:bCs/>
          <w:color w:val="000000"/>
          <w:sz w:val="28"/>
          <w:szCs w:val="28"/>
          <w:rtl/>
          <w:lang w:bidi="ar-EG"/>
        </w:rPr>
        <w:t xml:space="preserve"> أوفدته إليها الدولة منذعام 1937م . إلى</w:t>
      </w:r>
      <w:r w:rsidR="00BB7210" w:rsidRPr="00772813">
        <w:rPr>
          <w:rFonts w:asciiTheme="majorBidi" w:hAnsiTheme="majorBidi" w:cstheme="majorBidi"/>
          <w:b/>
          <w:bCs/>
          <w:color w:val="000000"/>
          <w:sz w:val="28"/>
          <w:szCs w:val="28"/>
          <w:rtl/>
          <w:lang w:bidi="ar-EG"/>
        </w:rPr>
        <w:t xml:space="preserve"> فرنسا لدراسة فن الإخراج المسرحي</w:t>
      </w:r>
      <w:r w:rsidR="008003E7" w:rsidRPr="00772813">
        <w:rPr>
          <w:rFonts w:asciiTheme="majorBidi" w:hAnsiTheme="majorBidi" w:cstheme="majorBidi"/>
          <w:b/>
          <w:bCs/>
          <w:color w:val="000000"/>
          <w:sz w:val="28"/>
          <w:szCs w:val="28"/>
          <w:rtl/>
          <w:lang w:bidi="ar-EG"/>
        </w:rPr>
        <w:t xml:space="preserve"> الذي تتلمذ  فيه على يد </w:t>
      </w:r>
      <w:r w:rsidR="008003E7" w:rsidRPr="00AD21A1">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لويس جوفية</w:t>
      </w:r>
      <w:r w:rsidR="00AD21A1">
        <w:rPr>
          <w:rFonts w:asciiTheme="majorBidi" w:hAnsiTheme="majorBidi" w:cstheme="majorBidi" w:hint="cs"/>
          <w:b/>
          <w:bCs/>
          <w:color w:val="000000"/>
          <w:sz w:val="28"/>
          <w:szCs w:val="28"/>
          <w:rtl/>
          <w:lang w:bidi="ar-EG"/>
        </w:rPr>
        <w:t xml:space="preserve"> </w:t>
      </w:r>
      <w:r w:rsidR="008003E7" w:rsidRPr="0003412E">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تلميذ جاك كوبو، و</w:t>
      </w:r>
      <w:r w:rsidR="008003E7" w:rsidRPr="00ED6B9E">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ستانسلافسكى </w:t>
      </w:r>
      <w:r w:rsidR="008003E7" w:rsidRPr="00927112">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المنتمى إلى المنهج الطبيعى ، والذى يحرص على تحقيق المشاهد حسب طبيعة النص </w:t>
      </w:r>
      <w:r w:rsidR="004046AC">
        <w:rPr>
          <w:rFonts w:asciiTheme="majorBidi" w:hAnsiTheme="majorBidi" w:cstheme="majorBidi" w:hint="cs"/>
          <w:b/>
          <w:bCs/>
          <w:color w:val="000000"/>
          <w:sz w:val="28"/>
          <w:szCs w:val="28"/>
          <w:rtl/>
          <w:lang w:bidi="ar-EG"/>
        </w:rPr>
        <w:t>."</w:t>
      </w:r>
      <w:r w:rsidR="004046AC" w:rsidRPr="004046AC">
        <w:rPr>
          <w:rFonts w:asciiTheme="majorBidi" w:hAnsiTheme="majorBidi" w:cstheme="majorBidi"/>
          <w:b/>
          <w:bCs/>
          <w:color w:val="000000"/>
          <w:sz w:val="24"/>
          <w:szCs w:val="24"/>
          <w:vertAlign w:val="superscript"/>
          <w:rtl/>
          <w:lang w:bidi="ar-EG"/>
        </w:rPr>
        <w:t xml:space="preserve"> </w:t>
      </w:r>
      <w:r w:rsidR="004046AC" w:rsidRPr="00C90D57">
        <w:rPr>
          <w:rFonts w:asciiTheme="majorBidi" w:hAnsiTheme="majorBidi" w:cstheme="majorBidi"/>
          <w:b/>
          <w:bCs/>
          <w:color w:val="000000"/>
          <w:sz w:val="24"/>
          <w:szCs w:val="24"/>
          <w:vertAlign w:val="superscript"/>
          <w:rtl/>
          <w:lang w:bidi="ar-EG"/>
        </w:rPr>
        <w:t>(</w:t>
      </w:r>
      <w:r w:rsidR="004046AC" w:rsidRPr="00C90D57">
        <w:rPr>
          <w:rStyle w:val="FootnoteReference"/>
          <w:rFonts w:asciiTheme="majorBidi" w:hAnsiTheme="majorBidi" w:cstheme="majorBidi"/>
          <w:b/>
          <w:bCs/>
          <w:color w:val="000000"/>
          <w:sz w:val="24"/>
          <w:szCs w:val="24"/>
          <w:rtl/>
          <w:lang w:bidi="ar-EG"/>
        </w:rPr>
        <w:footnoteReference w:id="64"/>
      </w:r>
      <w:r w:rsidR="004046AC" w:rsidRPr="00C90D57">
        <w:rPr>
          <w:rFonts w:asciiTheme="majorBidi" w:hAnsiTheme="majorBidi" w:cstheme="majorBidi"/>
          <w:b/>
          <w:bCs/>
          <w:color w:val="000000"/>
          <w:sz w:val="24"/>
          <w:szCs w:val="24"/>
          <w:vertAlign w:val="superscript"/>
          <w:rtl/>
          <w:lang w:bidi="ar-EG"/>
        </w:rPr>
        <w:t>)</w:t>
      </w:r>
      <w:r w:rsidR="004046AC">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 إلا أن فتوح نشاطى لم يكتسب شيئاً من الثقاف</w:t>
      </w:r>
      <w:r w:rsidR="00BB7210" w:rsidRPr="00772813">
        <w:rPr>
          <w:rFonts w:asciiTheme="majorBidi" w:hAnsiTheme="majorBidi" w:cstheme="majorBidi"/>
          <w:b/>
          <w:bCs/>
          <w:color w:val="000000"/>
          <w:sz w:val="28"/>
          <w:szCs w:val="28"/>
          <w:rtl/>
          <w:lang w:bidi="ar-EG"/>
        </w:rPr>
        <w:t>ات المتقدمة ؛ فعندما عاد وفكر في</w:t>
      </w:r>
      <w:r w:rsidR="008003E7" w:rsidRPr="00772813">
        <w:rPr>
          <w:rFonts w:asciiTheme="majorBidi" w:hAnsiTheme="majorBidi" w:cstheme="majorBidi"/>
          <w:b/>
          <w:bCs/>
          <w:color w:val="000000"/>
          <w:sz w:val="28"/>
          <w:szCs w:val="28"/>
          <w:rtl/>
          <w:lang w:bidi="ar-EG"/>
        </w:rPr>
        <w:t xml:space="preserve"> الإخراج ،اختار الممثل </w:t>
      </w:r>
      <w:r w:rsidR="008003E7" w:rsidRPr="004D0077">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فؤاد شفيق </w:t>
      </w:r>
      <w:r w:rsidR="008003E7" w:rsidRPr="004D0077">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ليؤدي دور</w:t>
      </w:r>
      <w:r w:rsidR="00B52BE8">
        <w:rPr>
          <w:rFonts w:asciiTheme="majorBidi" w:hAnsiTheme="majorBidi" w:cstheme="majorBidi" w:hint="cs"/>
          <w:b/>
          <w:bCs/>
          <w:color w:val="000000"/>
          <w:sz w:val="24"/>
          <w:szCs w:val="24"/>
          <w:rtl/>
          <w:lang w:bidi="ar-EG"/>
        </w:rPr>
        <w:t xml:space="preserve"> </w:t>
      </w:r>
      <w:r w:rsidR="008003E7" w:rsidRPr="00424064">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الست هدى</w:t>
      </w:r>
      <w:r w:rsidR="00B52BE8">
        <w:rPr>
          <w:rFonts w:asciiTheme="majorBidi" w:hAnsiTheme="majorBidi" w:cstheme="majorBidi" w:hint="cs"/>
          <w:b/>
          <w:bCs/>
          <w:color w:val="000000"/>
          <w:sz w:val="24"/>
          <w:szCs w:val="24"/>
          <w:rtl/>
          <w:lang w:bidi="ar-EG"/>
        </w:rPr>
        <w:t xml:space="preserve"> </w:t>
      </w:r>
      <w:r w:rsidR="008003E7" w:rsidRPr="004D0077">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w:t>
      </w:r>
      <w:r w:rsidR="00B52BE8">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مبرراً أنه لم يكن هناك ممثلات تتناسب لكي تؤدى هذا الدور </w:t>
      </w:r>
      <w:r w:rsidR="00B52BE8">
        <w:rPr>
          <w:rFonts w:asciiTheme="majorBidi" w:hAnsiTheme="majorBidi" w:cstheme="majorBidi" w:hint="cs"/>
          <w:b/>
          <w:bCs/>
          <w:color w:val="000000"/>
          <w:sz w:val="28"/>
          <w:szCs w:val="28"/>
          <w:rtl/>
          <w:lang w:bidi="ar-EG"/>
        </w:rPr>
        <w:t xml:space="preserve">؛ و </w:t>
      </w:r>
      <w:r w:rsidR="008003E7" w:rsidRPr="00772813">
        <w:rPr>
          <w:rFonts w:asciiTheme="majorBidi" w:hAnsiTheme="majorBidi" w:cstheme="majorBidi"/>
          <w:b/>
          <w:bCs/>
          <w:color w:val="000000"/>
          <w:sz w:val="28"/>
          <w:szCs w:val="28"/>
          <w:rtl/>
          <w:lang w:bidi="ar-EG"/>
        </w:rPr>
        <w:t xml:space="preserve">يذكر أن ذلك كان </w:t>
      </w:r>
      <w:r w:rsidR="00BB7210" w:rsidRPr="00772813">
        <w:rPr>
          <w:rFonts w:asciiTheme="majorBidi" w:hAnsiTheme="majorBidi" w:cstheme="majorBidi"/>
          <w:b/>
          <w:bCs/>
          <w:color w:val="000000"/>
          <w:sz w:val="28"/>
          <w:szCs w:val="28"/>
          <w:rtl/>
          <w:lang w:bidi="ar-EG"/>
        </w:rPr>
        <w:t>في</w:t>
      </w:r>
      <w:r w:rsidR="008003E7" w:rsidRPr="00772813">
        <w:rPr>
          <w:rFonts w:asciiTheme="majorBidi" w:hAnsiTheme="majorBidi" w:cstheme="majorBidi"/>
          <w:b/>
          <w:bCs/>
          <w:color w:val="000000"/>
          <w:sz w:val="28"/>
          <w:szCs w:val="28"/>
          <w:rtl/>
          <w:lang w:bidi="ar-EG"/>
        </w:rPr>
        <w:t xml:space="preserve"> عام 1940م .</w:t>
      </w:r>
      <w:r w:rsidR="007F407C">
        <w:rPr>
          <w:rFonts w:asciiTheme="majorBidi" w:hAnsiTheme="majorBidi" w:cstheme="majorBidi" w:hint="cs"/>
          <w:b/>
          <w:bCs/>
          <w:color w:val="000000"/>
          <w:sz w:val="28"/>
          <w:szCs w:val="28"/>
          <w:rtl/>
          <w:lang w:bidi="ar-EG"/>
        </w:rPr>
        <w:t>.</w:t>
      </w:r>
      <w:r w:rsidR="008003E7" w:rsidRPr="00772813">
        <w:rPr>
          <w:rFonts w:asciiTheme="majorBidi" w:hAnsiTheme="majorBidi" w:cstheme="majorBidi"/>
          <w:b/>
          <w:bCs/>
          <w:color w:val="000000"/>
          <w:sz w:val="28"/>
          <w:szCs w:val="28"/>
          <w:rtl/>
          <w:lang w:bidi="ar-EG"/>
        </w:rPr>
        <w:t xml:space="preserve">حيث الوجود المؤكد لعديد من </w:t>
      </w:r>
      <w:r w:rsidR="007F407C">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الممثلات أمثال فاطمة رشدي، وأمينة رزق ، وروزاليوسف ، وكثيرات غيرهن من مِصْرِياتْ وأجنبيات . وهو ما جعل المخرج : سعد أردش يقول : فى كتابة </w:t>
      </w:r>
      <w:r w:rsidR="00F97C95">
        <w:rPr>
          <w:rFonts w:asciiTheme="majorBidi" w:hAnsiTheme="majorBidi" w:cstheme="majorBidi" w:hint="cs"/>
          <w:b/>
          <w:bCs/>
          <w:color w:val="000000"/>
          <w:rtl/>
          <w:lang w:bidi="ar-EG"/>
        </w:rPr>
        <w:t xml:space="preserve">:  </w:t>
      </w:r>
      <w:r w:rsidR="008003E7" w:rsidRPr="00B278AE">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المخرج فى المسرح المعاصر </w:t>
      </w:r>
      <w:r w:rsidR="008003E7" w:rsidRPr="00A83EC5">
        <w:rPr>
          <w:rFonts w:asciiTheme="majorBidi" w:hAnsiTheme="majorBidi" w:cstheme="majorBidi"/>
          <w:b/>
          <w:bCs/>
          <w:color w:val="000000"/>
          <w:rtl/>
          <w:lang w:bidi="ar-EG"/>
        </w:rPr>
        <w:t>)</w:t>
      </w:r>
      <w:r w:rsidR="00F97C95">
        <w:rPr>
          <w:rFonts w:asciiTheme="majorBidi" w:hAnsiTheme="majorBidi" w:cstheme="majorBidi"/>
          <w:b/>
          <w:bCs/>
          <w:color w:val="000000"/>
          <w:sz w:val="28"/>
          <w:szCs w:val="28"/>
          <w:rtl/>
          <w:lang w:bidi="ar-EG"/>
        </w:rPr>
        <w:t xml:space="preserve"> </w:t>
      </w:r>
      <w:r w:rsidR="00F97C95">
        <w:rPr>
          <w:rFonts w:asciiTheme="majorBidi" w:hAnsiTheme="majorBidi" w:cstheme="majorBidi" w:hint="cs"/>
          <w:b/>
          <w:bCs/>
          <w:color w:val="000000"/>
          <w:sz w:val="28"/>
          <w:szCs w:val="28"/>
          <w:rtl/>
          <w:lang w:bidi="ar-EG"/>
        </w:rPr>
        <w:t>؛</w:t>
      </w:r>
      <w:r w:rsidR="008003E7" w:rsidRPr="00772813">
        <w:rPr>
          <w:rFonts w:asciiTheme="majorBidi" w:hAnsiTheme="majorBidi" w:cstheme="majorBidi"/>
          <w:b/>
          <w:bCs/>
          <w:color w:val="000000"/>
          <w:sz w:val="28"/>
          <w:szCs w:val="28"/>
          <w:rtl/>
          <w:lang w:bidi="ar-EG"/>
        </w:rPr>
        <w:t xml:space="preserve"> لقد كان تصرف يدعو إلى الدهشة ، بعد أن تجاوز المسرح المصرى تلك المرحلة المتخلفة</w:t>
      </w:r>
      <w:r w:rsidR="00D35E13">
        <w:rPr>
          <w:rFonts w:asciiTheme="majorBidi" w:hAnsiTheme="majorBidi" w:cstheme="majorBidi" w:hint="cs"/>
          <w:b/>
          <w:bCs/>
          <w:color w:val="000000"/>
          <w:sz w:val="28"/>
          <w:szCs w:val="28"/>
          <w:rtl/>
          <w:lang w:bidi="ar-EG"/>
        </w:rPr>
        <w:t xml:space="preserve"> </w:t>
      </w:r>
      <w:r>
        <w:rPr>
          <w:rFonts w:asciiTheme="majorBidi" w:hAnsiTheme="majorBidi" w:cstheme="majorBidi" w:hint="cs"/>
          <w:b/>
          <w:bCs/>
          <w:color w:val="000000"/>
          <w:sz w:val="24"/>
          <w:szCs w:val="24"/>
          <w:rtl/>
          <w:lang w:bidi="ar-EG"/>
        </w:rPr>
        <w:t>"</w:t>
      </w:r>
      <w:r w:rsidR="008003E7" w:rsidRPr="00772813">
        <w:rPr>
          <w:rFonts w:asciiTheme="majorBidi" w:hAnsiTheme="majorBidi" w:cstheme="majorBidi"/>
          <w:b/>
          <w:bCs/>
          <w:color w:val="000000"/>
          <w:sz w:val="28"/>
          <w:szCs w:val="28"/>
          <w:vertAlign w:val="superscript"/>
          <w:rtl/>
          <w:lang w:bidi="ar-EG"/>
        </w:rPr>
        <w:t>(</w:t>
      </w:r>
      <w:r w:rsidR="008003E7" w:rsidRPr="00772813">
        <w:rPr>
          <w:rStyle w:val="FootnoteReference"/>
          <w:rFonts w:asciiTheme="majorBidi" w:hAnsiTheme="majorBidi" w:cstheme="majorBidi"/>
          <w:b/>
          <w:bCs/>
          <w:sz w:val="28"/>
          <w:szCs w:val="28"/>
          <w:rtl/>
          <w:lang w:bidi="ar-EG"/>
        </w:rPr>
        <w:footnoteReference w:id="65"/>
      </w:r>
      <w:r w:rsidR="008003E7" w:rsidRPr="00772813">
        <w:rPr>
          <w:rFonts w:asciiTheme="majorBidi" w:hAnsiTheme="majorBidi" w:cstheme="majorBidi"/>
          <w:b/>
          <w:bCs/>
          <w:color w:val="000000"/>
          <w:sz w:val="28"/>
          <w:szCs w:val="28"/>
          <w:vertAlign w:val="superscript"/>
          <w:rtl/>
          <w:lang w:bidi="ar-EG"/>
        </w:rPr>
        <w:t>)</w:t>
      </w:r>
      <w:r w:rsidR="00C84683">
        <w:rPr>
          <w:rFonts w:asciiTheme="majorBidi" w:hAnsiTheme="majorBidi" w:cstheme="majorBidi" w:hint="cs"/>
          <w:b/>
          <w:bCs/>
          <w:color w:val="000000"/>
          <w:sz w:val="28"/>
          <w:szCs w:val="28"/>
          <w:rtl/>
          <w:lang w:bidi="ar-EG"/>
        </w:rPr>
        <w:t>.</w:t>
      </w:r>
      <w:r w:rsidR="004046AC" w:rsidRPr="004046AC">
        <w:rPr>
          <w:rFonts w:hint="cs"/>
          <w:b/>
          <w:bCs/>
          <w:color w:val="000000"/>
          <w:sz w:val="20"/>
          <w:szCs w:val="20"/>
          <w:rtl/>
          <w:lang w:bidi="ar-EG"/>
        </w:rPr>
        <w:t xml:space="preserve"> </w:t>
      </w:r>
    </w:p>
    <w:p w:rsidR="008003E7" w:rsidRPr="00772813" w:rsidRDefault="00833939" w:rsidP="00784AB2">
      <w:pPr>
        <w:tabs>
          <w:tab w:val="left" w:pos="566"/>
        </w:tabs>
        <w:spacing w:line="360" w:lineRule="auto"/>
        <w:ind w:left="-526" w:right="-851"/>
        <w:jc w:val="lowKashida"/>
        <w:rPr>
          <w:rFonts w:asciiTheme="majorBidi" w:hAnsiTheme="majorBidi" w:cstheme="majorBidi"/>
          <w:b/>
          <w:bCs/>
          <w:color w:val="000000"/>
          <w:sz w:val="28"/>
          <w:szCs w:val="28"/>
          <w:rtl/>
          <w:lang w:bidi="ar-EG"/>
        </w:rPr>
      </w:pPr>
      <w:r>
        <w:rPr>
          <w:rFonts w:asciiTheme="majorBidi" w:hAnsiTheme="majorBidi" w:cstheme="majorBidi"/>
          <w:b/>
          <w:bCs/>
          <w:color w:val="FF0000"/>
          <w:sz w:val="28"/>
          <w:szCs w:val="28"/>
          <w:rtl/>
          <w:lang w:bidi="ar-EG"/>
        </w:rPr>
        <w:t xml:space="preserve"> </w:t>
      </w:r>
      <w:r w:rsidR="008003E7" w:rsidRPr="00772813">
        <w:rPr>
          <w:rFonts w:asciiTheme="majorBidi" w:hAnsiTheme="majorBidi" w:cstheme="majorBidi"/>
          <w:b/>
          <w:bCs/>
          <w:color w:val="FF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 </w:t>
      </w:r>
      <w:r w:rsidR="00CB5B43">
        <w:rPr>
          <w:rFonts w:asciiTheme="majorBidi" w:hAnsiTheme="majorBidi" w:cstheme="majorBidi" w:hint="cs"/>
          <w:b/>
          <w:bCs/>
          <w:color w:val="000000"/>
          <w:sz w:val="28"/>
          <w:szCs w:val="28"/>
          <w:rtl/>
          <w:lang w:bidi="ar-EG"/>
        </w:rPr>
        <w:t>و</w:t>
      </w:r>
      <w:r w:rsidR="00BF209A">
        <w:rPr>
          <w:rFonts w:asciiTheme="majorBidi" w:hAnsiTheme="majorBidi" w:cstheme="majorBidi" w:hint="cs"/>
          <w:b/>
          <w:bCs/>
          <w:color w:val="000000"/>
          <w:sz w:val="28"/>
          <w:szCs w:val="28"/>
          <w:rtl/>
          <w:lang w:bidi="ar-EG"/>
        </w:rPr>
        <w:t xml:space="preserve">اللافت للنظر أن </w:t>
      </w:r>
      <w:r w:rsidR="00B42BFE">
        <w:rPr>
          <w:rFonts w:asciiTheme="majorBidi" w:hAnsiTheme="majorBidi" w:cstheme="majorBidi" w:hint="cs"/>
          <w:b/>
          <w:bCs/>
          <w:color w:val="000000"/>
          <w:sz w:val="28"/>
          <w:szCs w:val="28"/>
          <w:rtl/>
          <w:lang w:bidi="ar-EG"/>
        </w:rPr>
        <w:t xml:space="preserve">موقف المخرج فتوح نشاطى </w:t>
      </w:r>
      <w:r w:rsidR="00BF209A">
        <w:rPr>
          <w:rFonts w:asciiTheme="majorBidi" w:hAnsiTheme="majorBidi" w:cstheme="majorBidi" w:hint="cs"/>
          <w:b/>
          <w:bCs/>
          <w:color w:val="000000"/>
          <w:sz w:val="28"/>
          <w:szCs w:val="28"/>
          <w:rtl/>
          <w:lang w:bidi="ar-EG"/>
        </w:rPr>
        <w:t>كان</w:t>
      </w:r>
      <w:r w:rsidR="00BB7210"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مع بدايات القرن العشرين . والاستهلال بالدعوة إلى نهضة مصر على المستويات كافة </w:t>
      </w:r>
      <w:r w:rsidR="00BB7210" w:rsidRPr="00772813">
        <w:rPr>
          <w:rFonts w:asciiTheme="majorBidi" w:hAnsiTheme="majorBidi" w:cstheme="majorBidi"/>
          <w:b/>
          <w:bCs/>
          <w:color w:val="000000"/>
          <w:sz w:val="28"/>
          <w:szCs w:val="28"/>
          <w:rtl/>
          <w:lang w:bidi="ar-EG"/>
        </w:rPr>
        <w:t xml:space="preserve">: سياسياً واقتصادياً </w:t>
      </w:r>
      <w:r w:rsidR="00BF209A">
        <w:rPr>
          <w:rFonts w:asciiTheme="majorBidi" w:hAnsiTheme="majorBidi" w:cstheme="majorBidi" w:hint="cs"/>
          <w:b/>
          <w:bCs/>
          <w:color w:val="000000"/>
          <w:sz w:val="28"/>
          <w:szCs w:val="28"/>
          <w:rtl/>
          <w:lang w:bidi="ar-EG"/>
        </w:rPr>
        <w:t xml:space="preserve">، </w:t>
      </w:r>
      <w:r w:rsidR="00BB7210" w:rsidRPr="00772813">
        <w:rPr>
          <w:rFonts w:asciiTheme="majorBidi" w:hAnsiTheme="majorBidi" w:cstheme="majorBidi"/>
          <w:b/>
          <w:bCs/>
          <w:color w:val="000000"/>
          <w:sz w:val="28"/>
          <w:szCs w:val="28"/>
          <w:rtl/>
          <w:lang w:bidi="ar-EG"/>
        </w:rPr>
        <w:t xml:space="preserve">وثقافياً ـ </w:t>
      </w:r>
      <w:r w:rsidR="008003E7" w:rsidRPr="00772813">
        <w:rPr>
          <w:rFonts w:asciiTheme="majorBidi" w:hAnsiTheme="majorBidi" w:cstheme="majorBidi"/>
          <w:b/>
          <w:bCs/>
          <w:color w:val="000000"/>
          <w:sz w:val="28"/>
          <w:szCs w:val="28"/>
          <w:rtl/>
          <w:lang w:bidi="ar-EG"/>
        </w:rPr>
        <w:t xml:space="preserve"> </w:t>
      </w:r>
      <w:r w:rsidR="00784AB2">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و</w:t>
      </w:r>
      <w:r w:rsidR="008E083E">
        <w:rPr>
          <w:rFonts w:asciiTheme="majorBidi" w:hAnsiTheme="majorBidi" w:cstheme="majorBidi" w:hint="cs"/>
          <w:b/>
          <w:bCs/>
          <w:color w:val="000000"/>
          <w:sz w:val="28"/>
          <w:szCs w:val="28"/>
          <w:rtl/>
          <w:lang w:bidi="ar-EG"/>
        </w:rPr>
        <w:t xml:space="preserve">هى </w:t>
      </w:r>
      <w:r w:rsidR="00CB5B43">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فترة كثيراً ما توصف بعصر اليقظة الوطنية </w:t>
      </w:r>
      <w:r w:rsidR="00BB7210" w:rsidRPr="00772813">
        <w:rPr>
          <w:rFonts w:asciiTheme="majorBidi" w:hAnsiTheme="majorBidi" w:cstheme="majorBidi"/>
          <w:b/>
          <w:bCs/>
          <w:color w:val="000000"/>
          <w:sz w:val="28"/>
          <w:szCs w:val="28"/>
          <w:rtl/>
          <w:lang w:bidi="ar-EG"/>
        </w:rPr>
        <w:t xml:space="preserve">في مواجهة الاحتلال البريطانى </w:t>
      </w:r>
      <w:r w:rsidR="00CB5B43">
        <w:rPr>
          <w:rFonts w:asciiTheme="majorBidi" w:hAnsiTheme="majorBidi" w:cstheme="majorBidi" w:hint="cs"/>
          <w:b/>
          <w:bCs/>
          <w:color w:val="000000"/>
          <w:sz w:val="28"/>
          <w:szCs w:val="28"/>
          <w:rtl/>
          <w:lang w:bidi="ar-EG"/>
        </w:rPr>
        <w:t xml:space="preserve"> </w:t>
      </w:r>
      <w:r w:rsidR="00784AB2">
        <w:rPr>
          <w:rFonts w:asciiTheme="majorBidi" w:hAnsiTheme="majorBidi" w:cstheme="majorBidi" w:hint="cs"/>
          <w:b/>
          <w:bCs/>
          <w:color w:val="000000"/>
          <w:sz w:val="28"/>
          <w:szCs w:val="28"/>
          <w:rtl/>
          <w:lang w:bidi="ar-EG"/>
        </w:rPr>
        <w:t>ف</w:t>
      </w:r>
      <w:r w:rsidR="00CB5B43">
        <w:rPr>
          <w:rFonts w:asciiTheme="majorBidi" w:hAnsiTheme="majorBidi" w:cstheme="majorBidi" w:hint="cs"/>
          <w:b/>
          <w:bCs/>
          <w:color w:val="000000"/>
          <w:sz w:val="28"/>
          <w:szCs w:val="28"/>
          <w:rtl/>
          <w:lang w:bidi="ar-EG"/>
        </w:rPr>
        <w:t xml:space="preserve">انعكس </w:t>
      </w:r>
      <w:r w:rsidR="00BB7210" w:rsidRPr="00772813">
        <w:rPr>
          <w:rFonts w:asciiTheme="majorBidi" w:hAnsiTheme="majorBidi" w:cstheme="majorBidi"/>
          <w:b/>
          <w:bCs/>
          <w:color w:val="000000"/>
          <w:sz w:val="28"/>
          <w:szCs w:val="28"/>
          <w:rtl/>
          <w:lang w:bidi="ar-EG"/>
        </w:rPr>
        <w:t>حدوث نهضة تعليمية في</w:t>
      </w:r>
      <w:r w:rsidR="008003E7" w:rsidRPr="00772813">
        <w:rPr>
          <w:rFonts w:asciiTheme="majorBidi" w:hAnsiTheme="majorBidi" w:cstheme="majorBidi"/>
          <w:b/>
          <w:bCs/>
          <w:color w:val="000000"/>
          <w:sz w:val="28"/>
          <w:szCs w:val="28"/>
          <w:rtl/>
          <w:lang w:bidi="ar-EG"/>
        </w:rPr>
        <w:t xml:space="preserve"> مصر ، ومثلما هو الحال مع معظم المشاريع النهضوية الكبرى حين يسعى المجتمع إلى بعث عوامل النهضة كافة . </w:t>
      </w:r>
      <w:r w:rsidR="00A057F7">
        <w:rPr>
          <w:rFonts w:asciiTheme="majorBidi" w:hAnsiTheme="majorBidi" w:cstheme="majorBidi" w:hint="cs"/>
          <w:b/>
          <w:bCs/>
          <w:color w:val="000000"/>
          <w:sz w:val="28"/>
          <w:szCs w:val="28"/>
          <w:rtl/>
          <w:lang w:bidi="ar-EG"/>
        </w:rPr>
        <w:t>و</w:t>
      </w:r>
      <w:r w:rsidR="008003E7" w:rsidRPr="00772813">
        <w:rPr>
          <w:rFonts w:asciiTheme="majorBidi" w:hAnsiTheme="majorBidi" w:cstheme="majorBidi"/>
          <w:b/>
          <w:bCs/>
          <w:color w:val="000000"/>
          <w:sz w:val="28"/>
          <w:szCs w:val="28"/>
          <w:rtl/>
          <w:lang w:bidi="ar-EG"/>
        </w:rPr>
        <w:t>وجدت المرأة المصرية نفسها وقد خفت قبضة المجتمع عليها  تاركاً لنُخبة من نساء مصر التعبير</w:t>
      </w:r>
      <w:r w:rsidR="00BB7210"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عن أنْفسِهنْ ومساهَمتِهنْ </w:t>
      </w:r>
      <w:r w:rsidR="00BB7210" w:rsidRPr="00772813">
        <w:rPr>
          <w:rFonts w:asciiTheme="majorBidi" w:hAnsiTheme="majorBidi" w:cstheme="majorBidi"/>
          <w:b/>
          <w:bCs/>
          <w:color w:val="000000"/>
          <w:sz w:val="28"/>
          <w:szCs w:val="28"/>
          <w:rtl/>
          <w:lang w:bidi="ar-EG"/>
        </w:rPr>
        <w:t>في نهضة مِصْر. ولعل مساهمة المرأة في وجه الاحتلال الإنجليزي</w:t>
      </w:r>
      <w:r w:rsidR="008003E7" w:rsidRPr="00772813">
        <w:rPr>
          <w:rFonts w:asciiTheme="majorBidi" w:hAnsiTheme="majorBidi" w:cstheme="majorBidi"/>
          <w:b/>
          <w:bCs/>
          <w:color w:val="000000"/>
          <w:sz w:val="28"/>
          <w:szCs w:val="28"/>
          <w:rtl/>
          <w:lang w:bidi="ar-EG"/>
        </w:rPr>
        <w:t xml:space="preserve"> وخلعها الحجاب ، متمثلة فى صفية زغلول ،هدى شعراوى- يحمل رمزية ارتباط قضية ن</w:t>
      </w:r>
      <w:r w:rsidR="00BB7210" w:rsidRPr="00772813">
        <w:rPr>
          <w:rFonts w:asciiTheme="majorBidi" w:hAnsiTheme="majorBidi" w:cstheme="majorBidi"/>
          <w:b/>
          <w:bCs/>
          <w:color w:val="000000"/>
          <w:sz w:val="28"/>
          <w:szCs w:val="28"/>
          <w:rtl/>
          <w:lang w:bidi="ar-EG"/>
        </w:rPr>
        <w:t xml:space="preserve">هضة الوطن بنهضة المرأة المصرية </w:t>
      </w:r>
      <w:r w:rsidR="00CB5B43" w:rsidRPr="00626D92">
        <w:rPr>
          <w:rFonts w:asciiTheme="majorBidi" w:hAnsiTheme="majorBidi" w:cstheme="majorBidi" w:hint="cs"/>
          <w:b/>
          <w:bCs/>
          <w:color w:val="000000"/>
          <w:sz w:val="24"/>
          <w:szCs w:val="24"/>
          <w:rtl/>
          <w:lang w:bidi="ar-EG"/>
        </w:rPr>
        <w:t>"</w:t>
      </w:r>
      <w:r w:rsidR="00CB5B43">
        <w:rPr>
          <w:rFonts w:asciiTheme="majorBidi" w:hAnsiTheme="majorBidi" w:cstheme="majorBidi" w:hint="cs"/>
          <w:b/>
          <w:bCs/>
          <w:color w:val="000000"/>
          <w:sz w:val="28"/>
          <w:szCs w:val="28"/>
          <w:rtl/>
          <w:lang w:bidi="ar-EG"/>
        </w:rPr>
        <w:t xml:space="preserve"> </w:t>
      </w:r>
      <w:r w:rsidR="00BB7210" w:rsidRPr="00626D92">
        <w:rPr>
          <w:rFonts w:asciiTheme="majorBidi" w:hAnsiTheme="majorBidi" w:cstheme="majorBidi"/>
          <w:b/>
          <w:bCs/>
          <w:color w:val="000000"/>
          <w:sz w:val="24"/>
          <w:szCs w:val="24"/>
          <w:vertAlign w:val="superscript"/>
          <w:rtl/>
          <w:lang w:bidi="ar-EG"/>
        </w:rPr>
        <w:t>(</w:t>
      </w:r>
      <w:r w:rsidR="008003E7" w:rsidRPr="00626D92">
        <w:rPr>
          <w:rStyle w:val="FootnoteReference"/>
          <w:rFonts w:asciiTheme="majorBidi" w:hAnsiTheme="majorBidi" w:cstheme="majorBidi"/>
          <w:b/>
          <w:bCs/>
          <w:color w:val="000000"/>
          <w:sz w:val="24"/>
          <w:szCs w:val="24"/>
          <w:rtl/>
          <w:lang w:bidi="ar-EG"/>
        </w:rPr>
        <w:footnoteReference w:id="66"/>
      </w:r>
      <w:r w:rsidR="00BB7210" w:rsidRPr="00626D92">
        <w:rPr>
          <w:rFonts w:asciiTheme="majorBidi" w:hAnsiTheme="majorBidi" w:cstheme="majorBidi"/>
          <w:b/>
          <w:bCs/>
          <w:color w:val="000000"/>
          <w:sz w:val="24"/>
          <w:szCs w:val="24"/>
          <w:vertAlign w:val="superscript"/>
          <w:rtl/>
          <w:lang w:bidi="ar-EG"/>
        </w:rPr>
        <w:t>)</w:t>
      </w:r>
      <w:r w:rsidR="008003E7" w:rsidRPr="00626D92">
        <w:rPr>
          <w:rFonts w:asciiTheme="majorBidi" w:hAnsiTheme="majorBidi" w:cstheme="majorBidi"/>
          <w:b/>
          <w:bCs/>
          <w:color w:val="000000"/>
          <w:sz w:val="24"/>
          <w:szCs w:val="24"/>
          <w:rtl/>
          <w:lang w:bidi="ar-EG"/>
        </w:rPr>
        <w:t xml:space="preserve">  </w:t>
      </w:r>
    </w:p>
    <w:p w:rsidR="008003E7" w:rsidRPr="00772813" w:rsidRDefault="00C75613" w:rsidP="000F690D">
      <w:pPr>
        <w:spacing w:line="360" w:lineRule="auto"/>
        <w:ind w:left="-526" w:right="-851"/>
        <w:jc w:val="both"/>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الجدير بالذكر أن من أهم مبدعينا وك</w:t>
      </w:r>
      <w:r w:rsidR="000F690D">
        <w:rPr>
          <w:rFonts w:asciiTheme="majorBidi" w:hAnsiTheme="majorBidi" w:cstheme="majorBidi" w:hint="cs"/>
          <w:b/>
          <w:bCs/>
          <w:color w:val="000000"/>
          <w:sz w:val="28"/>
          <w:szCs w:val="28"/>
          <w:rtl/>
          <w:lang w:bidi="ar-EG"/>
        </w:rPr>
        <w:t>ُ</w:t>
      </w:r>
      <w:r w:rsidR="008003E7" w:rsidRPr="00772813">
        <w:rPr>
          <w:rFonts w:asciiTheme="majorBidi" w:hAnsiTheme="majorBidi" w:cstheme="majorBidi"/>
          <w:b/>
          <w:bCs/>
          <w:color w:val="000000"/>
          <w:sz w:val="28"/>
          <w:szCs w:val="28"/>
          <w:rtl/>
          <w:lang w:bidi="ar-EG"/>
        </w:rPr>
        <w:t xml:space="preserve">تابنا المسرحيين في المسرح الحديث ؛ أحمد شوقي ، على أحمد باكثير ، وعزيز أباظة  ، وتوفيق الحكيم ، وعبد الرحمن الشرقاوي ، وصلاح عبد الصبور. ونجيب سرور ، وفاروق جويدة ، وآخرين . اتخذوا من الأسطورة ، والتاريخ ، والتراث تجسيداً رمزياً لمضامين الحقيقة التي يريدون التعبير عنها ، والتي تُشفْ عن رفضهم للواقع ، لنفهم أننا يجب أن نتغير </w:t>
      </w:r>
      <w:r w:rsidR="000F690D">
        <w:rPr>
          <w:rFonts w:asciiTheme="majorBidi" w:hAnsiTheme="majorBidi" w:cstheme="majorBidi" w:hint="cs"/>
          <w:b/>
          <w:bCs/>
          <w:color w:val="000000"/>
          <w:sz w:val="28"/>
          <w:szCs w:val="28"/>
          <w:rtl/>
          <w:lang w:bidi="ar-EG"/>
        </w:rPr>
        <w:t xml:space="preserve">كي </w:t>
      </w:r>
      <w:r w:rsidR="008003E7" w:rsidRPr="00772813">
        <w:rPr>
          <w:rFonts w:asciiTheme="majorBidi" w:hAnsiTheme="majorBidi" w:cstheme="majorBidi"/>
          <w:b/>
          <w:bCs/>
          <w:color w:val="000000"/>
          <w:sz w:val="28"/>
          <w:szCs w:val="28"/>
          <w:rtl/>
          <w:lang w:bidi="ar-EG"/>
        </w:rPr>
        <w:t>نتطور .</w:t>
      </w:r>
    </w:p>
    <w:p w:rsidR="008003E7" w:rsidRPr="00772813" w:rsidRDefault="00C75613" w:rsidP="003100A2">
      <w:pPr>
        <w:spacing w:line="360" w:lineRule="auto"/>
        <w:ind w:left="-625" w:right="-851"/>
        <w:jc w:val="both"/>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lastRenderedPageBreak/>
        <w:t xml:space="preserve">    </w:t>
      </w:r>
      <w:r w:rsidR="000F690D">
        <w:rPr>
          <w:rFonts w:asciiTheme="majorBidi" w:hAnsiTheme="majorBidi" w:cstheme="majorBidi" w:hint="cs"/>
          <w:b/>
          <w:bCs/>
          <w:color w:val="000000"/>
          <w:sz w:val="28"/>
          <w:szCs w:val="28"/>
          <w:rtl/>
          <w:lang w:bidi="ar-EG"/>
        </w:rPr>
        <w:t xml:space="preserve"> </w:t>
      </w:r>
      <w:r>
        <w:rPr>
          <w:rFonts w:asciiTheme="majorBidi" w:hAnsiTheme="majorBidi" w:cstheme="majorBidi" w:hint="cs"/>
          <w:b/>
          <w:bCs/>
          <w:color w:val="000000"/>
          <w:sz w:val="28"/>
          <w:szCs w:val="28"/>
          <w:rtl/>
          <w:lang w:bidi="ar-EG"/>
        </w:rPr>
        <w:t xml:space="preserve"> </w:t>
      </w:r>
      <w:r w:rsidR="002830BE">
        <w:rPr>
          <w:rFonts w:asciiTheme="majorBidi" w:hAnsiTheme="majorBidi" w:cstheme="majorBidi" w:hint="cs"/>
          <w:b/>
          <w:bCs/>
          <w:color w:val="000000"/>
          <w:sz w:val="28"/>
          <w:szCs w:val="28"/>
          <w:rtl/>
          <w:lang w:bidi="ar-EG"/>
        </w:rPr>
        <w:t xml:space="preserve">  كان</w:t>
      </w:r>
      <w:r w:rsidR="005D4E87">
        <w:rPr>
          <w:rFonts w:asciiTheme="majorBidi" w:hAnsiTheme="majorBidi" w:cstheme="majorBidi"/>
          <w:b/>
          <w:bCs/>
          <w:color w:val="000000"/>
          <w:sz w:val="28"/>
          <w:szCs w:val="28"/>
          <w:rtl/>
          <w:lang w:bidi="ar-EG"/>
        </w:rPr>
        <w:t xml:space="preserve"> </w:t>
      </w:r>
      <w:r w:rsidR="002830BE">
        <w:rPr>
          <w:rFonts w:asciiTheme="majorBidi" w:hAnsiTheme="majorBidi" w:cstheme="majorBidi" w:hint="cs"/>
          <w:b/>
          <w:bCs/>
          <w:color w:val="000000"/>
          <w:sz w:val="28"/>
          <w:szCs w:val="28"/>
          <w:rtl/>
          <w:lang w:bidi="ar-EG"/>
        </w:rPr>
        <w:t>ل</w:t>
      </w:r>
      <w:r w:rsidR="005D4E87">
        <w:rPr>
          <w:rFonts w:asciiTheme="majorBidi" w:hAnsiTheme="majorBidi" w:cstheme="majorBidi"/>
          <w:b/>
          <w:bCs/>
          <w:color w:val="000000"/>
          <w:sz w:val="28"/>
          <w:szCs w:val="28"/>
          <w:rtl/>
          <w:lang w:bidi="ar-EG"/>
        </w:rPr>
        <w:t>صور</w:t>
      </w:r>
      <w:r w:rsidR="002830BE">
        <w:rPr>
          <w:rFonts w:asciiTheme="majorBidi" w:hAnsiTheme="majorBidi" w:cstheme="majorBidi" w:hint="cs"/>
          <w:b/>
          <w:bCs/>
          <w:color w:val="000000"/>
          <w:sz w:val="28"/>
          <w:szCs w:val="28"/>
          <w:rtl/>
          <w:lang w:bidi="ar-EG"/>
        </w:rPr>
        <w:t>ة</w:t>
      </w:r>
      <w:r w:rsidR="005D4E87">
        <w:rPr>
          <w:rFonts w:asciiTheme="majorBidi" w:hAnsiTheme="majorBidi" w:cstheme="majorBidi"/>
          <w:b/>
          <w:bCs/>
          <w:color w:val="000000"/>
          <w:sz w:val="28"/>
          <w:szCs w:val="28"/>
          <w:rtl/>
          <w:lang w:bidi="ar-EG"/>
        </w:rPr>
        <w:t xml:space="preserve"> المرأة</w:t>
      </w:r>
      <w:r w:rsidR="00DE72EA" w:rsidRPr="00772813">
        <w:rPr>
          <w:rFonts w:asciiTheme="majorBidi" w:hAnsiTheme="majorBidi" w:cstheme="majorBidi"/>
          <w:b/>
          <w:bCs/>
          <w:color w:val="000000"/>
          <w:sz w:val="28"/>
          <w:szCs w:val="28"/>
          <w:rtl/>
          <w:lang w:bidi="ar-EG"/>
        </w:rPr>
        <w:t xml:space="preserve"> في إبداعات هؤلاء المبدعين </w:t>
      </w:r>
      <w:r w:rsidR="003100A2">
        <w:rPr>
          <w:rFonts w:asciiTheme="majorBidi" w:hAnsiTheme="majorBidi" w:cstheme="majorBidi" w:hint="cs"/>
          <w:b/>
          <w:bCs/>
          <w:color w:val="000000"/>
          <w:sz w:val="28"/>
          <w:szCs w:val="28"/>
          <w:rtl/>
          <w:lang w:bidi="ar-EG"/>
        </w:rPr>
        <w:t>نصياً واستسقاءاً للدلاله والرمز</w:t>
      </w:r>
      <w:r w:rsidR="005D4E87">
        <w:rPr>
          <w:rFonts w:asciiTheme="majorBidi" w:hAnsiTheme="majorBidi" w:cstheme="majorBidi" w:hint="cs"/>
          <w:b/>
          <w:bCs/>
          <w:color w:val="000000"/>
          <w:sz w:val="28"/>
          <w:szCs w:val="28"/>
          <w:rtl/>
          <w:lang w:bidi="ar-EG"/>
        </w:rPr>
        <w:t xml:space="preserve">حتى </w:t>
      </w:r>
      <w:r w:rsidR="00DE72EA" w:rsidRPr="00772813">
        <w:rPr>
          <w:rFonts w:asciiTheme="majorBidi" w:hAnsiTheme="majorBidi" w:cstheme="majorBidi"/>
          <w:b/>
          <w:bCs/>
          <w:color w:val="000000"/>
          <w:sz w:val="28"/>
          <w:szCs w:val="28"/>
          <w:rtl/>
          <w:lang w:bidi="ar-EG"/>
        </w:rPr>
        <w:t xml:space="preserve">صارت المرأة </w:t>
      </w:r>
      <w:r w:rsidR="003100A2">
        <w:rPr>
          <w:rFonts w:asciiTheme="majorBidi" w:hAnsiTheme="majorBidi" w:cstheme="majorBidi" w:hint="cs"/>
          <w:b/>
          <w:bCs/>
          <w:color w:val="000000"/>
          <w:sz w:val="28"/>
          <w:szCs w:val="28"/>
          <w:rtl/>
          <w:lang w:bidi="ar-EG"/>
        </w:rPr>
        <w:t>إشارة محورية</w:t>
      </w:r>
      <w:r w:rsidR="008003E7" w:rsidRPr="00772813">
        <w:rPr>
          <w:rFonts w:asciiTheme="majorBidi" w:hAnsiTheme="majorBidi" w:cstheme="majorBidi"/>
          <w:b/>
          <w:bCs/>
          <w:color w:val="000000"/>
          <w:sz w:val="28"/>
          <w:szCs w:val="28"/>
          <w:rtl/>
          <w:lang w:bidi="ar-EG"/>
        </w:rPr>
        <w:t xml:space="preserve"> </w:t>
      </w:r>
      <w:r w:rsidR="003100A2">
        <w:rPr>
          <w:rFonts w:asciiTheme="majorBidi" w:hAnsiTheme="majorBidi" w:cstheme="majorBidi" w:hint="cs"/>
          <w:b/>
          <w:bCs/>
          <w:color w:val="000000"/>
          <w:sz w:val="28"/>
          <w:szCs w:val="28"/>
          <w:rtl/>
          <w:lang w:bidi="ar-EG"/>
        </w:rPr>
        <w:t>لقضايا عديدة</w:t>
      </w:r>
      <w:r w:rsidR="008003E7" w:rsidRPr="00772813">
        <w:rPr>
          <w:rFonts w:asciiTheme="majorBidi" w:hAnsiTheme="majorBidi" w:cstheme="majorBidi"/>
          <w:b/>
          <w:bCs/>
          <w:color w:val="000000"/>
          <w:sz w:val="28"/>
          <w:szCs w:val="28"/>
          <w:rtl/>
          <w:lang w:bidi="ar-EG"/>
        </w:rPr>
        <w:t xml:space="preserve"> في مسرح أمير الشعراء ، </w:t>
      </w:r>
      <w:r w:rsidR="00DE72EA" w:rsidRPr="00772813">
        <w:rPr>
          <w:rFonts w:asciiTheme="majorBidi" w:hAnsiTheme="majorBidi" w:cstheme="majorBidi"/>
          <w:b/>
          <w:bCs/>
          <w:color w:val="000000"/>
          <w:sz w:val="28"/>
          <w:szCs w:val="28"/>
          <w:rtl/>
          <w:lang w:bidi="ar-EG"/>
        </w:rPr>
        <w:t xml:space="preserve">وهو </w:t>
      </w:r>
      <w:r w:rsidR="008003E7" w:rsidRPr="00772813">
        <w:rPr>
          <w:rFonts w:asciiTheme="majorBidi" w:hAnsiTheme="majorBidi" w:cstheme="majorBidi"/>
          <w:b/>
          <w:bCs/>
          <w:color w:val="000000"/>
          <w:sz w:val="28"/>
          <w:szCs w:val="28"/>
          <w:rtl/>
          <w:lang w:bidi="ar-EG"/>
        </w:rPr>
        <w:t>ما نجده</w:t>
      </w:r>
      <w:r w:rsidR="003100A2">
        <w:rPr>
          <w:rFonts w:asciiTheme="majorBidi" w:hAnsiTheme="majorBidi" w:cstheme="majorBidi" w:hint="cs"/>
          <w:b/>
          <w:bCs/>
          <w:color w:val="000000"/>
          <w:sz w:val="28"/>
          <w:szCs w:val="28"/>
          <w:rtl/>
          <w:lang w:bidi="ar-EG"/>
        </w:rPr>
        <w:t xml:space="preserve"> مثلاً</w:t>
      </w:r>
      <w:r w:rsidR="00530B1B">
        <w:rPr>
          <w:rFonts w:asciiTheme="majorBidi" w:hAnsiTheme="majorBidi" w:cstheme="majorBidi" w:hint="cs"/>
          <w:b/>
          <w:bCs/>
          <w:color w:val="000000"/>
          <w:sz w:val="28"/>
          <w:szCs w:val="28"/>
          <w:rtl/>
          <w:lang w:bidi="ar-EG"/>
        </w:rPr>
        <w:t xml:space="preserve">  </w:t>
      </w:r>
      <w:r w:rsidR="003100A2">
        <w:rPr>
          <w:rFonts w:asciiTheme="majorBidi" w:hAnsiTheme="majorBidi" w:cstheme="majorBidi" w:hint="cs"/>
          <w:b/>
          <w:bCs/>
          <w:color w:val="000000"/>
          <w:sz w:val="28"/>
          <w:szCs w:val="28"/>
          <w:rtl/>
          <w:lang w:bidi="ar-EG"/>
        </w:rPr>
        <w:t>:</w:t>
      </w:r>
      <w:r w:rsidR="008003E7" w:rsidRPr="00772813">
        <w:rPr>
          <w:rFonts w:asciiTheme="majorBidi" w:hAnsiTheme="majorBidi" w:cstheme="majorBidi"/>
          <w:b/>
          <w:bCs/>
          <w:color w:val="000000"/>
          <w:sz w:val="28"/>
          <w:szCs w:val="28"/>
          <w:rtl/>
          <w:lang w:bidi="ar-EG"/>
        </w:rPr>
        <w:t xml:space="preserve"> في مسرحيته التاريخية </w:t>
      </w:r>
      <w:r w:rsidR="008003E7" w:rsidRPr="002D426B">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على بك الكبير</w:t>
      </w:r>
      <w:r w:rsidR="008003E7" w:rsidRPr="002D426B">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الذي أعاد كتابها عام 1927م . والتي قدم من خلالها صورة </w:t>
      </w:r>
      <w:r w:rsidR="008003E7" w:rsidRPr="00512235">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آمال </w:t>
      </w:r>
      <w:r w:rsidR="008003E7" w:rsidRPr="00512235">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التي تُعد – على مستوى الدلالة المباشرة – تجسيداً حياً لصراع المرأة بين ن</w:t>
      </w:r>
      <w:r w:rsidR="00DE72EA" w:rsidRPr="00772813">
        <w:rPr>
          <w:rFonts w:asciiTheme="majorBidi" w:hAnsiTheme="majorBidi" w:cstheme="majorBidi"/>
          <w:b/>
          <w:bCs/>
          <w:color w:val="000000"/>
          <w:sz w:val="28"/>
          <w:szCs w:val="28"/>
          <w:rtl/>
          <w:lang w:bidi="ar-EG"/>
        </w:rPr>
        <w:t>داء الواجب ونداء العاطفة ، ليوحي</w:t>
      </w:r>
      <w:r w:rsidR="008003E7" w:rsidRPr="00772813">
        <w:rPr>
          <w:rFonts w:asciiTheme="majorBidi" w:hAnsiTheme="majorBidi" w:cstheme="majorBidi"/>
          <w:b/>
          <w:bCs/>
          <w:color w:val="000000"/>
          <w:sz w:val="28"/>
          <w:szCs w:val="28"/>
          <w:rtl/>
          <w:lang w:bidi="ar-EG"/>
        </w:rPr>
        <w:t xml:space="preserve"> لنا من خلال ذلك الصراع ، وما انتهى إليه من انتصار ل</w:t>
      </w:r>
      <w:r w:rsidR="00DE72EA" w:rsidRPr="00772813">
        <w:rPr>
          <w:rFonts w:asciiTheme="majorBidi" w:hAnsiTheme="majorBidi" w:cstheme="majorBidi"/>
          <w:b/>
          <w:bCs/>
          <w:color w:val="000000"/>
          <w:sz w:val="28"/>
          <w:szCs w:val="28"/>
          <w:rtl/>
          <w:lang w:bidi="ar-EG"/>
        </w:rPr>
        <w:t>لفضيلة على الرغم من العاطفة التي</w:t>
      </w:r>
      <w:r w:rsidR="008003E7" w:rsidRPr="00772813">
        <w:rPr>
          <w:rFonts w:asciiTheme="majorBidi" w:hAnsiTheme="majorBidi" w:cstheme="majorBidi"/>
          <w:b/>
          <w:bCs/>
          <w:color w:val="000000"/>
          <w:sz w:val="28"/>
          <w:szCs w:val="28"/>
          <w:rtl/>
          <w:lang w:bidi="ar-EG"/>
        </w:rPr>
        <w:t xml:space="preserve"> تملكتها تجاه شخص آخر</w:t>
      </w:r>
      <w:r w:rsidR="00DE72EA" w:rsidRPr="00772813">
        <w:rPr>
          <w:rFonts w:asciiTheme="majorBidi" w:hAnsiTheme="majorBidi" w:cstheme="majorBidi"/>
          <w:b/>
          <w:bCs/>
          <w:color w:val="000000"/>
          <w:sz w:val="28"/>
          <w:szCs w:val="28"/>
          <w:rtl/>
          <w:lang w:bidi="ar-EG"/>
        </w:rPr>
        <w:t xml:space="preserve"> </w:t>
      </w:r>
      <w:r w:rsidR="00530B1B">
        <w:rPr>
          <w:rFonts w:asciiTheme="majorBidi" w:hAnsiTheme="majorBidi" w:cstheme="majorBidi"/>
          <w:b/>
          <w:bCs/>
          <w:color w:val="000000"/>
          <w:sz w:val="28"/>
          <w:szCs w:val="28"/>
          <w:rtl/>
          <w:lang w:bidi="ar-EG"/>
        </w:rPr>
        <w:t xml:space="preserve">غير زوجها . </w:t>
      </w:r>
      <w:r w:rsidR="008003E7" w:rsidRPr="00772813">
        <w:rPr>
          <w:rFonts w:asciiTheme="majorBidi" w:hAnsiTheme="majorBidi" w:cstheme="majorBidi"/>
          <w:b/>
          <w:bCs/>
          <w:color w:val="000000"/>
          <w:sz w:val="28"/>
          <w:szCs w:val="28"/>
          <w:rtl/>
          <w:lang w:bidi="ar-EG"/>
        </w:rPr>
        <w:t xml:space="preserve">حيث  ناقش شوقي </w:t>
      </w:r>
      <w:r w:rsidR="00B16ED3">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قضية حرية المرأة  في عصره ، وهو موقف التأييد والمساندة لتلك الحرية ، متى كانت تدعمها الفضيلة وتعاليم الدين ؛ ففي المدة ما</w:t>
      </w:r>
      <w:r w:rsidR="00DE72EA"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بين عام 1927م وحتى عام 1932م كتب أحمد شوقي ، أربع مسرحيات مأسوية هي : مصرع كليوباترا ، وقمبيز ، ومجنون ليلى ، وعنترة ، بالإضافة إلى ملها</w:t>
      </w:r>
      <w:r w:rsidR="00B16ED3">
        <w:rPr>
          <w:rFonts w:asciiTheme="majorBidi" w:hAnsiTheme="majorBidi" w:cstheme="majorBidi"/>
          <w:b/>
          <w:bCs/>
          <w:color w:val="000000"/>
          <w:sz w:val="28"/>
          <w:szCs w:val="28"/>
          <w:rtl/>
          <w:lang w:bidi="ar-EG"/>
        </w:rPr>
        <w:t>تين هما : الست هدى ، والبخيلة .</w:t>
      </w:r>
      <w:r w:rsidR="00B16ED3">
        <w:rPr>
          <w:rFonts w:asciiTheme="majorBidi" w:hAnsiTheme="majorBidi" w:cstheme="majorBidi" w:hint="cs"/>
          <w:b/>
          <w:bCs/>
          <w:color w:val="000000"/>
          <w:sz w:val="28"/>
          <w:szCs w:val="28"/>
          <w:rtl/>
          <w:lang w:bidi="ar-EG"/>
        </w:rPr>
        <w:t>"</w:t>
      </w:r>
      <w:r w:rsidR="00B16ED3" w:rsidRPr="00772813">
        <w:rPr>
          <w:rFonts w:asciiTheme="majorBidi" w:hAnsiTheme="majorBidi" w:cstheme="majorBidi"/>
          <w:b/>
          <w:bCs/>
          <w:sz w:val="28"/>
          <w:szCs w:val="28"/>
          <w:vertAlign w:val="superscript"/>
          <w:rtl/>
          <w:lang w:bidi="ar-EG"/>
        </w:rPr>
        <w:t>(</w:t>
      </w:r>
      <w:r w:rsidR="00B16ED3" w:rsidRPr="00772813">
        <w:rPr>
          <w:rStyle w:val="FootnoteReference"/>
          <w:rFonts w:asciiTheme="majorBidi" w:hAnsiTheme="majorBidi" w:cstheme="majorBidi"/>
          <w:b/>
          <w:bCs/>
          <w:sz w:val="28"/>
          <w:szCs w:val="28"/>
          <w:rtl/>
          <w:lang w:bidi="ar-EG"/>
        </w:rPr>
        <w:footnoteReference w:id="67"/>
      </w:r>
      <w:r w:rsidR="00B16ED3" w:rsidRPr="00772813">
        <w:rPr>
          <w:rFonts w:asciiTheme="majorBidi" w:hAnsiTheme="majorBidi" w:cstheme="majorBidi"/>
          <w:b/>
          <w:bCs/>
          <w:sz w:val="28"/>
          <w:szCs w:val="28"/>
          <w:vertAlign w:val="superscript"/>
          <w:rtl/>
          <w:lang w:bidi="ar-EG"/>
        </w:rPr>
        <w:t xml:space="preserve"> )</w:t>
      </w:r>
    </w:p>
    <w:p w:rsidR="008003E7" w:rsidRPr="00772813" w:rsidRDefault="002B04CB" w:rsidP="002B04CB">
      <w:pPr>
        <w:spacing w:line="360" w:lineRule="auto"/>
        <w:ind w:left="-526" w:right="-851"/>
        <w:jc w:val="both"/>
        <w:rPr>
          <w:rFonts w:asciiTheme="majorBidi" w:hAnsiTheme="majorBidi" w:cstheme="majorBidi"/>
          <w:b/>
          <w:bCs/>
          <w:color w:val="000000"/>
          <w:sz w:val="28"/>
          <w:szCs w:val="28"/>
          <w:rtl/>
          <w:lang w:bidi="ar-EG"/>
        </w:rPr>
      </w:pPr>
      <w:r>
        <w:rPr>
          <w:rFonts w:asciiTheme="majorBidi" w:hAnsiTheme="majorBidi" w:cstheme="majorBidi" w:hint="cs"/>
          <w:b/>
          <w:bCs/>
          <w:sz w:val="28"/>
          <w:szCs w:val="28"/>
          <w:rtl/>
          <w:lang w:bidi="ar-EG"/>
        </w:rPr>
        <w:t xml:space="preserve">     </w:t>
      </w:r>
      <w:r w:rsidR="0038794D">
        <w:rPr>
          <w:rFonts w:asciiTheme="majorBidi" w:hAnsiTheme="majorBidi" w:cstheme="majorBidi"/>
          <w:b/>
          <w:bCs/>
          <w:sz w:val="28"/>
          <w:szCs w:val="28"/>
          <w:rtl/>
          <w:lang w:bidi="ar-EG"/>
        </w:rPr>
        <w:t>والجدير بالذكر أن مسرحياته :</w:t>
      </w:r>
      <w:r w:rsidR="008003E7" w:rsidRPr="00772813">
        <w:rPr>
          <w:rFonts w:asciiTheme="majorBidi" w:hAnsiTheme="majorBidi" w:cstheme="majorBidi"/>
          <w:b/>
          <w:bCs/>
          <w:sz w:val="28"/>
          <w:szCs w:val="28"/>
          <w:rtl/>
          <w:lang w:bidi="ar-EG"/>
        </w:rPr>
        <w:t xml:space="preserve">" </w:t>
      </w:r>
      <w:r w:rsidR="008003E7" w:rsidRPr="0038794D">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مصرع كيلوباترا </w:t>
      </w:r>
      <w:r w:rsidR="008003E7" w:rsidRPr="00032DA2">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والتي</w:t>
      </w:r>
      <w:r w:rsidR="00DE72EA" w:rsidRPr="00772813">
        <w:rPr>
          <w:rFonts w:asciiTheme="majorBidi" w:hAnsiTheme="majorBidi" w:cstheme="majorBidi"/>
          <w:b/>
          <w:bCs/>
          <w:sz w:val="28"/>
          <w:szCs w:val="28"/>
          <w:rtl/>
          <w:lang w:bidi="ar-EG"/>
        </w:rPr>
        <w:t xml:space="preserve"> قام</w:t>
      </w:r>
      <w:r w:rsidR="008003E7" w:rsidRPr="00772813">
        <w:rPr>
          <w:rFonts w:asciiTheme="majorBidi" w:hAnsiTheme="majorBidi" w:cstheme="majorBidi"/>
          <w:b/>
          <w:bCs/>
          <w:sz w:val="28"/>
          <w:szCs w:val="28"/>
          <w:rtl/>
          <w:lang w:bidi="ar-EG"/>
        </w:rPr>
        <w:t xml:space="preserve"> </w:t>
      </w:r>
      <w:r w:rsidR="00DE72EA" w:rsidRPr="00772813">
        <w:rPr>
          <w:rFonts w:asciiTheme="majorBidi" w:hAnsiTheme="majorBidi" w:cstheme="majorBidi"/>
          <w:b/>
          <w:bCs/>
          <w:sz w:val="28"/>
          <w:szCs w:val="28"/>
          <w:rtl/>
          <w:lang w:bidi="ar-EG"/>
        </w:rPr>
        <w:t>ب</w:t>
      </w:r>
      <w:r w:rsidR="008003E7" w:rsidRPr="00772813">
        <w:rPr>
          <w:rFonts w:asciiTheme="majorBidi" w:hAnsiTheme="majorBidi" w:cstheme="majorBidi"/>
          <w:b/>
          <w:bCs/>
          <w:sz w:val="28"/>
          <w:szCs w:val="28"/>
          <w:rtl/>
          <w:lang w:bidi="ar-EG"/>
        </w:rPr>
        <w:t>إخراجها سراج منيرعام 1939م.و</w:t>
      </w:r>
      <w:r w:rsidR="008003E7" w:rsidRPr="00820967">
        <w:rPr>
          <w:rFonts w:asciiTheme="majorBidi" w:hAnsiTheme="majorBidi" w:cstheme="majorBidi"/>
          <w:b/>
          <w:bCs/>
          <w:rtl/>
          <w:lang w:bidi="ar-EG"/>
        </w:rPr>
        <w:t xml:space="preserve">( </w:t>
      </w:r>
      <w:r w:rsidR="008003E7" w:rsidRPr="00772813">
        <w:rPr>
          <w:rFonts w:asciiTheme="majorBidi" w:hAnsiTheme="majorBidi" w:cstheme="majorBidi"/>
          <w:b/>
          <w:bCs/>
          <w:sz w:val="28"/>
          <w:szCs w:val="28"/>
          <w:rtl/>
          <w:lang w:bidi="ar-EG"/>
        </w:rPr>
        <w:t>الست هدي</w:t>
      </w:r>
      <w:r w:rsidR="0014499F">
        <w:rPr>
          <w:rFonts w:asciiTheme="majorBidi" w:hAnsiTheme="majorBidi" w:cstheme="majorBidi" w:hint="cs"/>
          <w:b/>
          <w:bCs/>
          <w:sz w:val="28"/>
          <w:szCs w:val="28"/>
          <w:rtl/>
          <w:lang w:bidi="ar-EG"/>
        </w:rPr>
        <w:t xml:space="preserve"> </w:t>
      </w:r>
      <w:r w:rsidR="008003E7" w:rsidRPr="0014499F">
        <w:rPr>
          <w:rFonts w:asciiTheme="majorBidi" w:hAnsiTheme="majorBidi" w:cstheme="majorBidi"/>
          <w:b/>
          <w:bCs/>
          <w:sz w:val="24"/>
          <w:szCs w:val="24"/>
          <w:rtl/>
          <w:lang w:bidi="ar-EG"/>
        </w:rPr>
        <w:t>)</w:t>
      </w:r>
      <w:r w:rsidR="008003E7" w:rsidRPr="00772813">
        <w:rPr>
          <w:rFonts w:asciiTheme="majorBidi" w:hAnsiTheme="majorBidi" w:cstheme="majorBidi"/>
          <w:b/>
          <w:bCs/>
          <w:sz w:val="28"/>
          <w:szCs w:val="28"/>
          <w:rtl/>
          <w:lang w:bidi="ar-EG"/>
        </w:rPr>
        <w:t xml:space="preserve"> من إخرج فتوح نشاطي ، و</w:t>
      </w:r>
      <w:r w:rsidR="008003E7" w:rsidRPr="00197EF5">
        <w:rPr>
          <w:rFonts w:asciiTheme="majorBidi" w:hAnsiTheme="majorBidi" w:cstheme="majorBidi"/>
          <w:b/>
          <w:bCs/>
          <w:sz w:val="24"/>
          <w:szCs w:val="24"/>
          <w:rtl/>
          <w:lang w:bidi="ar-EG"/>
        </w:rPr>
        <w:t>(</w:t>
      </w:r>
      <w:r w:rsidR="00197EF5">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مجنون ليلى</w:t>
      </w:r>
      <w:r w:rsidR="00FF54FA" w:rsidRPr="00FF54FA">
        <w:rPr>
          <w:rFonts w:asciiTheme="majorBidi" w:hAnsiTheme="majorBidi" w:cstheme="majorBidi" w:hint="cs"/>
          <w:b/>
          <w:bCs/>
          <w:sz w:val="24"/>
          <w:szCs w:val="24"/>
          <w:rtl/>
          <w:lang w:bidi="ar-EG"/>
        </w:rPr>
        <w:t xml:space="preserve"> </w:t>
      </w:r>
      <w:r w:rsidR="008003E7" w:rsidRPr="00FF54FA">
        <w:rPr>
          <w:rFonts w:asciiTheme="majorBidi" w:hAnsiTheme="majorBidi" w:cstheme="majorBidi"/>
          <w:b/>
          <w:bCs/>
          <w:sz w:val="24"/>
          <w:szCs w:val="24"/>
          <w:rtl/>
          <w:lang w:bidi="ar-EG"/>
        </w:rPr>
        <w:t>)</w:t>
      </w:r>
      <w:r w:rsidR="008003E7" w:rsidRPr="00772813">
        <w:rPr>
          <w:rFonts w:asciiTheme="majorBidi" w:hAnsiTheme="majorBidi" w:cstheme="majorBidi"/>
          <w:b/>
          <w:bCs/>
          <w:sz w:val="28"/>
          <w:szCs w:val="28"/>
          <w:rtl/>
          <w:lang w:bidi="ar-EG"/>
        </w:rPr>
        <w:t xml:space="preserve"> من إخراج </w:t>
      </w:r>
      <w:r w:rsidR="008003E7" w:rsidRPr="00C83184">
        <w:rPr>
          <w:rFonts w:asciiTheme="majorBidi" w:hAnsiTheme="majorBidi" w:cstheme="majorBidi"/>
          <w:b/>
          <w:bCs/>
          <w:rtl/>
          <w:lang w:bidi="ar-EG"/>
        </w:rPr>
        <w:t>(</w:t>
      </w:r>
      <w:r w:rsidR="00FF54FA">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أحمد علام</w:t>
      </w:r>
      <w:r w:rsidR="00FF54FA">
        <w:rPr>
          <w:rFonts w:asciiTheme="majorBidi" w:hAnsiTheme="majorBidi" w:cstheme="majorBidi" w:hint="cs"/>
          <w:b/>
          <w:bCs/>
          <w:sz w:val="28"/>
          <w:szCs w:val="28"/>
          <w:rtl/>
          <w:lang w:bidi="ar-EG"/>
        </w:rPr>
        <w:t xml:space="preserve"> </w:t>
      </w:r>
      <w:r w:rsidR="00DE72EA" w:rsidRPr="00FA715B">
        <w:rPr>
          <w:rFonts w:asciiTheme="majorBidi" w:hAnsiTheme="majorBidi" w:cstheme="majorBidi"/>
          <w:b/>
          <w:bCs/>
          <w:rtl/>
          <w:lang w:bidi="ar-EG"/>
        </w:rPr>
        <w:t>)</w:t>
      </w:r>
      <w:r w:rsidR="00DE72EA" w:rsidRPr="00772813">
        <w:rPr>
          <w:rFonts w:asciiTheme="majorBidi" w:hAnsiTheme="majorBidi" w:cstheme="majorBidi"/>
          <w:b/>
          <w:bCs/>
          <w:sz w:val="28"/>
          <w:szCs w:val="28"/>
          <w:rtl/>
          <w:lang w:bidi="ar-EG"/>
        </w:rPr>
        <w:t xml:space="preserve"> ، وقمبيز ، عرضت جميعها من خلا</w:t>
      </w:r>
      <w:r w:rsidR="008003E7" w:rsidRPr="00772813">
        <w:rPr>
          <w:rFonts w:asciiTheme="majorBidi" w:hAnsiTheme="majorBidi" w:cstheme="majorBidi"/>
          <w:b/>
          <w:bCs/>
          <w:sz w:val="28"/>
          <w:szCs w:val="28"/>
          <w:rtl/>
          <w:lang w:bidi="ar-EG"/>
        </w:rPr>
        <w:t>ل الفرقة القومية .</w:t>
      </w:r>
      <w:r w:rsidR="00DE72EA" w:rsidRPr="00772813">
        <w:rPr>
          <w:rFonts w:asciiTheme="majorBidi" w:hAnsiTheme="majorBidi" w:cstheme="majorBidi"/>
          <w:b/>
          <w:bCs/>
          <w:sz w:val="28"/>
          <w:szCs w:val="28"/>
          <w:rtl/>
          <w:lang w:bidi="ar-EG"/>
        </w:rPr>
        <w:t xml:space="preserve"> وقد اتخذ شوقي من التاريخ المصري مواقف في مسرحياته</w:t>
      </w:r>
      <w:r w:rsidR="008003E7" w:rsidRPr="00772813">
        <w:rPr>
          <w:rFonts w:asciiTheme="majorBidi" w:hAnsiTheme="majorBidi" w:cstheme="majorBidi"/>
          <w:b/>
          <w:bCs/>
          <w:sz w:val="28"/>
          <w:szCs w:val="28"/>
          <w:rtl/>
          <w:lang w:bidi="ar-EG"/>
        </w:rPr>
        <w:t xml:space="preserve">، أعاد التاريخ فيها نفسه مع تغير الإطارات والأزمنة . فمثلاً : نجد أن </w:t>
      </w:r>
      <w:r w:rsidR="008003E7" w:rsidRPr="00180647">
        <w:rPr>
          <w:rFonts w:asciiTheme="majorBidi" w:hAnsiTheme="majorBidi" w:cstheme="majorBidi"/>
          <w:b/>
          <w:bCs/>
          <w:sz w:val="24"/>
          <w:szCs w:val="24"/>
          <w:rtl/>
          <w:lang w:bidi="ar-EG"/>
        </w:rPr>
        <w:t>(</w:t>
      </w:r>
      <w:r w:rsidR="008003E7" w:rsidRPr="00772813">
        <w:rPr>
          <w:rFonts w:asciiTheme="majorBidi" w:hAnsiTheme="majorBidi" w:cstheme="majorBidi"/>
          <w:b/>
          <w:bCs/>
          <w:sz w:val="28"/>
          <w:szCs w:val="28"/>
          <w:rtl/>
          <w:lang w:bidi="ar-EG"/>
        </w:rPr>
        <w:t xml:space="preserve"> مص</w:t>
      </w:r>
      <w:r w:rsidR="00DE72EA" w:rsidRPr="00772813">
        <w:rPr>
          <w:rFonts w:asciiTheme="majorBidi" w:hAnsiTheme="majorBidi" w:cstheme="majorBidi"/>
          <w:b/>
          <w:bCs/>
          <w:sz w:val="28"/>
          <w:szCs w:val="28"/>
          <w:rtl/>
          <w:lang w:bidi="ar-EG"/>
        </w:rPr>
        <w:t xml:space="preserve">رع كيلوباترا </w:t>
      </w:r>
      <w:r w:rsidR="00DE72EA" w:rsidRPr="00180647">
        <w:rPr>
          <w:rFonts w:asciiTheme="majorBidi" w:hAnsiTheme="majorBidi" w:cstheme="majorBidi"/>
          <w:b/>
          <w:bCs/>
          <w:sz w:val="24"/>
          <w:szCs w:val="24"/>
          <w:rtl/>
          <w:lang w:bidi="ar-EG"/>
        </w:rPr>
        <w:t>)</w:t>
      </w:r>
      <w:r w:rsidR="00DE72EA" w:rsidRPr="00772813">
        <w:rPr>
          <w:rFonts w:asciiTheme="majorBidi" w:hAnsiTheme="majorBidi" w:cstheme="majorBidi"/>
          <w:b/>
          <w:bCs/>
          <w:sz w:val="28"/>
          <w:szCs w:val="28"/>
          <w:rtl/>
          <w:lang w:bidi="ar-EG"/>
        </w:rPr>
        <w:t xml:space="preserve"> ، وهي الرمز لمصر </w:t>
      </w:r>
      <w:r w:rsidR="008003E7" w:rsidRPr="00772813">
        <w:rPr>
          <w:rFonts w:asciiTheme="majorBidi" w:hAnsiTheme="majorBidi" w:cstheme="majorBidi"/>
          <w:b/>
          <w:bCs/>
          <w:sz w:val="28"/>
          <w:szCs w:val="28"/>
          <w:rtl/>
          <w:lang w:bidi="ar-EG"/>
        </w:rPr>
        <w:t>تستقبل الغزو الرومانى بعد أفول الاحتلال اليونانى . وهو ما يعد أن أحمد شوقي لم يستمد أصولها من التاريخ المصري ،</w:t>
      </w:r>
      <w:r w:rsidR="00DE72EA"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والأساطير فقط، وإنما كان محملا</w:t>
      </w:r>
      <w:r w:rsidR="00DE72EA" w:rsidRPr="00772813">
        <w:rPr>
          <w:rFonts w:asciiTheme="majorBidi" w:hAnsiTheme="majorBidi" w:cstheme="majorBidi"/>
          <w:b/>
          <w:bCs/>
          <w:sz w:val="28"/>
          <w:szCs w:val="28"/>
          <w:rtl/>
          <w:lang w:bidi="ar-EG"/>
        </w:rPr>
        <w:t>ً بأحداث عصره بعد ثورة1919م التي</w:t>
      </w:r>
      <w:r w:rsidR="008003E7" w:rsidRPr="00772813">
        <w:rPr>
          <w:rFonts w:asciiTheme="majorBidi" w:hAnsiTheme="majorBidi" w:cstheme="majorBidi"/>
          <w:b/>
          <w:bCs/>
          <w:sz w:val="28"/>
          <w:szCs w:val="28"/>
          <w:rtl/>
          <w:lang w:bidi="ar-EG"/>
        </w:rPr>
        <w:t xml:space="preserve"> تدافعت بَعدها الكتابات ، ليست </w:t>
      </w:r>
      <w:r w:rsidR="00DE72EA" w:rsidRPr="00772813">
        <w:rPr>
          <w:rFonts w:asciiTheme="majorBidi" w:hAnsiTheme="majorBidi" w:cstheme="majorBidi"/>
          <w:b/>
          <w:bCs/>
          <w:sz w:val="28"/>
          <w:szCs w:val="28"/>
          <w:rtl/>
          <w:lang w:bidi="ar-EG"/>
        </w:rPr>
        <w:t>في مصر فقط  بل فى العالم العربي</w:t>
      </w:r>
      <w:r w:rsidR="00FF54FA">
        <w:rPr>
          <w:rFonts w:asciiTheme="majorBidi" w:hAnsiTheme="majorBidi" w:cstheme="majorBidi"/>
          <w:b/>
          <w:bCs/>
          <w:sz w:val="28"/>
          <w:szCs w:val="28"/>
          <w:rtl/>
          <w:lang w:bidi="ar-EG"/>
        </w:rPr>
        <w:t xml:space="preserve"> كله ، </w:t>
      </w:r>
      <w:r w:rsidR="008003E7" w:rsidRPr="00772813">
        <w:rPr>
          <w:rFonts w:asciiTheme="majorBidi" w:hAnsiTheme="majorBidi" w:cstheme="majorBidi"/>
          <w:b/>
          <w:bCs/>
          <w:sz w:val="28"/>
          <w:szCs w:val="28"/>
          <w:rtl/>
          <w:lang w:bidi="ar-EG"/>
        </w:rPr>
        <w:t>ولكنهم رغم تدافعهم لم يبلغوا شأؤاً فى</w:t>
      </w:r>
      <w:r w:rsidR="00DE72EA" w:rsidRPr="00772813">
        <w:rPr>
          <w:rFonts w:asciiTheme="majorBidi" w:hAnsiTheme="majorBidi" w:cstheme="majorBidi"/>
          <w:b/>
          <w:bCs/>
          <w:sz w:val="28"/>
          <w:szCs w:val="28"/>
          <w:rtl/>
          <w:lang w:bidi="ar-EG"/>
        </w:rPr>
        <w:t xml:space="preserve"> فصاحة الأسلوب ،وإشراقة المعاني</w:t>
      </w:r>
      <w:r w:rsidR="00FF54FA">
        <w:rPr>
          <w:rFonts w:asciiTheme="majorBidi" w:hAnsiTheme="majorBidi" w:cstheme="majorBidi" w:hint="cs"/>
          <w:b/>
          <w:bCs/>
          <w:sz w:val="28"/>
          <w:szCs w:val="28"/>
          <w:rtl/>
          <w:lang w:bidi="ar-EG"/>
        </w:rPr>
        <w:t xml:space="preserve"> </w:t>
      </w:r>
      <w:r w:rsidR="00652BA3">
        <w:rPr>
          <w:rFonts w:asciiTheme="majorBidi" w:hAnsiTheme="majorBidi" w:cstheme="majorBidi" w:hint="cs"/>
          <w:b/>
          <w:bCs/>
          <w:sz w:val="24"/>
          <w:szCs w:val="24"/>
          <w:rtl/>
          <w:lang w:bidi="ar-EG"/>
        </w:rPr>
        <w:t>"</w:t>
      </w:r>
      <w:r w:rsidR="008003E7" w:rsidRPr="00772813">
        <w:rPr>
          <w:rFonts w:asciiTheme="majorBidi" w:hAnsiTheme="majorBidi" w:cstheme="majorBidi"/>
          <w:b/>
          <w:bCs/>
          <w:sz w:val="28"/>
          <w:szCs w:val="28"/>
          <w:vertAlign w:val="superscript"/>
          <w:rtl/>
          <w:lang w:bidi="ar-EG"/>
        </w:rPr>
        <w:t xml:space="preserve"> (</w:t>
      </w:r>
      <w:r w:rsidR="008003E7" w:rsidRPr="00772813">
        <w:rPr>
          <w:rStyle w:val="FootnoteReference"/>
          <w:rFonts w:asciiTheme="majorBidi" w:hAnsiTheme="majorBidi" w:cstheme="majorBidi"/>
          <w:b/>
          <w:bCs/>
          <w:sz w:val="28"/>
          <w:szCs w:val="28"/>
          <w:rtl/>
          <w:lang w:bidi="ar-EG"/>
        </w:rPr>
        <w:footnoteReference w:id="68"/>
      </w:r>
      <w:r w:rsidR="008003E7" w:rsidRPr="00772813">
        <w:rPr>
          <w:rFonts w:asciiTheme="majorBidi" w:hAnsiTheme="majorBidi" w:cstheme="majorBidi"/>
          <w:b/>
          <w:bCs/>
          <w:sz w:val="28"/>
          <w:szCs w:val="28"/>
          <w:vertAlign w:val="superscript"/>
          <w:rtl/>
          <w:lang w:bidi="ar-EG"/>
        </w:rPr>
        <w:t xml:space="preserve"> )</w:t>
      </w:r>
      <w:r w:rsidR="008003E7"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color w:val="FF0000"/>
          <w:sz w:val="28"/>
          <w:szCs w:val="28"/>
          <w:rtl/>
          <w:lang w:bidi="ar-EG"/>
        </w:rPr>
        <w:t xml:space="preserve"> </w:t>
      </w:r>
    </w:p>
    <w:p w:rsidR="008003E7" w:rsidRPr="00772813" w:rsidRDefault="00323B87" w:rsidP="00323B87">
      <w:pPr>
        <w:spacing w:line="360" w:lineRule="auto"/>
        <w:ind w:left="-526" w:right="-851"/>
        <w:jc w:val="both"/>
        <w:rPr>
          <w:rFonts w:asciiTheme="majorBidi" w:hAnsiTheme="majorBidi" w:cstheme="majorBidi"/>
          <w:b/>
          <w:bCs/>
          <w:color w:val="FF0000"/>
          <w:sz w:val="28"/>
          <w:szCs w:val="28"/>
          <w:rtl/>
          <w:lang w:bidi="ar-EG"/>
        </w:rPr>
      </w:pPr>
      <w:r>
        <w:rPr>
          <w:rFonts w:asciiTheme="majorBidi" w:hAnsiTheme="majorBidi" w:cstheme="majorBidi" w:hint="cs"/>
          <w:b/>
          <w:bCs/>
          <w:color w:val="000000"/>
          <w:sz w:val="28"/>
          <w:szCs w:val="28"/>
          <w:rtl/>
          <w:lang w:bidi="ar-EG"/>
        </w:rPr>
        <w:t xml:space="preserve">  </w:t>
      </w:r>
      <w:r w:rsidR="00CF3ACF">
        <w:rPr>
          <w:rFonts w:asciiTheme="majorBidi" w:hAnsiTheme="majorBidi" w:cstheme="majorBidi" w:hint="cs"/>
          <w:b/>
          <w:bCs/>
          <w:color w:val="000000"/>
          <w:sz w:val="28"/>
          <w:szCs w:val="28"/>
          <w:rtl/>
          <w:lang w:bidi="ar-EG"/>
        </w:rPr>
        <w:t xml:space="preserve">   </w:t>
      </w:r>
      <w:r>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ففي مجنون ليلى قدم شوقي صورة ليلى هذه الفتاة العربية التي حالت التقاليد والأعراف البالية</w:t>
      </w:r>
      <w:r w:rsidR="00DE72EA" w:rsidRPr="00772813">
        <w:rPr>
          <w:rFonts w:asciiTheme="majorBidi" w:hAnsiTheme="majorBidi" w:cstheme="majorBidi"/>
          <w:b/>
          <w:bCs/>
          <w:color w:val="000000"/>
          <w:sz w:val="28"/>
          <w:szCs w:val="28"/>
          <w:rtl/>
          <w:lang w:bidi="ar-EG"/>
        </w:rPr>
        <w:t xml:space="preserve"> دون أن يعيش الحب ، فهي</w:t>
      </w:r>
      <w:r w:rsidR="008003E7" w:rsidRPr="00772813">
        <w:rPr>
          <w:rFonts w:asciiTheme="majorBidi" w:hAnsiTheme="majorBidi" w:cstheme="majorBidi"/>
          <w:b/>
          <w:bCs/>
          <w:color w:val="000000"/>
          <w:sz w:val="28"/>
          <w:szCs w:val="28"/>
          <w:rtl/>
          <w:lang w:bidi="ar-EG"/>
        </w:rPr>
        <w:t xml:space="preserve"> تبدو في النص الشعري حرة في اختيارها إلا أنها الحرية المنقوصة ؛ الحرية المكبلة ، في عالم  قد يبدو رحب</w:t>
      </w:r>
      <w:r w:rsidR="00DE72EA" w:rsidRPr="00772813">
        <w:rPr>
          <w:rFonts w:asciiTheme="majorBidi" w:hAnsiTheme="majorBidi" w:cstheme="majorBidi"/>
          <w:b/>
          <w:bCs/>
          <w:color w:val="000000"/>
          <w:sz w:val="28"/>
          <w:szCs w:val="28"/>
          <w:rtl/>
          <w:lang w:bidi="ar-EG"/>
        </w:rPr>
        <w:t>ا</w:t>
      </w:r>
      <w:r w:rsidR="008003E7" w:rsidRPr="00772813">
        <w:rPr>
          <w:rFonts w:asciiTheme="majorBidi" w:hAnsiTheme="majorBidi" w:cstheme="majorBidi"/>
          <w:b/>
          <w:bCs/>
          <w:color w:val="000000"/>
          <w:sz w:val="28"/>
          <w:szCs w:val="28"/>
          <w:rtl/>
          <w:lang w:bidi="ar-EG"/>
        </w:rPr>
        <w:t xml:space="preserve"> لكنه داخل سياق  زنزانة مُسجرة بالتقاليد .</w:t>
      </w:r>
      <w:r w:rsidR="008003E7" w:rsidRPr="00772813">
        <w:rPr>
          <w:rFonts w:asciiTheme="majorBidi" w:hAnsiTheme="majorBidi" w:cstheme="majorBidi"/>
          <w:b/>
          <w:bCs/>
          <w:color w:val="FF0000"/>
          <w:sz w:val="28"/>
          <w:szCs w:val="28"/>
          <w:rtl/>
          <w:lang w:bidi="ar-EG"/>
        </w:rPr>
        <w:t xml:space="preserve"> </w:t>
      </w:r>
    </w:p>
    <w:p w:rsidR="008003E7" w:rsidRPr="00772813" w:rsidRDefault="009A5DEE" w:rsidP="0020666A">
      <w:pPr>
        <w:spacing w:line="360" w:lineRule="auto"/>
        <w:ind w:left="-526" w:right="-851"/>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CF3ACF">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 xml:space="preserve">ليلى ، تصرح بحبها ، ولكنها </w:t>
      </w:r>
      <w:r w:rsidR="00DE72EA" w:rsidRPr="00772813">
        <w:rPr>
          <w:rFonts w:asciiTheme="majorBidi" w:hAnsiTheme="majorBidi" w:cstheme="majorBidi"/>
          <w:b/>
          <w:bCs/>
          <w:sz w:val="28"/>
          <w:szCs w:val="28"/>
          <w:rtl/>
          <w:lang w:bidi="ar-EG"/>
        </w:rPr>
        <w:t xml:space="preserve">تحمل بين جنبيها تقاليد القبيلة </w:t>
      </w:r>
      <w:r w:rsidR="008003E7" w:rsidRPr="00772813">
        <w:rPr>
          <w:rFonts w:asciiTheme="majorBidi" w:hAnsiTheme="majorBidi" w:cstheme="majorBidi"/>
          <w:b/>
          <w:bCs/>
          <w:sz w:val="28"/>
          <w:szCs w:val="28"/>
          <w:rtl/>
          <w:lang w:bidi="ar-EG"/>
        </w:rPr>
        <w:t xml:space="preserve"> التي ترفض أن يهيم الفتى فيها بهواه .  فقد وضع قيس نفسه وليلى بين فكي الرحى - نار الحب - ونار التقاليد الصارمة ، </w:t>
      </w:r>
      <w:r w:rsidR="008003E7" w:rsidRPr="00772813">
        <w:rPr>
          <w:rFonts w:asciiTheme="majorBidi" w:hAnsiTheme="majorBidi" w:cstheme="majorBidi"/>
          <w:b/>
          <w:bCs/>
          <w:color w:val="000000"/>
          <w:sz w:val="28"/>
          <w:szCs w:val="28"/>
          <w:rtl/>
          <w:lang w:bidi="ar-EG"/>
        </w:rPr>
        <w:t>وهو الذي وضعها في موقف عدم القدرة على الاختيار .. نتاجاً لفعلته عندما جن جنونه وهام على وجه بحبها ، وأخذ يُلقي بأشعاره موضحاً مفاتنها وولهه بها على الرغم من علمه بتقاليد القبيلة ، مما جعلها و</w:t>
      </w:r>
      <w:r w:rsidR="008003E7" w:rsidRPr="00772813">
        <w:rPr>
          <w:rFonts w:asciiTheme="majorBidi" w:hAnsiTheme="majorBidi" w:cstheme="majorBidi"/>
          <w:b/>
          <w:bCs/>
          <w:sz w:val="28"/>
          <w:szCs w:val="28"/>
          <w:rtl/>
          <w:lang w:bidi="ar-EG"/>
        </w:rPr>
        <w:t>على الرغم حرية الاختيار</w:t>
      </w:r>
      <w:r w:rsidR="00DE72EA"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 xml:space="preserve">التي أعطاها أبوها إليها لسان حال المؤلف ، </w:t>
      </w:r>
      <w:r w:rsidR="0020666A">
        <w:rPr>
          <w:rFonts w:asciiTheme="majorBidi" w:hAnsiTheme="majorBidi" w:cstheme="majorBidi" w:hint="cs"/>
          <w:b/>
          <w:bCs/>
          <w:sz w:val="28"/>
          <w:szCs w:val="28"/>
          <w:rtl/>
          <w:lang w:bidi="ar-EG"/>
        </w:rPr>
        <w:t>رغم</w:t>
      </w:r>
      <w:r w:rsidR="008003E7" w:rsidRPr="00772813">
        <w:rPr>
          <w:rFonts w:asciiTheme="majorBidi" w:hAnsiTheme="majorBidi" w:cstheme="majorBidi"/>
          <w:b/>
          <w:bCs/>
          <w:sz w:val="28"/>
          <w:szCs w:val="28"/>
          <w:rtl/>
          <w:lang w:bidi="ar-EG"/>
        </w:rPr>
        <w:t xml:space="preserve"> أنها كانت حرية المغتصب للمغصوب على أمره ! حرية بلا صلاحيات.. ومن ثم قررت ليلى الابتعاد عن قيس .. قدمت تلك التضحية حفاظاً على تقاليد القبيلة وشرفها. </w:t>
      </w:r>
    </w:p>
    <w:p w:rsidR="008003E7" w:rsidRPr="00772813" w:rsidRDefault="0020666A" w:rsidP="00CF3ACF">
      <w:pPr>
        <w:spacing w:line="360" w:lineRule="auto"/>
        <w:ind w:left="-526" w:right="-851" w:firstLine="43"/>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 xml:space="preserve">     و</w:t>
      </w:r>
      <w:r w:rsidR="00DE72EA" w:rsidRPr="00772813">
        <w:rPr>
          <w:rFonts w:asciiTheme="majorBidi" w:hAnsiTheme="majorBidi" w:cstheme="majorBidi"/>
          <w:b/>
          <w:bCs/>
          <w:sz w:val="28"/>
          <w:szCs w:val="28"/>
          <w:rtl/>
          <w:lang w:bidi="ar-EG"/>
        </w:rPr>
        <w:t>هذا</w:t>
      </w:r>
      <w:r w:rsidR="008003E7" w:rsidRPr="00772813">
        <w:rPr>
          <w:rFonts w:asciiTheme="majorBidi" w:hAnsiTheme="majorBidi" w:cstheme="majorBidi"/>
          <w:b/>
          <w:bCs/>
          <w:sz w:val="28"/>
          <w:szCs w:val="28"/>
          <w:rtl/>
          <w:lang w:bidi="ar-EG"/>
        </w:rPr>
        <w:t xml:space="preserve"> ما يثير فينا السؤال</w:t>
      </w:r>
      <w:r w:rsidR="00DE72EA" w:rsidRPr="00772813">
        <w:rPr>
          <w:rFonts w:asciiTheme="majorBidi" w:hAnsiTheme="majorBidi" w:cstheme="majorBidi"/>
          <w:b/>
          <w:bCs/>
          <w:sz w:val="28"/>
          <w:szCs w:val="28"/>
          <w:rtl/>
          <w:lang w:bidi="ar-EG"/>
        </w:rPr>
        <w:t xml:space="preserve"> التالي:</w:t>
      </w:r>
      <w:r w:rsidR="008003E7" w:rsidRPr="00772813">
        <w:rPr>
          <w:rFonts w:asciiTheme="majorBidi" w:hAnsiTheme="majorBidi" w:cstheme="majorBidi"/>
          <w:b/>
          <w:bCs/>
          <w:sz w:val="28"/>
          <w:szCs w:val="28"/>
          <w:rtl/>
          <w:lang w:bidi="ar-EG"/>
        </w:rPr>
        <w:t xml:space="preserve"> كيف يمكن </w:t>
      </w:r>
      <w:r w:rsidR="00DE72EA" w:rsidRPr="00772813">
        <w:rPr>
          <w:rFonts w:asciiTheme="majorBidi" w:hAnsiTheme="majorBidi" w:cstheme="majorBidi"/>
          <w:b/>
          <w:bCs/>
          <w:sz w:val="28"/>
          <w:szCs w:val="28"/>
          <w:rtl/>
          <w:lang w:bidi="ar-EG"/>
        </w:rPr>
        <w:t>أن تكون الحرية نقيض الاختيار</w:t>
      </w:r>
      <w:r w:rsidR="008003E7" w:rsidRPr="00772813">
        <w:rPr>
          <w:rFonts w:asciiTheme="majorBidi" w:hAnsiTheme="majorBidi" w:cstheme="majorBidi"/>
          <w:b/>
          <w:bCs/>
          <w:sz w:val="28"/>
          <w:szCs w:val="28"/>
          <w:rtl/>
          <w:lang w:bidi="ar-EG"/>
        </w:rPr>
        <w:t>؟ وكيف يمكن أن يكون الاختيار مقترناً مسبقاً بضياع الشرف.</w:t>
      </w:r>
      <w:r w:rsidR="008050AD">
        <w:rPr>
          <w:rFonts w:asciiTheme="majorBidi" w:hAnsiTheme="majorBidi" w:cstheme="majorBidi"/>
          <w:b/>
          <w:bCs/>
          <w:sz w:val="28"/>
          <w:szCs w:val="28"/>
          <w:rtl/>
          <w:lang w:bidi="ar-EG"/>
        </w:rPr>
        <w:t>؟. لقد جنى عليها الجميع . الأب ، والحبيب ،</w:t>
      </w:r>
      <w:r w:rsidR="008003E7" w:rsidRPr="00772813">
        <w:rPr>
          <w:rFonts w:asciiTheme="majorBidi" w:hAnsiTheme="majorBidi" w:cstheme="majorBidi"/>
          <w:b/>
          <w:bCs/>
          <w:sz w:val="28"/>
          <w:szCs w:val="28"/>
          <w:rtl/>
          <w:lang w:bidi="ar-EG"/>
        </w:rPr>
        <w:t>والبيئة التي تحياها بموروثاها.</w:t>
      </w:r>
    </w:p>
    <w:p w:rsidR="008003E7" w:rsidRPr="00772813" w:rsidRDefault="00D61963" w:rsidP="00D50EF3">
      <w:pPr>
        <w:spacing w:line="360" w:lineRule="auto"/>
        <w:ind w:left="-526" w:right="-851" w:firstLine="43"/>
        <w:jc w:val="both"/>
        <w:rPr>
          <w:rFonts w:asciiTheme="majorBidi" w:hAnsiTheme="majorBidi" w:cstheme="majorBidi"/>
          <w:b/>
          <w:bCs/>
          <w:color w:val="000000"/>
          <w:sz w:val="28"/>
          <w:szCs w:val="28"/>
          <w:rtl/>
          <w:lang w:bidi="ar-EG"/>
        </w:rPr>
      </w:pPr>
      <w:r>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 xml:space="preserve">إذن فما تلك الحرية التي من أجلها يكون الثمن فادحاً ..! </w:t>
      </w:r>
      <w:r w:rsidR="00DE72EA" w:rsidRPr="00772813">
        <w:rPr>
          <w:rFonts w:asciiTheme="majorBidi" w:hAnsiTheme="majorBidi" w:cstheme="majorBidi"/>
          <w:b/>
          <w:bCs/>
          <w:sz w:val="28"/>
          <w:szCs w:val="28"/>
          <w:rtl/>
          <w:lang w:bidi="ar-EG"/>
        </w:rPr>
        <w:t>هل</w:t>
      </w:r>
      <w:r w:rsidR="008003E7" w:rsidRPr="00772813">
        <w:rPr>
          <w:rFonts w:asciiTheme="majorBidi" w:hAnsiTheme="majorBidi" w:cstheme="majorBidi"/>
          <w:b/>
          <w:bCs/>
          <w:sz w:val="28"/>
          <w:szCs w:val="28"/>
          <w:rtl/>
          <w:lang w:bidi="ar-EG"/>
        </w:rPr>
        <w:t xml:space="preserve"> هو نوع من الإجبار</w:t>
      </w:r>
      <w:r w:rsidR="00DE72EA"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على الواقع المعيش ولا مفر – أراد الشاعر أن يدفع أبا العامرية لابتزاز</w:t>
      </w:r>
      <w:r w:rsidR="00DE72EA"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عواطفها ، ووضع طوق تلك الأعراف والتقاليد في عنقها ب</w:t>
      </w:r>
      <w:r w:rsidR="00DE72EA" w:rsidRPr="00772813">
        <w:rPr>
          <w:rFonts w:asciiTheme="majorBidi" w:hAnsiTheme="majorBidi" w:cstheme="majorBidi"/>
          <w:b/>
          <w:bCs/>
          <w:sz w:val="28"/>
          <w:szCs w:val="28"/>
          <w:rtl/>
          <w:lang w:bidi="ar-EG"/>
        </w:rPr>
        <w:t>اسم الحرية المزعومة ليستنهضها، لقد</w:t>
      </w:r>
      <w:r w:rsidR="008003E7" w:rsidRPr="00772813">
        <w:rPr>
          <w:rFonts w:asciiTheme="majorBidi" w:hAnsiTheme="majorBidi" w:cstheme="majorBidi"/>
          <w:b/>
          <w:bCs/>
          <w:sz w:val="28"/>
          <w:szCs w:val="28"/>
          <w:rtl/>
          <w:lang w:bidi="ar-EG"/>
        </w:rPr>
        <w:t xml:space="preserve"> أعطى لها اتخاذ القرار</w:t>
      </w:r>
      <w:r w:rsidR="00DE72EA"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الأخير بالزواج من قيس أوالرفض أمام ابن عوف ، وهو يثق في ردها عليه بالرفض .. ومن ثمة إما أن تموت ليلى لعدم زواجها من قيس أو تعيش عطشى حرصاً على الشرف</w:t>
      </w:r>
      <w:r w:rsidR="0013284B">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w:t>
      </w:r>
      <w:r w:rsidR="0013284B">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 xml:space="preserve">والحفاظ على التابو </w:t>
      </w:r>
      <w:r w:rsidR="008003E7" w:rsidRPr="00397E04">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التقاليد المتوارثة البالية </w:t>
      </w:r>
      <w:r w:rsidR="008003E7" w:rsidRPr="00397E04">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w:t>
      </w:r>
      <w:r w:rsidR="008003E7" w:rsidRPr="00772813">
        <w:rPr>
          <w:rFonts w:asciiTheme="majorBidi" w:hAnsiTheme="majorBidi" w:cstheme="majorBidi"/>
          <w:b/>
          <w:bCs/>
          <w:color w:val="000000"/>
          <w:sz w:val="28"/>
          <w:szCs w:val="28"/>
          <w:rtl/>
          <w:lang w:bidi="ar-EG"/>
        </w:rPr>
        <w:t xml:space="preserve"> وهو ما أراده شوقي في معالجته بتلامسه مشكلات الواقع المجتمعي المقنع بأقنعة زائفة متناقضة بين الأقوال والأفعال ؛ لذا كان لطرحه تلك القضايا أثرها المستديم  في دراما المسرح الشعري آنذاك. </w:t>
      </w:r>
      <w:r w:rsidR="000C3B4B">
        <w:rPr>
          <w:rFonts w:asciiTheme="majorBidi" w:hAnsiTheme="majorBidi" w:cstheme="majorBidi" w:hint="cs"/>
          <w:b/>
          <w:bCs/>
          <w:color w:val="000000"/>
          <w:sz w:val="28"/>
          <w:szCs w:val="28"/>
          <w:rtl/>
          <w:lang w:bidi="ar-EG"/>
        </w:rPr>
        <w:t>وفي التأكيد على أهمية تغير وضع المرأة  آنذاك .</w:t>
      </w:r>
    </w:p>
    <w:p w:rsidR="008003E7" w:rsidRPr="00741234" w:rsidRDefault="0095580F" w:rsidP="0095580F">
      <w:pPr>
        <w:spacing w:line="360" w:lineRule="auto"/>
        <w:ind w:left="-526" w:right="-851"/>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أراد أحمد شوقي بهذه الشخصية أن يقول</w:t>
      </w:r>
      <w:r>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 xml:space="preserve"> </w:t>
      </w:r>
      <w:r w:rsidR="00DE72EA" w:rsidRPr="00772813">
        <w:rPr>
          <w:rFonts w:asciiTheme="majorBidi" w:hAnsiTheme="majorBidi" w:cstheme="majorBidi"/>
          <w:b/>
          <w:bCs/>
          <w:sz w:val="28"/>
          <w:szCs w:val="28"/>
          <w:rtl/>
          <w:lang w:bidi="ar-EG"/>
        </w:rPr>
        <w:t>إن</w:t>
      </w:r>
      <w:r w:rsidR="008003E7" w:rsidRPr="00772813">
        <w:rPr>
          <w:rFonts w:asciiTheme="majorBidi" w:hAnsiTheme="majorBidi" w:cstheme="majorBidi"/>
          <w:b/>
          <w:bCs/>
          <w:sz w:val="28"/>
          <w:szCs w:val="28"/>
          <w:rtl/>
          <w:lang w:bidi="ar-EG"/>
        </w:rPr>
        <w:t xml:space="preserve"> الحب ما</w:t>
      </w:r>
      <w:r w:rsidR="00DE72EA" w:rsidRPr="00772813">
        <w:rPr>
          <w:rFonts w:asciiTheme="majorBidi" w:hAnsiTheme="majorBidi" w:cstheme="majorBidi"/>
          <w:b/>
          <w:bCs/>
          <w:sz w:val="28"/>
          <w:szCs w:val="28"/>
          <w:rtl/>
          <w:lang w:bidi="ar-EG"/>
        </w:rPr>
        <w:t xml:space="preserve"> هو إلا تضحية . ولكننا نتساءل</w:t>
      </w:r>
      <w:r w:rsidR="00834A3A">
        <w:rPr>
          <w:rFonts w:asciiTheme="majorBidi" w:hAnsiTheme="majorBidi" w:cstheme="majorBidi" w:hint="cs"/>
          <w:b/>
          <w:bCs/>
          <w:sz w:val="28"/>
          <w:szCs w:val="28"/>
          <w:rtl/>
          <w:lang w:bidi="ar-EG"/>
        </w:rPr>
        <w:t xml:space="preserve">.؟ </w:t>
      </w:r>
      <w:r w:rsidR="00DE72EA" w:rsidRPr="00772813">
        <w:rPr>
          <w:rFonts w:asciiTheme="majorBidi" w:hAnsiTheme="majorBidi" w:cstheme="majorBidi"/>
          <w:b/>
          <w:bCs/>
          <w:sz w:val="28"/>
          <w:szCs w:val="28"/>
          <w:rtl/>
          <w:lang w:bidi="ar-EG"/>
        </w:rPr>
        <w:t>:</w:t>
      </w:r>
      <w:r w:rsidR="008003E7" w:rsidRPr="00772813">
        <w:rPr>
          <w:rFonts w:asciiTheme="majorBidi" w:hAnsiTheme="majorBidi" w:cstheme="majorBidi"/>
          <w:b/>
          <w:bCs/>
          <w:sz w:val="28"/>
          <w:szCs w:val="28"/>
          <w:rtl/>
          <w:lang w:bidi="ar-EG"/>
        </w:rPr>
        <w:t xml:space="preserve"> لم</w:t>
      </w:r>
      <w:r w:rsidR="00DE72EA" w:rsidRPr="00772813">
        <w:rPr>
          <w:rFonts w:asciiTheme="majorBidi" w:hAnsiTheme="majorBidi" w:cstheme="majorBidi"/>
          <w:b/>
          <w:bCs/>
          <w:sz w:val="28"/>
          <w:szCs w:val="28"/>
          <w:rtl/>
          <w:lang w:bidi="ar-EG"/>
        </w:rPr>
        <w:t>ن يجب أن تكون تلك التضحيات ..؟</w:t>
      </w:r>
      <w:r w:rsidR="008003E7" w:rsidRPr="00772813">
        <w:rPr>
          <w:rFonts w:asciiTheme="majorBidi" w:hAnsiTheme="majorBidi" w:cstheme="majorBidi"/>
          <w:b/>
          <w:bCs/>
          <w:sz w:val="28"/>
          <w:szCs w:val="28"/>
          <w:rtl/>
          <w:lang w:bidi="ar-EG"/>
        </w:rPr>
        <w:t xml:space="preserve"> وهل يمكن أن ي</w:t>
      </w:r>
      <w:r w:rsidR="00DE72EA" w:rsidRPr="00772813">
        <w:rPr>
          <w:rFonts w:asciiTheme="majorBidi" w:hAnsiTheme="majorBidi" w:cstheme="majorBidi"/>
          <w:b/>
          <w:bCs/>
          <w:sz w:val="28"/>
          <w:szCs w:val="28"/>
          <w:rtl/>
          <w:lang w:bidi="ar-EG"/>
        </w:rPr>
        <w:t>كون الحب لأعداء ينتهكون الوطن</w:t>
      </w:r>
      <w:r w:rsidR="00834A3A">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 xml:space="preserve">؟  وكيف تكون السًكينة مع امرأة لاتدري بعواقب أمور الدولة </w:t>
      </w:r>
      <w:r w:rsidR="00DE72EA" w:rsidRPr="00772813">
        <w:rPr>
          <w:rFonts w:asciiTheme="majorBidi" w:hAnsiTheme="majorBidi" w:cstheme="majorBidi"/>
          <w:b/>
          <w:bCs/>
          <w:sz w:val="28"/>
          <w:szCs w:val="28"/>
          <w:rtl/>
          <w:lang w:bidi="ar-EG"/>
        </w:rPr>
        <w:t>؟</w:t>
      </w:r>
      <w:r w:rsidR="008003E7" w:rsidRPr="00772813">
        <w:rPr>
          <w:rFonts w:asciiTheme="majorBidi" w:hAnsiTheme="majorBidi" w:cstheme="majorBidi"/>
          <w:b/>
          <w:bCs/>
          <w:sz w:val="28"/>
          <w:szCs w:val="28"/>
          <w:rtl/>
          <w:lang w:bidi="ar-EG"/>
        </w:rPr>
        <w:t>.. فشخصية</w:t>
      </w:r>
      <w:r w:rsidR="00813E24">
        <w:rPr>
          <w:rFonts w:asciiTheme="majorBidi" w:hAnsiTheme="majorBidi" w:cstheme="majorBidi" w:hint="cs"/>
          <w:b/>
          <w:bCs/>
          <w:sz w:val="28"/>
          <w:szCs w:val="28"/>
          <w:rtl/>
          <w:lang w:bidi="ar-EG"/>
        </w:rPr>
        <w:t xml:space="preserve"> </w:t>
      </w:r>
      <w:r w:rsidR="00813E24" w:rsidRPr="00813E24">
        <w:rPr>
          <w:rFonts w:asciiTheme="majorBidi" w:hAnsiTheme="majorBidi" w:cstheme="majorBidi" w:hint="cs"/>
          <w:b/>
          <w:bCs/>
          <w:rtl/>
          <w:lang w:bidi="ar-EG"/>
        </w:rPr>
        <w:t>(</w:t>
      </w:r>
      <w:r w:rsidR="008003E7" w:rsidRPr="00772813">
        <w:rPr>
          <w:rFonts w:asciiTheme="majorBidi" w:hAnsiTheme="majorBidi" w:cstheme="majorBidi"/>
          <w:b/>
          <w:bCs/>
          <w:sz w:val="28"/>
          <w:szCs w:val="28"/>
          <w:rtl/>
          <w:lang w:bidi="ar-EG"/>
        </w:rPr>
        <w:t xml:space="preserve"> نفرت</w:t>
      </w:r>
      <w:r w:rsidR="00813E24">
        <w:rPr>
          <w:rFonts w:asciiTheme="majorBidi" w:hAnsiTheme="majorBidi" w:cstheme="majorBidi" w:hint="cs"/>
          <w:b/>
          <w:bCs/>
          <w:sz w:val="28"/>
          <w:szCs w:val="28"/>
          <w:rtl/>
          <w:lang w:bidi="ar-EG"/>
        </w:rPr>
        <w:t xml:space="preserve"> </w:t>
      </w:r>
      <w:r w:rsidR="00813E24" w:rsidRPr="00813E24">
        <w:rPr>
          <w:rFonts w:asciiTheme="majorBidi" w:hAnsiTheme="majorBidi" w:cstheme="majorBidi" w:hint="cs"/>
          <w:b/>
          <w:bCs/>
          <w:rtl/>
          <w:lang w:bidi="ar-EG"/>
        </w:rPr>
        <w:t>)</w:t>
      </w:r>
      <w:r w:rsidR="008003E7" w:rsidRPr="00772813">
        <w:rPr>
          <w:rFonts w:asciiTheme="majorBidi" w:hAnsiTheme="majorBidi" w:cstheme="majorBidi"/>
          <w:b/>
          <w:bCs/>
          <w:sz w:val="28"/>
          <w:szCs w:val="28"/>
          <w:rtl/>
          <w:lang w:bidi="ar-EG"/>
        </w:rPr>
        <w:t xml:space="preserve"> ابنة فرعون المتكبر</w:t>
      </w:r>
      <w:r w:rsidR="00197C3B"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 xml:space="preserve">المتجبر تنسى وطنها ، وترحل وتتزوج من أعدائه ..إلا أن الشاعر أحمد شوقي  أراد لتلك المرأة في نهاية المسرحية أن يُطهرها بمياه النيل بأن تعود لرشدها . فنجدها تغتسل أيضاً عندما يجيئها رُسل من مصر وهي بدولة فارس ، فتتضرع إلى ربها قبل أن تعرف ما وراء هؤلاء الرسل . وتهتف : </w:t>
      </w:r>
      <w:r w:rsidR="008003E7" w:rsidRPr="005F4E64">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وطني يارب .. لامْسَ بشرْ</w:t>
      </w:r>
      <w:r w:rsidR="008003E7" w:rsidRPr="005F4E64">
        <w:rPr>
          <w:rFonts w:asciiTheme="majorBidi" w:hAnsiTheme="majorBidi" w:cstheme="majorBidi"/>
          <w:b/>
          <w:bCs/>
          <w:rtl/>
          <w:lang w:bidi="ar-EG"/>
        </w:rPr>
        <w:t xml:space="preserve"> )</w:t>
      </w:r>
      <w:r w:rsidR="008003E7" w:rsidRPr="00772813">
        <w:rPr>
          <w:rFonts w:asciiTheme="majorBidi" w:hAnsiTheme="majorBidi" w:cstheme="majorBidi"/>
          <w:b/>
          <w:bCs/>
          <w:sz w:val="28"/>
          <w:szCs w:val="28"/>
          <w:rtl/>
          <w:lang w:bidi="ar-EG"/>
        </w:rPr>
        <w:t xml:space="preserve"> وعندما يخبرها الرسول بأن أمازيس فرعون مصر أباها قد مات وارتقى العرش </w:t>
      </w:r>
      <w:r w:rsidR="008003E7" w:rsidRPr="005D01D8">
        <w:rPr>
          <w:rFonts w:asciiTheme="majorBidi" w:hAnsiTheme="majorBidi" w:cstheme="majorBidi"/>
          <w:b/>
          <w:bCs/>
          <w:sz w:val="24"/>
          <w:szCs w:val="24"/>
          <w:rtl/>
          <w:lang w:bidi="ar-EG"/>
        </w:rPr>
        <w:t>(</w:t>
      </w:r>
      <w:r w:rsidR="008003E7" w:rsidRPr="00772813">
        <w:rPr>
          <w:rFonts w:asciiTheme="majorBidi" w:hAnsiTheme="majorBidi" w:cstheme="majorBidi"/>
          <w:b/>
          <w:bCs/>
          <w:sz w:val="28"/>
          <w:szCs w:val="28"/>
          <w:rtl/>
          <w:lang w:bidi="ar-EG"/>
        </w:rPr>
        <w:t xml:space="preserve"> أبسماتيك </w:t>
      </w:r>
      <w:r w:rsidR="008003E7" w:rsidRPr="005D01D8">
        <w:rPr>
          <w:rFonts w:asciiTheme="majorBidi" w:hAnsiTheme="majorBidi" w:cstheme="majorBidi"/>
          <w:b/>
          <w:bCs/>
          <w:sz w:val="24"/>
          <w:szCs w:val="24"/>
          <w:rtl/>
          <w:lang w:bidi="ar-EG"/>
        </w:rPr>
        <w:t>)</w:t>
      </w:r>
      <w:r w:rsidR="008003E7" w:rsidRPr="00772813">
        <w:rPr>
          <w:rFonts w:asciiTheme="majorBidi" w:hAnsiTheme="majorBidi" w:cstheme="majorBidi"/>
          <w:b/>
          <w:bCs/>
          <w:sz w:val="28"/>
          <w:szCs w:val="28"/>
          <w:rtl/>
          <w:lang w:bidi="ar-EG"/>
        </w:rPr>
        <w:t xml:space="preserve"> أخوها وولي العهد.، تهتف </w:t>
      </w:r>
      <w:r w:rsidR="008003E7" w:rsidRPr="008F31BD">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تعيش مصر وتبقى</w:t>
      </w:r>
      <w:r w:rsidR="008003E7" w:rsidRPr="00566F38">
        <w:rPr>
          <w:rFonts w:asciiTheme="majorBidi" w:hAnsiTheme="majorBidi" w:cstheme="majorBidi"/>
          <w:b/>
          <w:bCs/>
          <w:rtl/>
          <w:lang w:bidi="ar-EG"/>
        </w:rPr>
        <w:t xml:space="preserve"> )</w:t>
      </w:r>
      <w:r w:rsidR="008003E7" w:rsidRPr="00772813">
        <w:rPr>
          <w:rFonts w:asciiTheme="majorBidi" w:hAnsiTheme="majorBidi" w:cstheme="majorBidi"/>
          <w:b/>
          <w:bCs/>
          <w:sz w:val="28"/>
          <w:szCs w:val="28"/>
          <w:rtl/>
          <w:lang w:bidi="ar-EG"/>
        </w:rPr>
        <w:t xml:space="preserve">  . </w:t>
      </w:r>
    </w:p>
    <w:p w:rsidR="008003E7" w:rsidRPr="00772813" w:rsidRDefault="00197C3B" w:rsidP="000E0B86">
      <w:pPr>
        <w:tabs>
          <w:tab w:val="left" w:pos="3344"/>
        </w:tabs>
        <w:spacing w:line="360" w:lineRule="auto"/>
        <w:ind w:left="-526" w:right="-851"/>
        <w:jc w:val="both"/>
        <w:rPr>
          <w:rFonts w:asciiTheme="majorBidi" w:hAnsiTheme="majorBidi" w:cstheme="majorBidi"/>
          <w:b/>
          <w:bCs/>
          <w:color w:val="000000"/>
          <w:sz w:val="28"/>
          <w:szCs w:val="28"/>
          <w:rtl/>
          <w:lang w:bidi="ar-EG"/>
        </w:rPr>
      </w:pPr>
      <w:r w:rsidRPr="00741234">
        <w:rPr>
          <w:rFonts w:asciiTheme="majorBidi" w:hAnsiTheme="majorBidi" w:cstheme="majorBidi"/>
          <w:b/>
          <w:bCs/>
          <w:sz w:val="28"/>
          <w:szCs w:val="28"/>
          <w:rtl/>
          <w:lang w:bidi="ar-EG"/>
        </w:rPr>
        <w:t xml:space="preserve">        </w:t>
      </w:r>
      <w:r w:rsidR="008003E7" w:rsidRPr="00741234">
        <w:rPr>
          <w:rFonts w:asciiTheme="majorBidi" w:hAnsiTheme="majorBidi" w:cstheme="majorBidi"/>
          <w:b/>
          <w:bCs/>
          <w:sz w:val="28"/>
          <w:szCs w:val="28"/>
          <w:rtl/>
          <w:lang w:bidi="ar-EG"/>
        </w:rPr>
        <w:t>لقد استقى أحمد شوقي  بذور مسرحياته من التاريخ وصب فيها قالبه الشعري ليرمز لمصر بأنماط من المرأة التي تباينت أطياف نوازعها الإنسانية ،</w:t>
      </w:r>
      <w:r w:rsidR="00285F88" w:rsidRPr="00741234">
        <w:rPr>
          <w:rFonts w:asciiTheme="majorBidi" w:hAnsiTheme="majorBidi" w:cstheme="majorBidi" w:hint="cs"/>
          <w:b/>
          <w:bCs/>
          <w:sz w:val="28"/>
          <w:szCs w:val="28"/>
          <w:rtl/>
          <w:lang w:bidi="ar-EG"/>
        </w:rPr>
        <w:t xml:space="preserve"> </w:t>
      </w:r>
      <w:r w:rsidR="008003E7" w:rsidRPr="00741234">
        <w:rPr>
          <w:rFonts w:asciiTheme="majorBidi" w:hAnsiTheme="majorBidi" w:cstheme="majorBidi"/>
          <w:b/>
          <w:bCs/>
          <w:sz w:val="28"/>
          <w:szCs w:val="28"/>
          <w:rtl/>
          <w:lang w:bidi="ar-EG"/>
        </w:rPr>
        <w:t xml:space="preserve">وتلونت بألوان رائحة البشر ونُزعت عنها صفات </w:t>
      </w:r>
      <w:r w:rsidR="008003E7" w:rsidRPr="00772813">
        <w:rPr>
          <w:rFonts w:asciiTheme="majorBidi" w:hAnsiTheme="majorBidi" w:cstheme="majorBidi"/>
          <w:b/>
          <w:bCs/>
          <w:sz w:val="28"/>
          <w:szCs w:val="28"/>
          <w:rtl/>
          <w:lang w:bidi="ar-EG"/>
        </w:rPr>
        <w:t>الألوهية ..فهاهي كليوباترا</w:t>
      </w:r>
      <w:r w:rsidR="00766F06">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 xml:space="preserve">.ل </w:t>
      </w:r>
      <w:r w:rsidR="008003E7" w:rsidRPr="009923EF">
        <w:rPr>
          <w:rFonts w:asciiTheme="majorBidi" w:hAnsiTheme="majorBidi" w:cstheme="majorBidi"/>
          <w:b/>
          <w:bCs/>
          <w:rtl/>
          <w:lang w:bidi="ar-EG"/>
        </w:rPr>
        <w:t>(</w:t>
      </w:r>
      <w:r w:rsidR="006425C6">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شكسبير</w:t>
      </w:r>
      <w:r w:rsidR="006425C6">
        <w:rPr>
          <w:rFonts w:asciiTheme="majorBidi" w:hAnsiTheme="majorBidi" w:cstheme="majorBidi" w:hint="cs"/>
          <w:b/>
          <w:bCs/>
          <w:sz w:val="28"/>
          <w:szCs w:val="28"/>
          <w:rtl/>
          <w:lang w:bidi="ar-EG"/>
        </w:rPr>
        <w:t xml:space="preserve"> </w:t>
      </w:r>
      <w:r w:rsidR="008003E7" w:rsidRPr="00F03A57">
        <w:rPr>
          <w:rFonts w:asciiTheme="majorBidi" w:hAnsiTheme="majorBidi" w:cstheme="majorBidi"/>
          <w:b/>
          <w:bCs/>
          <w:rtl/>
          <w:lang w:bidi="ar-EG"/>
        </w:rPr>
        <w:t>)</w:t>
      </w:r>
      <w:r w:rsidR="00522021">
        <w:rPr>
          <w:rFonts w:asciiTheme="majorBidi" w:hAnsiTheme="majorBidi" w:cstheme="majorBidi" w:hint="cs"/>
          <w:b/>
          <w:bCs/>
          <w:sz w:val="28"/>
          <w:szCs w:val="28"/>
          <w:rtl/>
          <w:lang w:bidi="ar-EG"/>
        </w:rPr>
        <w:t xml:space="preserve"> </w:t>
      </w:r>
      <w:r w:rsidR="00522021"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التي رمز إليها بالشمس عند الفراعنة وربط بينها وب</w:t>
      </w:r>
      <w:r w:rsidRPr="00772813">
        <w:rPr>
          <w:rFonts w:asciiTheme="majorBidi" w:hAnsiTheme="majorBidi" w:cstheme="majorBidi"/>
          <w:b/>
          <w:bCs/>
          <w:sz w:val="28"/>
          <w:szCs w:val="28"/>
          <w:rtl/>
          <w:lang w:bidi="ar-EG"/>
        </w:rPr>
        <w:t xml:space="preserve">ين النيل ، والقمر، والثعابين </w:t>
      </w:r>
      <w:r w:rsidR="00F03A57">
        <w:rPr>
          <w:rFonts w:asciiTheme="majorBidi" w:hAnsiTheme="majorBidi" w:cstheme="majorBidi" w:hint="cs"/>
          <w:b/>
          <w:bCs/>
          <w:sz w:val="28"/>
          <w:szCs w:val="28"/>
          <w:rtl/>
          <w:lang w:bidi="ar-EG"/>
        </w:rPr>
        <w:t>؛ ل</w:t>
      </w:r>
      <w:r w:rsidR="008003E7" w:rsidRPr="00772813">
        <w:rPr>
          <w:rFonts w:asciiTheme="majorBidi" w:hAnsiTheme="majorBidi" w:cstheme="majorBidi"/>
          <w:b/>
          <w:bCs/>
          <w:sz w:val="28"/>
          <w:szCs w:val="28"/>
          <w:rtl/>
          <w:lang w:bidi="ar-EG"/>
        </w:rPr>
        <w:t>يجعل منها رمزاً لسحر الشرق وبهائه .</w:t>
      </w:r>
      <w:r w:rsidR="008003E7" w:rsidRPr="00772813">
        <w:rPr>
          <w:rFonts w:asciiTheme="majorBidi" w:hAnsiTheme="majorBidi" w:cstheme="majorBidi"/>
          <w:b/>
          <w:bCs/>
          <w:color w:val="000000"/>
          <w:sz w:val="28"/>
          <w:szCs w:val="28"/>
          <w:rtl/>
          <w:lang w:bidi="ar-EG"/>
        </w:rPr>
        <w:t xml:space="preserve"> وهورمز جمالي لمصر ، وتلك دلالة نراها ماثلة حية في عالم اليوم . كما تعد </w:t>
      </w:r>
      <w:r w:rsidR="008003E7" w:rsidRPr="00F03A57">
        <w:rPr>
          <w:rFonts w:asciiTheme="majorBidi" w:hAnsiTheme="majorBidi" w:cstheme="majorBidi"/>
          <w:b/>
          <w:bCs/>
          <w:color w:val="000000"/>
          <w:rtl/>
          <w:lang w:bidi="ar-EG"/>
        </w:rPr>
        <w:t>(</w:t>
      </w:r>
      <w:r w:rsidR="00522021">
        <w:rPr>
          <w:rFonts w:asciiTheme="majorBidi" w:hAnsiTheme="majorBidi" w:cstheme="majorBidi" w:hint="cs"/>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كليوباترا</w:t>
      </w:r>
      <w:r w:rsidR="00522021">
        <w:rPr>
          <w:rFonts w:asciiTheme="majorBidi" w:hAnsiTheme="majorBidi" w:cstheme="majorBidi" w:hint="cs"/>
          <w:b/>
          <w:bCs/>
          <w:color w:val="000000"/>
          <w:sz w:val="28"/>
          <w:szCs w:val="28"/>
          <w:rtl/>
          <w:lang w:bidi="ar-EG"/>
        </w:rPr>
        <w:t xml:space="preserve"> </w:t>
      </w:r>
      <w:r w:rsidR="008003E7" w:rsidRPr="00F03A57">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رمزاً سياسياً لمصر أيضاً التي أبت الذل والهوان عبر التاريخ ،وهو ما يعد أيضا أن مصر حاضرة وعلى إتصال وتواصل بماضيها وحاضرها </w:t>
      </w:r>
      <w:r w:rsidR="000E0B86">
        <w:rPr>
          <w:rFonts w:asciiTheme="majorBidi" w:hAnsiTheme="majorBidi" w:cstheme="majorBidi" w:hint="cs"/>
          <w:b/>
          <w:bCs/>
          <w:color w:val="000000"/>
          <w:sz w:val="28"/>
          <w:szCs w:val="28"/>
          <w:rtl/>
          <w:lang w:bidi="ar-EG"/>
        </w:rPr>
        <w:t>.</w:t>
      </w:r>
      <w:r w:rsidR="008003E7" w:rsidRPr="00772813">
        <w:rPr>
          <w:rFonts w:asciiTheme="majorBidi" w:hAnsiTheme="majorBidi" w:cstheme="majorBidi"/>
          <w:b/>
          <w:bCs/>
          <w:color w:val="000000"/>
          <w:sz w:val="28"/>
          <w:szCs w:val="28"/>
          <w:rtl/>
          <w:lang w:bidi="ar-EG"/>
        </w:rPr>
        <w:t xml:space="preserve"> </w:t>
      </w:r>
    </w:p>
    <w:p w:rsidR="008003E7" w:rsidRPr="00772813" w:rsidRDefault="00197C3B" w:rsidP="00CE6D2B">
      <w:pPr>
        <w:tabs>
          <w:tab w:val="left" w:pos="3344"/>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E70A7E">
        <w:rPr>
          <w:rFonts w:asciiTheme="majorBidi" w:hAnsiTheme="majorBidi" w:cstheme="majorBidi" w:hint="cs"/>
          <w:b/>
          <w:bCs/>
          <w:sz w:val="28"/>
          <w:szCs w:val="28"/>
          <w:rtl/>
          <w:lang w:bidi="ar-EG"/>
        </w:rPr>
        <w:t>ف</w:t>
      </w:r>
      <w:r w:rsidR="008003E7" w:rsidRPr="00772813">
        <w:rPr>
          <w:rFonts w:asciiTheme="majorBidi" w:hAnsiTheme="majorBidi" w:cstheme="majorBidi"/>
          <w:b/>
          <w:bCs/>
          <w:sz w:val="28"/>
          <w:szCs w:val="28"/>
          <w:rtl/>
          <w:lang w:bidi="ar-EG"/>
        </w:rPr>
        <w:t xml:space="preserve">في </w:t>
      </w:r>
      <w:r w:rsidR="008003E7" w:rsidRPr="00CC59A8">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مصرع كليوباترا </w:t>
      </w:r>
      <w:r w:rsidR="008003E7" w:rsidRPr="00175763">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بخاصة نجدها  تمثل </w:t>
      </w:r>
      <w:r w:rsidR="008003E7" w:rsidRPr="00EA5F37">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مصر</w:t>
      </w:r>
      <w:r w:rsidR="008003E7" w:rsidRPr="00741234">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بعظمتها ، كما يمثل أنطونيو</w:t>
      </w:r>
      <w:r w:rsidR="008003E7" w:rsidRPr="00963C14">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روما </w:t>
      </w:r>
      <w:r w:rsidR="008003E7" w:rsidRPr="00963C14">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بقوته . ومن ثمة فإن الإسراف في حبها لا ينال من شهواتها ، ولا يسقطها حتى أن رجال الدين كانوا يباركونها .. فقد أحب أنطونيو كليوباترا حباً يفوق ويقهر الهزيمة ، ويرتفع فوق نداء الآلهة ، وهو ما يعني أن الرومان كانوا عاشقين لأرض</w:t>
      </w:r>
      <w:r w:rsidRPr="00772813">
        <w:rPr>
          <w:rFonts w:asciiTheme="majorBidi" w:hAnsiTheme="majorBidi" w:cstheme="majorBidi"/>
          <w:b/>
          <w:bCs/>
          <w:sz w:val="28"/>
          <w:szCs w:val="28"/>
          <w:rtl/>
          <w:lang w:bidi="ar-EG"/>
        </w:rPr>
        <w:t xml:space="preserve"> مصر.. لذا أراد شوقي أن يصوره في</w:t>
      </w:r>
      <w:r w:rsidR="008003E7" w:rsidRPr="00772813">
        <w:rPr>
          <w:rFonts w:asciiTheme="majorBidi" w:hAnsiTheme="majorBidi" w:cstheme="majorBidi"/>
          <w:b/>
          <w:bCs/>
          <w:sz w:val="28"/>
          <w:szCs w:val="28"/>
          <w:rtl/>
          <w:lang w:bidi="ar-EG"/>
        </w:rPr>
        <w:t xml:space="preserve"> شخص كليوباترا</w:t>
      </w:r>
      <w:r w:rsidRPr="00772813">
        <w:rPr>
          <w:rFonts w:asciiTheme="majorBidi" w:hAnsiTheme="majorBidi" w:cstheme="majorBidi"/>
          <w:b/>
          <w:bCs/>
          <w:sz w:val="28"/>
          <w:szCs w:val="28"/>
          <w:rtl/>
          <w:lang w:bidi="ar-EG"/>
        </w:rPr>
        <w:t>.</w:t>
      </w:r>
      <w:r w:rsidR="00CE6D2B">
        <w:rPr>
          <w:rFonts w:asciiTheme="majorBidi" w:hAnsiTheme="majorBidi" w:cstheme="majorBidi" w:hint="cs"/>
          <w:b/>
          <w:bCs/>
          <w:sz w:val="28"/>
          <w:szCs w:val="28"/>
          <w:rtl/>
          <w:lang w:bidi="ar-EG"/>
        </w:rPr>
        <w:t xml:space="preserve"> </w:t>
      </w:r>
      <w:r w:rsidRPr="00772813">
        <w:rPr>
          <w:rFonts w:asciiTheme="majorBidi" w:hAnsiTheme="majorBidi" w:cstheme="majorBidi"/>
          <w:b/>
          <w:bCs/>
          <w:sz w:val="28"/>
          <w:szCs w:val="28"/>
          <w:rtl/>
          <w:lang w:bidi="ar-EG"/>
        </w:rPr>
        <w:t xml:space="preserve"> </w:t>
      </w:r>
      <w:r w:rsidR="00DC2914">
        <w:rPr>
          <w:rFonts w:asciiTheme="majorBidi" w:hAnsiTheme="majorBidi" w:cstheme="majorBidi" w:hint="cs"/>
          <w:b/>
          <w:bCs/>
          <w:sz w:val="28"/>
          <w:szCs w:val="28"/>
          <w:rtl/>
          <w:lang w:bidi="ar-EG"/>
        </w:rPr>
        <w:t>كما</w:t>
      </w:r>
      <w:r w:rsidR="008003E7" w:rsidRPr="00772813">
        <w:rPr>
          <w:rFonts w:asciiTheme="majorBidi" w:hAnsiTheme="majorBidi" w:cstheme="majorBidi"/>
          <w:b/>
          <w:bCs/>
          <w:sz w:val="28"/>
          <w:szCs w:val="28"/>
          <w:rtl/>
          <w:lang w:bidi="ar-EG"/>
        </w:rPr>
        <w:t xml:space="preserve"> صور أحمد شوقي  </w:t>
      </w:r>
      <w:r w:rsidR="008003E7" w:rsidRPr="003D1E06">
        <w:rPr>
          <w:rFonts w:asciiTheme="majorBidi" w:hAnsiTheme="majorBidi" w:cstheme="majorBidi"/>
          <w:b/>
          <w:bCs/>
          <w:rtl/>
          <w:lang w:bidi="ar-EG"/>
        </w:rPr>
        <w:t>(</w:t>
      </w:r>
      <w:r w:rsidR="008003E7" w:rsidRPr="00DC2914">
        <w:rPr>
          <w:rFonts w:asciiTheme="majorBidi" w:hAnsiTheme="majorBidi" w:cstheme="majorBidi"/>
          <w:b/>
          <w:bCs/>
          <w:sz w:val="24"/>
          <w:szCs w:val="24"/>
          <w:rtl/>
          <w:lang w:bidi="ar-EG"/>
        </w:rPr>
        <w:t xml:space="preserve"> </w:t>
      </w:r>
      <w:r w:rsidR="008003E7" w:rsidRPr="00772813">
        <w:rPr>
          <w:rFonts w:asciiTheme="majorBidi" w:hAnsiTheme="majorBidi" w:cstheme="majorBidi"/>
          <w:b/>
          <w:bCs/>
          <w:sz w:val="28"/>
          <w:szCs w:val="28"/>
          <w:rtl/>
          <w:lang w:bidi="ar-EG"/>
        </w:rPr>
        <w:t xml:space="preserve">مصر </w:t>
      </w:r>
      <w:r w:rsidR="008003E7" w:rsidRPr="009058A0">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w:t>
      </w:r>
      <w:r w:rsidR="00DC2914">
        <w:rPr>
          <w:rFonts w:asciiTheme="majorBidi" w:hAnsiTheme="majorBidi" w:cstheme="majorBidi" w:hint="cs"/>
          <w:b/>
          <w:bCs/>
          <w:sz w:val="28"/>
          <w:szCs w:val="28"/>
          <w:rtl/>
          <w:lang w:bidi="ar-EG"/>
        </w:rPr>
        <w:t xml:space="preserve">أيضاً </w:t>
      </w:r>
      <w:r w:rsidR="008003E7" w:rsidRPr="00772813">
        <w:rPr>
          <w:rFonts w:asciiTheme="majorBidi" w:hAnsiTheme="majorBidi" w:cstheme="majorBidi"/>
          <w:b/>
          <w:bCs/>
          <w:sz w:val="28"/>
          <w:szCs w:val="28"/>
          <w:rtl/>
          <w:lang w:bidi="ar-EG"/>
        </w:rPr>
        <w:t xml:space="preserve">رمزاً منزهاً في صورة </w:t>
      </w:r>
      <w:r w:rsidR="008003E7" w:rsidRPr="00242E18">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كليوباترا </w:t>
      </w:r>
      <w:r w:rsidR="008003E7" w:rsidRPr="00AD6C78">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تلك المرأة ، التي تَخْتلَ</w:t>
      </w:r>
      <w:r w:rsidRPr="00772813">
        <w:rPr>
          <w:rFonts w:asciiTheme="majorBidi" w:hAnsiTheme="majorBidi" w:cstheme="majorBidi"/>
          <w:b/>
          <w:bCs/>
          <w:sz w:val="28"/>
          <w:szCs w:val="28"/>
          <w:rtl/>
          <w:lang w:bidi="ar-EG"/>
        </w:rPr>
        <w:t xml:space="preserve">فْ عن بناتِ جنسها بالسمو ، فلا تستهلكها الشهوات </w:t>
      </w:r>
      <w:r w:rsidRPr="00772813">
        <w:rPr>
          <w:rFonts w:asciiTheme="majorBidi" w:hAnsiTheme="majorBidi" w:cstheme="majorBidi"/>
          <w:b/>
          <w:bCs/>
          <w:sz w:val="28"/>
          <w:szCs w:val="28"/>
          <w:rtl/>
          <w:lang w:bidi="ar-EG"/>
        </w:rPr>
        <w:lastRenderedPageBreak/>
        <w:t>. فهي رمز جمالي و سياسي</w:t>
      </w:r>
      <w:r w:rsidR="008003E7" w:rsidRPr="00772813">
        <w:rPr>
          <w:rFonts w:asciiTheme="majorBidi" w:hAnsiTheme="majorBidi" w:cstheme="majorBidi"/>
          <w:b/>
          <w:bCs/>
          <w:sz w:val="28"/>
          <w:szCs w:val="28"/>
          <w:rtl/>
          <w:lang w:bidi="ar-EG"/>
        </w:rPr>
        <w:t xml:space="preserve"> لمصر ، يأبى الدنو على مر التاريخ ، بل يسمو للقداسة . التي تحمل في طياتها العاطفة والحب قبل العقل اللتين جبُلت عليهما المرأة المصرية ، وعلى العكس كانت المرأة اليونانية والرومانية التي جبلت على العقل قبل العاطفة . وهو ما أكده الشاعر أحمد شوقي بأنماط من صورة المرأة في نصوصه المسرحية </w:t>
      </w:r>
      <w:r w:rsidRPr="00772813">
        <w:rPr>
          <w:rFonts w:asciiTheme="majorBidi" w:hAnsiTheme="majorBidi" w:cstheme="majorBidi"/>
          <w:b/>
          <w:bCs/>
          <w:sz w:val="28"/>
          <w:szCs w:val="28"/>
          <w:rtl/>
          <w:lang w:bidi="ar-EG"/>
        </w:rPr>
        <w:t>رامزاً</w:t>
      </w:r>
      <w:r w:rsidR="008003E7" w:rsidRPr="00772813">
        <w:rPr>
          <w:rFonts w:asciiTheme="majorBidi" w:hAnsiTheme="majorBidi" w:cstheme="majorBidi"/>
          <w:b/>
          <w:bCs/>
          <w:sz w:val="28"/>
          <w:szCs w:val="28"/>
          <w:rtl/>
          <w:lang w:bidi="ar-EG"/>
        </w:rPr>
        <w:t xml:space="preserve"> بِهن لمصر القلب النابض بالعطاء ، رمز الأمومة ، ورمز النماء . </w:t>
      </w:r>
    </w:p>
    <w:p w:rsidR="008003E7" w:rsidRPr="00772813" w:rsidRDefault="00197C3B" w:rsidP="00772813">
      <w:pPr>
        <w:tabs>
          <w:tab w:val="left" w:pos="3344"/>
          <w:tab w:val="left" w:pos="3486"/>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rPr>
        <w:t>ومن النماذج المهمة أيضاً التي</w:t>
      </w:r>
      <w:r w:rsidR="008003E7" w:rsidRPr="00772813">
        <w:rPr>
          <w:rFonts w:asciiTheme="majorBidi" w:hAnsiTheme="majorBidi" w:cstheme="majorBidi"/>
          <w:b/>
          <w:bCs/>
          <w:color w:val="000000"/>
          <w:sz w:val="28"/>
          <w:szCs w:val="28"/>
          <w:rtl/>
        </w:rPr>
        <w:t xml:space="preserve"> لا نستطيع إغفالها لصورة المرأة عند أحمد شوقي ، جاءت </w:t>
      </w:r>
      <w:r w:rsidR="008003E7" w:rsidRPr="00727412">
        <w:rPr>
          <w:rFonts w:asciiTheme="majorBidi" w:hAnsiTheme="majorBidi" w:cstheme="majorBidi"/>
          <w:b/>
          <w:bCs/>
          <w:color w:val="000000"/>
          <w:rtl/>
        </w:rPr>
        <w:t>(</w:t>
      </w:r>
      <w:r w:rsidR="008003E7" w:rsidRPr="00772813">
        <w:rPr>
          <w:rFonts w:asciiTheme="majorBidi" w:hAnsiTheme="majorBidi" w:cstheme="majorBidi"/>
          <w:b/>
          <w:bCs/>
          <w:color w:val="000000"/>
          <w:sz w:val="28"/>
          <w:szCs w:val="28"/>
          <w:rtl/>
        </w:rPr>
        <w:t xml:space="preserve"> الست هدى </w:t>
      </w:r>
      <w:r w:rsidR="008003E7" w:rsidRPr="00727412">
        <w:rPr>
          <w:rFonts w:asciiTheme="majorBidi" w:hAnsiTheme="majorBidi" w:cstheme="majorBidi"/>
          <w:b/>
          <w:bCs/>
          <w:color w:val="000000"/>
          <w:rtl/>
        </w:rPr>
        <w:t xml:space="preserve">) </w:t>
      </w:r>
      <w:r w:rsidR="008003E7" w:rsidRPr="00772813">
        <w:rPr>
          <w:rFonts w:asciiTheme="majorBidi" w:hAnsiTheme="majorBidi" w:cstheme="majorBidi"/>
          <w:b/>
          <w:bCs/>
          <w:color w:val="000000"/>
          <w:sz w:val="28"/>
          <w:szCs w:val="28"/>
          <w:rtl/>
        </w:rPr>
        <w:t xml:space="preserve">تلك المسرحية المسماة بنفس الاسم للشخصية ، تأييداً وتأكيداً على أحقية وجود المرأة  ونشاطاتها النسوية . </w:t>
      </w:r>
    </w:p>
    <w:p w:rsidR="008003E7" w:rsidRPr="00811B20" w:rsidRDefault="008003E7" w:rsidP="00811B20">
      <w:pPr>
        <w:tabs>
          <w:tab w:val="left" w:pos="3344"/>
          <w:tab w:val="left" w:pos="3486"/>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color w:val="000000"/>
          <w:sz w:val="28"/>
          <w:szCs w:val="28"/>
          <w:rtl/>
        </w:rPr>
        <w:t xml:space="preserve"> </w:t>
      </w:r>
      <w:r w:rsidR="00197C3B" w:rsidRPr="00772813">
        <w:rPr>
          <w:rFonts w:asciiTheme="majorBidi" w:hAnsiTheme="majorBidi" w:cstheme="majorBidi"/>
          <w:b/>
          <w:bCs/>
          <w:color w:val="000000"/>
          <w:sz w:val="28"/>
          <w:szCs w:val="28"/>
          <w:rtl/>
        </w:rPr>
        <w:t xml:space="preserve">     </w:t>
      </w:r>
      <w:r w:rsidRPr="00811B20">
        <w:rPr>
          <w:rFonts w:asciiTheme="majorBidi" w:hAnsiTheme="majorBidi" w:cstheme="majorBidi"/>
          <w:b/>
          <w:bCs/>
          <w:color w:val="000000"/>
          <w:sz w:val="28"/>
          <w:szCs w:val="28"/>
          <w:rtl/>
        </w:rPr>
        <w:t>وهو ما يجعلنا نستنتج أن الشاعر أحمد شوقي عالج كثيراً من قضايا الوطن متخذاً من المرأة رمزاً له ،حيث كان من أشد الداعمين للمرأة ، وكفاحها من أجل التحرر. تلك النظرة المستقبلية التي تخطى بها مرحلة من الزمان والمكان .</w:t>
      </w:r>
      <w:r w:rsidRPr="00811B20">
        <w:rPr>
          <w:rFonts w:asciiTheme="majorBidi" w:hAnsiTheme="majorBidi" w:cstheme="majorBidi"/>
          <w:b/>
          <w:bCs/>
          <w:sz w:val="28"/>
          <w:szCs w:val="28"/>
          <w:rtl/>
          <w:lang w:bidi="ar-EG"/>
        </w:rPr>
        <w:t xml:space="preserve"> ليصور المرأة بعديد من الأنماط المتباينة ، بين الملكة </w:t>
      </w:r>
      <w:r w:rsidRPr="00E35A4F">
        <w:rPr>
          <w:rFonts w:asciiTheme="majorBidi" w:hAnsiTheme="majorBidi" w:cstheme="majorBidi"/>
          <w:b/>
          <w:bCs/>
          <w:rtl/>
          <w:lang w:bidi="ar-EG"/>
        </w:rPr>
        <w:t>(</w:t>
      </w:r>
      <w:r w:rsidRPr="00811B20">
        <w:rPr>
          <w:rFonts w:asciiTheme="majorBidi" w:hAnsiTheme="majorBidi" w:cstheme="majorBidi"/>
          <w:b/>
          <w:bCs/>
          <w:sz w:val="28"/>
          <w:szCs w:val="28"/>
          <w:rtl/>
          <w:lang w:bidi="ar-EG"/>
        </w:rPr>
        <w:t xml:space="preserve"> كليوباترا </w:t>
      </w:r>
      <w:r w:rsidRPr="00E35A4F">
        <w:rPr>
          <w:rFonts w:asciiTheme="majorBidi" w:hAnsiTheme="majorBidi" w:cstheme="majorBidi"/>
          <w:b/>
          <w:bCs/>
          <w:rtl/>
          <w:lang w:bidi="ar-EG"/>
        </w:rPr>
        <w:t>)</w:t>
      </w:r>
      <w:r w:rsidRPr="00811B20">
        <w:rPr>
          <w:rFonts w:asciiTheme="majorBidi" w:hAnsiTheme="majorBidi" w:cstheme="majorBidi"/>
          <w:b/>
          <w:bCs/>
          <w:sz w:val="28"/>
          <w:szCs w:val="28"/>
          <w:rtl/>
          <w:lang w:bidi="ar-EG"/>
        </w:rPr>
        <w:t xml:space="preserve"> التي تقود جيشاً قويأ، و</w:t>
      </w:r>
      <w:r w:rsidRPr="00E12366">
        <w:rPr>
          <w:rFonts w:asciiTheme="majorBidi" w:hAnsiTheme="majorBidi" w:cstheme="majorBidi"/>
          <w:b/>
          <w:bCs/>
          <w:rtl/>
          <w:lang w:bidi="ar-EG"/>
        </w:rPr>
        <w:t>(</w:t>
      </w:r>
      <w:r w:rsidRPr="00811B20">
        <w:rPr>
          <w:rFonts w:asciiTheme="majorBidi" w:hAnsiTheme="majorBidi" w:cstheme="majorBidi"/>
          <w:b/>
          <w:bCs/>
          <w:sz w:val="28"/>
          <w:szCs w:val="28"/>
          <w:rtl/>
          <w:lang w:bidi="ar-EG"/>
        </w:rPr>
        <w:t xml:space="preserve"> فتاة البادية </w:t>
      </w:r>
      <w:r w:rsidRPr="00E12366">
        <w:rPr>
          <w:rFonts w:asciiTheme="majorBidi" w:hAnsiTheme="majorBidi" w:cstheme="majorBidi"/>
          <w:b/>
          <w:bCs/>
          <w:rtl/>
          <w:lang w:bidi="ar-EG"/>
        </w:rPr>
        <w:t>)</w:t>
      </w:r>
      <w:r w:rsidRPr="00811B20">
        <w:rPr>
          <w:rFonts w:asciiTheme="majorBidi" w:hAnsiTheme="majorBidi" w:cstheme="majorBidi"/>
          <w:b/>
          <w:bCs/>
          <w:sz w:val="28"/>
          <w:szCs w:val="28"/>
          <w:rtl/>
          <w:lang w:bidi="ar-EG"/>
        </w:rPr>
        <w:t xml:space="preserve"> في مجنون ليلى ، وهذا العشق الممنوع التي تحيا في ظله ، و تقاليد القبيلة . والزوجه </w:t>
      </w:r>
      <w:r w:rsidRPr="0013794F">
        <w:rPr>
          <w:rFonts w:asciiTheme="majorBidi" w:hAnsiTheme="majorBidi" w:cstheme="majorBidi"/>
          <w:b/>
          <w:bCs/>
          <w:rtl/>
          <w:lang w:bidi="ar-EG"/>
        </w:rPr>
        <w:t>(</w:t>
      </w:r>
      <w:r w:rsidRPr="00811B20">
        <w:rPr>
          <w:rFonts w:asciiTheme="majorBidi" w:hAnsiTheme="majorBidi" w:cstheme="majorBidi"/>
          <w:b/>
          <w:bCs/>
          <w:sz w:val="28"/>
          <w:szCs w:val="28"/>
          <w:rtl/>
          <w:lang w:bidi="ar-EG"/>
        </w:rPr>
        <w:t xml:space="preserve"> أمال </w:t>
      </w:r>
      <w:r w:rsidRPr="0013794F">
        <w:rPr>
          <w:rFonts w:asciiTheme="majorBidi" w:hAnsiTheme="majorBidi" w:cstheme="majorBidi"/>
          <w:b/>
          <w:bCs/>
          <w:rtl/>
          <w:lang w:bidi="ar-EG"/>
        </w:rPr>
        <w:t>)</w:t>
      </w:r>
      <w:r w:rsidRPr="00811B20">
        <w:rPr>
          <w:rFonts w:asciiTheme="majorBidi" w:hAnsiTheme="majorBidi" w:cstheme="majorBidi"/>
          <w:b/>
          <w:bCs/>
          <w:sz w:val="28"/>
          <w:szCs w:val="28"/>
          <w:rtl/>
          <w:lang w:bidi="ar-EG"/>
        </w:rPr>
        <w:t xml:space="preserve"> التي تأبى أن تخون </w:t>
      </w:r>
      <w:r w:rsidR="00BE567F" w:rsidRPr="00811B20">
        <w:rPr>
          <w:rFonts w:asciiTheme="majorBidi" w:hAnsiTheme="majorBidi" w:cstheme="majorBidi" w:hint="cs"/>
          <w:b/>
          <w:bCs/>
          <w:sz w:val="28"/>
          <w:szCs w:val="28"/>
          <w:rtl/>
          <w:lang w:bidi="ar-EG"/>
        </w:rPr>
        <w:t xml:space="preserve">في مسرحية </w:t>
      </w:r>
      <w:r w:rsidRPr="00811B20">
        <w:rPr>
          <w:rFonts w:asciiTheme="majorBidi" w:hAnsiTheme="majorBidi" w:cstheme="majorBidi"/>
          <w:b/>
          <w:bCs/>
          <w:sz w:val="28"/>
          <w:szCs w:val="28"/>
          <w:rtl/>
          <w:lang w:bidi="ar-EG"/>
        </w:rPr>
        <w:t>على بك الكبير</w:t>
      </w:r>
      <w:r w:rsidR="00197C3B" w:rsidRPr="00811B20">
        <w:rPr>
          <w:rFonts w:asciiTheme="majorBidi" w:hAnsiTheme="majorBidi" w:cstheme="majorBidi"/>
          <w:b/>
          <w:bCs/>
          <w:sz w:val="28"/>
          <w:szCs w:val="28"/>
          <w:rtl/>
          <w:lang w:bidi="ar-EG"/>
        </w:rPr>
        <w:t>.</w:t>
      </w:r>
      <w:r w:rsidR="002B1A09" w:rsidRPr="00811B20">
        <w:rPr>
          <w:rFonts w:hint="cs"/>
          <w:b/>
          <w:bCs/>
          <w:color w:val="000000"/>
          <w:sz w:val="28"/>
          <w:szCs w:val="28"/>
          <w:rtl/>
          <w:lang w:bidi="ar-EG"/>
        </w:rPr>
        <w:t xml:space="preserve"> الذي استقل بحكم مصر عن العثمانيين ، والتي نراها من خلال المسرحية زوجة مخلصة وفية عفيفة ، ترفض إغراءات</w:t>
      </w:r>
      <w:r w:rsidR="002B1A09" w:rsidRPr="00AF2708">
        <w:rPr>
          <w:rFonts w:hint="cs"/>
          <w:b/>
          <w:bCs/>
          <w:color w:val="000000"/>
          <w:rtl/>
          <w:lang w:bidi="ar-EG"/>
        </w:rPr>
        <w:t xml:space="preserve"> (</w:t>
      </w:r>
      <w:r w:rsidR="002B1A09" w:rsidRPr="00811B20">
        <w:rPr>
          <w:rFonts w:hint="cs"/>
          <w:b/>
          <w:bCs/>
          <w:color w:val="000000"/>
          <w:sz w:val="28"/>
          <w:szCs w:val="28"/>
          <w:rtl/>
          <w:lang w:bidi="ar-EG"/>
        </w:rPr>
        <w:t xml:space="preserve"> مراد بك </w:t>
      </w:r>
      <w:r w:rsidR="002B1A09" w:rsidRPr="00F30825">
        <w:rPr>
          <w:rFonts w:hint="cs"/>
          <w:b/>
          <w:bCs/>
          <w:color w:val="000000"/>
          <w:rtl/>
          <w:lang w:bidi="ar-EG"/>
        </w:rPr>
        <w:t>)</w:t>
      </w:r>
      <w:r w:rsidR="002B1A09" w:rsidRPr="00811B20">
        <w:rPr>
          <w:rFonts w:hint="cs"/>
          <w:b/>
          <w:bCs/>
          <w:color w:val="000000"/>
          <w:sz w:val="28"/>
          <w:szCs w:val="28"/>
          <w:rtl/>
          <w:lang w:bidi="ar-EG"/>
        </w:rPr>
        <w:t xml:space="preserve"> برغم وسامته إذا ما قورن بزوجها الشيخ </w:t>
      </w:r>
      <w:r w:rsidR="002B1A09" w:rsidRPr="006D1D8A">
        <w:rPr>
          <w:rFonts w:hint="cs"/>
          <w:b/>
          <w:bCs/>
          <w:color w:val="000000"/>
          <w:rtl/>
          <w:lang w:bidi="ar-EG"/>
        </w:rPr>
        <w:t>(</w:t>
      </w:r>
      <w:r w:rsidR="002B1A09" w:rsidRPr="00811B20">
        <w:rPr>
          <w:rFonts w:hint="cs"/>
          <w:b/>
          <w:bCs/>
          <w:color w:val="000000"/>
          <w:sz w:val="28"/>
          <w:szCs w:val="28"/>
          <w:rtl/>
          <w:lang w:bidi="ar-EG"/>
        </w:rPr>
        <w:t xml:space="preserve"> على بك الكبير </w:t>
      </w:r>
      <w:r w:rsidR="002B1A09" w:rsidRPr="006D1D8A">
        <w:rPr>
          <w:rFonts w:hint="cs"/>
          <w:b/>
          <w:bCs/>
          <w:color w:val="000000"/>
          <w:rtl/>
          <w:lang w:bidi="ar-EG"/>
        </w:rPr>
        <w:t>)</w:t>
      </w:r>
      <w:r w:rsidR="002B1A09" w:rsidRPr="00811B20">
        <w:rPr>
          <w:rFonts w:hint="cs"/>
          <w:b/>
          <w:bCs/>
          <w:color w:val="000000"/>
          <w:sz w:val="28"/>
          <w:szCs w:val="28"/>
          <w:rtl/>
          <w:lang w:bidi="ar-EG"/>
        </w:rPr>
        <w:t xml:space="preserve"> الذى أكرمها وجعل منها ملكة تسوس قصره بالنبل والفضيلة .</w:t>
      </w:r>
    </w:p>
    <w:p w:rsidR="008003E7" w:rsidRPr="00772813" w:rsidRDefault="00197C3B" w:rsidP="00772813">
      <w:pPr>
        <w:tabs>
          <w:tab w:val="left" w:pos="3344"/>
          <w:tab w:val="left" w:pos="3486"/>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 xml:space="preserve"> تجولْ الشاعر أحمد شوقي ليرسم لنا بمفرداته وتعابير</w:t>
      </w:r>
      <w:r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أشعاره ملامح لصورة أنثوية تعاطف معها أحياناً ، وأدانها أحياناً ، ولكنه لم يتركه</w:t>
      </w:r>
      <w:r w:rsidRPr="00772813">
        <w:rPr>
          <w:rFonts w:asciiTheme="majorBidi" w:hAnsiTheme="majorBidi" w:cstheme="majorBidi"/>
          <w:b/>
          <w:bCs/>
          <w:sz w:val="28"/>
          <w:szCs w:val="28"/>
          <w:rtl/>
          <w:lang w:bidi="ar-EG"/>
        </w:rPr>
        <w:t xml:space="preserve">ا ويدير لها ظهره حتى النهاية لأنه </w:t>
      </w:r>
      <w:r w:rsidR="008003E7" w:rsidRPr="00772813">
        <w:rPr>
          <w:rFonts w:asciiTheme="majorBidi" w:hAnsiTheme="majorBidi" w:cstheme="majorBidi"/>
          <w:b/>
          <w:bCs/>
          <w:sz w:val="28"/>
          <w:szCs w:val="28"/>
          <w:rtl/>
          <w:lang w:bidi="ar-EG"/>
        </w:rPr>
        <w:t xml:space="preserve">أضفى على صورتها بهاءً  لغوياً بأشعاره ، كما حَسَنْ من صورتها </w:t>
      </w:r>
      <w:r w:rsidRPr="00772813">
        <w:rPr>
          <w:rFonts w:asciiTheme="majorBidi" w:hAnsiTheme="majorBidi" w:cstheme="majorBidi"/>
          <w:b/>
          <w:bCs/>
          <w:sz w:val="28"/>
          <w:szCs w:val="28"/>
          <w:rtl/>
          <w:lang w:bidi="ar-EG"/>
        </w:rPr>
        <w:t>على الرغَم من الإدانة</w:t>
      </w:r>
      <w:r w:rsidR="008003E7" w:rsidRPr="00772813">
        <w:rPr>
          <w:rFonts w:asciiTheme="majorBidi" w:hAnsiTheme="majorBidi" w:cstheme="majorBidi"/>
          <w:b/>
          <w:bCs/>
          <w:sz w:val="28"/>
          <w:szCs w:val="28"/>
          <w:rtl/>
          <w:lang w:bidi="ar-EG"/>
        </w:rPr>
        <w:t xml:space="preserve"> ، و</w:t>
      </w:r>
      <w:r w:rsidRPr="00772813">
        <w:rPr>
          <w:rFonts w:asciiTheme="majorBidi" w:hAnsiTheme="majorBidi" w:cstheme="majorBidi"/>
          <w:b/>
          <w:bCs/>
          <w:sz w:val="28"/>
          <w:szCs w:val="28"/>
          <w:rtl/>
          <w:lang w:bidi="ar-EG"/>
        </w:rPr>
        <w:t>هو ما يعني أنه أراد لها التغير ب</w:t>
      </w:r>
      <w:r w:rsidR="008003E7" w:rsidRPr="00772813">
        <w:rPr>
          <w:rFonts w:asciiTheme="majorBidi" w:hAnsiTheme="majorBidi" w:cstheme="majorBidi"/>
          <w:b/>
          <w:bCs/>
          <w:sz w:val="28"/>
          <w:szCs w:val="28"/>
          <w:rtl/>
          <w:lang w:bidi="ar-EG"/>
        </w:rPr>
        <w:t>النقد البناء للمجتمع في صورة المرأة ، التي  استمد تيمة مسرحياته من التاريخ والأساطير ، ليرمز بها إلي قضايانا الوطنية ، بحرص وحذر وفق مقتضيات عصره ، خاصة وأن التاريخ والأساطير القديمة كانت تحمل الطابع الوثني .</w:t>
      </w:r>
    </w:p>
    <w:p w:rsidR="008003E7" w:rsidRPr="00772813" w:rsidRDefault="00197C3B" w:rsidP="00772813">
      <w:pPr>
        <w:tabs>
          <w:tab w:val="left" w:pos="3344"/>
          <w:tab w:val="left" w:pos="3486"/>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 xml:space="preserve"> كما أن العلاقة بين شوقي والتا</w:t>
      </w:r>
      <w:r w:rsidRPr="00772813">
        <w:rPr>
          <w:rFonts w:asciiTheme="majorBidi" w:hAnsiTheme="majorBidi" w:cstheme="majorBidi"/>
          <w:b/>
          <w:bCs/>
          <w:sz w:val="28"/>
          <w:szCs w:val="28"/>
          <w:rtl/>
          <w:lang w:bidi="ar-EG"/>
        </w:rPr>
        <w:t>ريخ الفرعوني أو العربي الجاهلي</w:t>
      </w:r>
      <w:r w:rsidR="008003E7" w:rsidRPr="00772813">
        <w:rPr>
          <w:rFonts w:asciiTheme="majorBidi" w:hAnsiTheme="majorBidi" w:cstheme="majorBidi"/>
          <w:b/>
          <w:bCs/>
          <w:sz w:val="28"/>
          <w:szCs w:val="28"/>
          <w:rtl/>
          <w:lang w:bidi="ar-EG"/>
        </w:rPr>
        <w:t xml:space="preserve"> </w:t>
      </w:r>
      <w:r w:rsidRPr="00772813">
        <w:rPr>
          <w:rFonts w:asciiTheme="majorBidi" w:hAnsiTheme="majorBidi" w:cstheme="majorBidi"/>
          <w:b/>
          <w:bCs/>
          <w:sz w:val="28"/>
          <w:szCs w:val="28"/>
          <w:rtl/>
          <w:lang w:bidi="ar-EG"/>
        </w:rPr>
        <w:t>كان</w:t>
      </w:r>
      <w:r w:rsidR="008003E7" w:rsidRPr="00772813">
        <w:rPr>
          <w:rFonts w:asciiTheme="majorBidi" w:hAnsiTheme="majorBidi" w:cstheme="majorBidi"/>
          <w:b/>
          <w:bCs/>
          <w:sz w:val="28"/>
          <w:szCs w:val="28"/>
          <w:rtl/>
          <w:lang w:bidi="ar-EG"/>
        </w:rPr>
        <w:t xml:space="preserve"> معبأ بقيم ومضامين تنبع من التصورات الوثنية ، التي تهيمن على العقلية الإنسانية آنذاك ، لذا ، وفي هذه الحالة يجب أن يتعامل الكاتب مع التاريخ بالصورة التي يستطيع أن يفرغه من محتوياته الوثنية ، حتى لوكان في ذلك مناقضة صريحة  لجوهره الثابت وخروجه على حقائق الكلية . </w:t>
      </w:r>
    </w:p>
    <w:p w:rsidR="008003E7" w:rsidRPr="00772813" w:rsidRDefault="00197C3B" w:rsidP="00772813">
      <w:pPr>
        <w:tabs>
          <w:tab w:val="left" w:pos="3344"/>
        </w:tabs>
        <w:spacing w:line="360" w:lineRule="auto"/>
        <w:ind w:left="-526" w:right="-851"/>
        <w:jc w:val="both"/>
        <w:rPr>
          <w:rFonts w:asciiTheme="majorBidi" w:hAnsiTheme="majorBidi" w:cstheme="majorBidi"/>
          <w:b/>
          <w:bCs/>
          <w:sz w:val="28"/>
          <w:szCs w:val="28"/>
          <w:rtl/>
          <w:lang w:bidi="ar-EG"/>
        </w:rPr>
      </w:pPr>
      <w:r w:rsidRPr="00772813">
        <w:rPr>
          <w:rFonts w:asciiTheme="majorBidi" w:hAnsiTheme="majorBidi" w:cstheme="majorBidi"/>
          <w:b/>
          <w:bCs/>
          <w:sz w:val="28"/>
          <w:szCs w:val="28"/>
          <w:rtl/>
          <w:lang w:bidi="ar-EG"/>
        </w:rPr>
        <w:t xml:space="preserve">       لقد </w:t>
      </w:r>
      <w:r w:rsidR="008003E7" w:rsidRPr="00772813">
        <w:rPr>
          <w:rFonts w:asciiTheme="majorBidi" w:hAnsiTheme="majorBidi" w:cstheme="majorBidi"/>
          <w:b/>
          <w:bCs/>
          <w:sz w:val="28"/>
          <w:szCs w:val="28"/>
          <w:rtl/>
          <w:lang w:bidi="ar-EG"/>
        </w:rPr>
        <w:t>ربط الشاعر أحمد شوقي هذا التاريخ بالأرض ، ولكنه استقى منه ما يتناسب مع أيديولوجيته ، وربط المرأة كصورة وانعكاس  ليعالج واقعاً معايشاً إسقاطاً ورمزاً إليه بها . مما يؤكد أيضاً ، على ارتباط المرأة منذ حقب بعيدة ، ليست فقط بحثاً عن الوجود البيولوجي ، وإنما ارتبطت بالأرض كوجهين لعملة واحدة  .</w:t>
      </w:r>
    </w:p>
    <w:p w:rsidR="008003E7" w:rsidRPr="00772813" w:rsidRDefault="00197C3B" w:rsidP="00772813">
      <w:pPr>
        <w:tabs>
          <w:tab w:val="left" w:pos="3344"/>
        </w:tabs>
        <w:spacing w:line="360" w:lineRule="auto"/>
        <w:ind w:left="-526" w:right="-851"/>
        <w:jc w:val="both"/>
        <w:rPr>
          <w:rFonts w:asciiTheme="majorBidi" w:hAnsiTheme="majorBidi" w:cstheme="majorBidi"/>
          <w:b/>
          <w:bCs/>
          <w:color w:val="FF0000"/>
          <w:sz w:val="28"/>
          <w:szCs w:val="28"/>
          <w:rtl/>
          <w:lang w:bidi="ar-EG"/>
        </w:rPr>
      </w:pPr>
      <w:r w:rsidRPr="00772813">
        <w:rPr>
          <w:rFonts w:asciiTheme="majorBidi" w:hAnsiTheme="majorBidi" w:cstheme="majorBidi"/>
          <w:b/>
          <w:bCs/>
          <w:sz w:val="28"/>
          <w:szCs w:val="28"/>
          <w:rtl/>
          <w:lang w:bidi="ar-EG"/>
        </w:rPr>
        <w:lastRenderedPageBreak/>
        <w:t xml:space="preserve">      </w:t>
      </w:r>
      <w:r w:rsidR="008003E7" w:rsidRPr="00772813">
        <w:rPr>
          <w:rFonts w:asciiTheme="majorBidi" w:hAnsiTheme="majorBidi" w:cstheme="majorBidi"/>
          <w:b/>
          <w:bCs/>
          <w:sz w:val="28"/>
          <w:szCs w:val="28"/>
          <w:rtl/>
          <w:lang w:bidi="ar-EG"/>
        </w:rPr>
        <w:t xml:space="preserve"> ذلك </w:t>
      </w:r>
      <w:r w:rsidRPr="00772813">
        <w:rPr>
          <w:rFonts w:asciiTheme="majorBidi" w:hAnsiTheme="majorBidi" w:cstheme="majorBidi"/>
          <w:b/>
          <w:bCs/>
          <w:sz w:val="28"/>
          <w:szCs w:val="28"/>
          <w:rtl/>
          <w:lang w:bidi="ar-EG"/>
        </w:rPr>
        <w:t>الرحم</w:t>
      </w:r>
      <w:r w:rsidR="008003E7" w:rsidRPr="00772813">
        <w:rPr>
          <w:rFonts w:asciiTheme="majorBidi" w:hAnsiTheme="majorBidi" w:cstheme="majorBidi"/>
          <w:b/>
          <w:bCs/>
          <w:sz w:val="28"/>
          <w:szCs w:val="28"/>
          <w:rtl/>
          <w:lang w:bidi="ar-EG"/>
        </w:rPr>
        <w:t xml:space="preserve"> الذي يحمل ويلد ، يتوالد منه النتاج البشري كما تتوالد منه الأفكار لتصبح رمزاُ لقضايانا الحيوية قبل  1952م ، وأحياناً أخرى تصبح تعبيراً للإفصاح عن قضية أنثوية أو نسوية ،  حاول التطرق إليها مثال : مسرحية </w:t>
      </w:r>
      <w:r w:rsidR="008003E7" w:rsidRPr="0002593D">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الست هدى </w:t>
      </w:r>
      <w:r w:rsidR="008003E7" w:rsidRPr="00BE567F">
        <w:rPr>
          <w:rFonts w:asciiTheme="majorBidi" w:hAnsiTheme="majorBidi" w:cstheme="majorBidi"/>
          <w:b/>
          <w:bCs/>
          <w:sz w:val="24"/>
          <w:szCs w:val="24"/>
          <w:rtl/>
          <w:lang w:bidi="ar-EG"/>
        </w:rPr>
        <w:t>)</w:t>
      </w:r>
      <w:r w:rsidR="008003E7" w:rsidRPr="00772813">
        <w:rPr>
          <w:rFonts w:asciiTheme="majorBidi" w:hAnsiTheme="majorBidi" w:cstheme="majorBidi"/>
          <w:b/>
          <w:bCs/>
          <w:sz w:val="28"/>
          <w:szCs w:val="28"/>
          <w:rtl/>
          <w:lang w:bidi="ar-EG"/>
        </w:rPr>
        <w:t xml:space="preserve"> </w:t>
      </w:r>
      <w:r w:rsidR="00D86931">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تماشياً مع متغيرات اجتماعية و سياسية فيما بعد 1919م من حركات تحرريه قامت بها الحركة النسائية بحثاً عن تأكيد الوجود . ووصولاً إلى الإعتماد على الذات . لتطوير وتنوير المجتمع .</w:t>
      </w:r>
    </w:p>
    <w:p w:rsidR="008003E7" w:rsidRPr="00605ACE" w:rsidRDefault="00197C3B" w:rsidP="00605ACE">
      <w:pPr>
        <w:spacing w:line="360" w:lineRule="auto"/>
        <w:ind w:left="-526"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w:t>
      </w:r>
      <w:r w:rsidR="008003E7" w:rsidRPr="00772813">
        <w:rPr>
          <w:rFonts w:asciiTheme="majorBidi" w:hAnsiTheme="majorBidi" w:cstheme="majorBidi"/>
          <w:b/>
          <w:bCs/>
          <w:color w:val="000000"/>
          <w:sz w:val="28"/>
          <w:szCs w:val="28"/>
          <w:rtl/>
          <w:lang w:bidi="ar-EG"/>
        </w:rPr>
        <w:t>يتضح مما سبق أن المرأة قبل 1952 كانت تقع بين ثنائية  عاطفة الأنثى / والسلطة الأبوية المتمثلة في الهيمنة الذكورية  ؛</w:t>
      </w:r>
      <w:r w:rsidR="008003E7" w:rsidRPr="00772813">
        <w:rPr>
          <w:rFonts w:asciiTheme="majorBidi" w:hAnsiTheme="majorBidi" w:cstheme="majorBidi"/>
          <w:b/>
          <w:bCs/>
          <w:sz w:val="28"/>
          <w:szCs w:val="28"/>
          <w:rtl/>
          <w:lang w:bidi="ar-EG"/>
        </w:rPr>
        <w:t xml:space="preserve"> متناقضة بين عوالمها الداخلية والخارجية ؛ بحيث نرى زيف المشاعر البشرية ، يتضح ذلك في حدة المفارقة بين القول والفعل ، ففي مسرحية </w:t>
      </w:r>
      <w:r w:rsidR="008003E7" w:rsidRPr="00D86931">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مجنون  ليلى</w:t>
      </w:r>
      <w:r w:rsidR="008003E7" w:rsidRPr="008837AA">
        <w:rPr>
          <w:rFonts w:asciiTheme="majorBidi" w:hAnsiTheme="majorBidi" w:cstheme="majorBidi"/>
          <w:b/>
          <w:bCs/>
          <w:sz w:val="24"/>
          <w:szCs w:val="24"/>
          <w:rtl/>
          <w:lang w:bidi="ar-EG"/>
        </w:rPr>
        <w:t xml:space="preserve"> </w:t>
      </w:r>
      <w:r w:rsidR="008003E7" w:rsidRPr="00D86931">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مثلاً :  نجد أن </w:t>
      </w:r>
      <w:r w:rsidR="008003E7" w:rsidRPr="009339CE">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ليلي</w:t>
      </w:r>
      <w:r w:rsidR="00F1047F">
        <w:rPr>
          <w:rFonts w:asciiTheme="majorBidi" w:hAnsiTheme="majorBidi" w:cstheme="majorBidi" w:hint="cs"/>
          <w:b/>
          <w:bCs/>
          <w:rtl/>
          <w:lang w:bidi="ar-EG"/>
        </w:rPr>
        <w:t xml:space="preserve"> </w:t>
      </w:r>
      <w:r w:rsidR="008003E7" w:rsidRPr="00364F71">
        <w:rPr>
          <w:rFonts w:asciiTheme="majorBidi" w:hAnsiTheme="majorBidi" w:cstheme="majorBidi"/>
          <w:b/>
          <w:bCs/>
          <w:rtl/>
          <w:lang w:bidi="ar-EG"/>
        </w:rPr>
        <w:t>)</w:t>
      </w:r>
      <w:r w:rsidR="00F1047F">
        <w:rPr>
          <w:rFonts w:asciiTheme="majorBidi" w:hAnsiTheme="majorBidi" w:cstheme="majorBidi"/>
          <w:b/>
          <w:bCs/>
          <w:sz w:val="28"/>
          <w:szCs w:val="28"/>
          <w:rtl/>
          <w:lang w:bidi="ar-EG"/>
        </w:rPr>
        <w:t xml:space="preserve"> </w:t>
      </w:r>
      <w:r w:rsidR="008003E7" w:rsidRPr="00772813">
        <w:rPr>
          <w:rFonts w:asciiTheme="majorBidi" w:hAnsiTheme="majorBidi" w:cstheme="majorBidi"/>
          <w:b/>
          <w:bCs/>
          <w:sz w:val="28"/>
          <w:szCs w:val="28"/>
          <w:rtl/>
          <w:lang w:bidi="ar-EG"/>
        </w:rPr>
        <w:t xml:space="preserve"> ترغب</w:t>
      </w:r>
      <w:r w:rsidR="00F1047F">
        <w:rPr>
          <w:rFonts w:asciiTheme="majorBidi" w:hAnsiTheme="majorBidi" w:cstheme="majorBidi" w:hint="cs"/>
          <w:b/>
          <w:bCs/>
          <w:sz w:val="28"/>
          <w:szCs w:val="28"/>
          <w:rtl/>
          <w:lang w:bidi="ar-EG"/>
        </w:rPr>
        <w:t xml:space="preserve"> في </w:t>
      </w:r>
      <w:r w:rsidR="00F1047F" w:rsidRPr="00F1047F">
        <w:rPr>
          <w:rFonts w:asciiTheme="majorBidi" w:hAnsiTheme="majorBidi" w:cstheme="majorBidi" w:hint="cs"/>
          <w:b/>
          <w:bCs/>
          <w:rtl/>
          <w:lang w:bidi="ar-EG"/>
        </w:rPr>
        <w:t>(</w:t>
      </w:r>
      <w:r w:rsidR="00F1047F">
        <w:rPr>
          <w:rFonts w:asciiTheme="majorBidi" w:hAnsiTheme="majorBidi" w:cstheme="majorBidi" w:hint="cs"/>
          <w:b/>
          <w:bCs/>
          <w:sz w:val="28"/>
          <w:szCs w:val="28"/>
          <w:rtl/>
          <w:lang w:bidi="ar-EG"/>
        </w:rPr>
        <w:t xml:space="preserve"> </w:t>
      </w:r>
      <w:r w:rsidR="008003E7" w:rsidRPr="00772813">
        <w:rPr>
          <w:rFonts w:asciiTheme="majorBidi" w:hAnsiTheme="majorBidi" w:cstheme="majorBidi"/>
          <w:b/>
          <w:bCs/>
          <w:sz w:val="28"/>
          <w:szCs w:val="28"/>
          <w:rtl/>
          <w:lang w:bidi="ar-EG"/>
        </w:rPr>
        <w:t xml:space="preserve">قيس </w:t>
      </w:r>
      <w:r w:rsidR="00F1047F" w:rsidRPr="00F1047F">
        <w:rPr>
          <w:rFonts w:asciiTheme="majorBidi" w:hAnsiTheme="majorBidi" w:cstheme="majorBidi" w:hint="cs"/>
          <w:b/>
          <w:bCs/>
          <w:rtl/>
          <w:lang w:bidi="ar-EG"/>
        </w:rPr>
        <w:t>)</w:t>
      </w:r>
      <w:r w:rsidR="008003E7" w:rsidRPr="00F1047F">
        <w:rPr>
          <w:rFonts w:asciiTheme="majorBidi" w:hAnsiTheme="majorBidi" w:cstheme="majorBidi"/>
          <w:b/>
          <w:bCs/>
          <w:rtl/>
          <w:lang w:bidi="ar-EG"/>
        </w:rPr>
        <w:t>،</w:t>
      </w:r>
      <w:r w:rsidR="008003E7" w:rsidRPr="00772813">
        <w:rPr>
          <w:rFonts w:asciiTheme="majorBidi" w:hAnsiTheme="majorBidi" w:cstheme="majorBidi"/>
          <w:b/>
          <w:bCs/>
          <w:sz w:val="28"/>
          <w:szCs w:val="28"/>
          <w:rtl/>
          <w:lang w:bidi="ar-EG"/>
        </w:rPr>
        <w:t xml:space="preserve"> إذ نجدها تقرر الابتعاد رغم حرية الاختيار </w:t>
      </w:r>
      <w:r w:rsidRPr="00772813">
        <w:rPr>
          <w:rFonts w:asciiTheme="majorBidi" w:hAnsiTheme="majorBidi" w:cstheme="majorBidi"/>
          <w:b/>
          <w:bCs/>
          <w:sz w:val="28"/>
          <w:szCs w:val="28"/>
          <w:rtl/>
          <w:lang w:bidi="ar-EG"/>
        </w:rPr>
        <w:t>حين</w:t>
      </w:r>
      <w:r w:rsidR="008003E7" w:rsidRPr="00772813">
        <w:rPr>
          <w:rFonts w:asciiTheme="majorBidi" w:hAnsiTheme="majorBidi" w:cstheme="majorBidi"/>
          <w:b/>
          <w:bCs/>
          <w:sz w:val="28"/>
          <w:szCs w:val="28"/>
          <w:rtl/>
          <w:lang w:bidi="ar-EG"/>
        </w:rPr>
        <w:t xml:space="preserve">  تختار القبيلة وتضحي بحبها ، متناقضة في ذلك بين القول، الفعل ، وعلى الناحية الأخرى نجد أباها الذي يترك لها الاختيار ، وهو لا يرغب في أن تقبل ليلى قيس</w:t>
      </w:r>
      <w:r w:rsidRPr="00772813">
        <w:rPr>
          <w:rFonts w:asciiTheme="majorBidi" w:hAnsiTheme="majorBidi" w:cstheme="majorBidi"/>
          <w:b/>
          <w:bCs/>
          <w:sz w:val="28"/>
          <w:szCs w:val="28"/>
          <w:rtl/>
          <w:lang w:bidi="ar-EG"/>
        </w:rPr>
        <w:t>ا</w:t>
      </w:r>
      <w:r w:rsidR="008003E7" w:rsidRPr="00772813">
        <w:rPr>
          <w:rFonts w:asciiTheme="majorBidi" w:hAnsiTheme="majorBidi" w:cstheme="majorBidi"/>
          <w:b/>
          <w:bCs/>
          <w:sz w:val="28"/>
          <w:szCs w:val="28"/>
          <w:rtl/>
          <w:lang w:bidi="ar-EG"/>
        </w:rPr>
        <w:t xml:space="preserve"> زوجاً لها للحفاظ على شرف العشيرة وتقاليدها البائدة . وهو ما يدلل على تمزق الشخصيات في مسرحه وواقعها المأسوي ، وهو ما يبدو واضحاً أيضاً في مسرحيتيه كليوباترا ، و قمبيز .</w:t>
      </w:r>
      <w:r w:rsidRPr="00772813">
        <w:rPr>
          <w:rFonts w:asciiTheme="majorBidi" w:hAnsiTheme="majorBidi" w:cstheme="majorBidi"/>
          <w:b/>
          <w:bCs/>
          <w:sz w:val="28"/>
          <w:szCs w:val="28"/>
          <w:rtl/>
          <w:lang w:bidi="ar-EG"/>
        </w:rPr>
        <w:t xml:space="preserve"> </w:t>
      </w:r>
      <w:r w:rsidR="00DB0907">
        <w:rPr>
          <w:rFonts w:asciiTheme="majorBidi" w:hAnsiTheme="majorBidi" w:cstheme="majorBidi" w:hint="cs"/>
          <w:b/>
          <w:bCs/>
          <w:sz w:val="28"/>
          <w:szCs w:val="28"/>
          <w:rtl/>
          <w:lang w:bidi="ar-EG"/>
        </w:rPr>
        <w:t>كما</w:t>
      </w:r>
      <w:r w:rsidRPr="00772813">
        <w:rPr>
          <w:rFonts w:asciiTheme="majorBidi" w:hAnsiTheme="majorBidi" w:cstheme="majorBidi"/>
          <w:b/>
          <w:bCs/>
          <w:sz w:val="28"/>
          <w:szCs w:val="28"/>
          <w:rtl/>
          <w:lang w:bidi="ar-EG"/>
        </w:rPr>
        <w:t xml:space="preserve"> نجد في هذه المسرحيات و</w:t>
      </w:r>
      <w:r w:rsidR="008003E7" w:rsidRPr="00772813">
        <w:rPr>
          <w:rFonts w:asciiTheme="majorBidi" w:hAnsiTheme="majorBidi" w:cstheme="majorBidi"/>
          <w:b/>
          <w:bCs/>
          <w:sz w:val="28"/>
          <w:szCs w:val="28"/>
          <w:rtl/>
          <w:lang w:bidi="ar-EG"/>
        </w:rPr>
        <w:t xml:space="preserve">كأن شوقي أراد أن يظهر الصراع الداخلي للشخصية بأنه صراع قدري ، فكيف يمكن أن تمارس القبيلة دورها بتلك الأعراف .؟ أم أن شوقي أراد أن يرد مفهوم الصراع </w:t>
      </w:r>
      <w:r w:rsidR="00A95AF8" w:rsidRPr="00772813">
        <w:rPr>
          <w:rFonts w:asciiTheme="majorBidi" w:hAnsiTheme="majorBidi" w:cstheme="majorBidi"/>
          <w:b/>
          <w:bCs/>
          <w:sz w:val="28"/>
          <w:szCs w:val="28"/>
          <w:rtl/>
          <w:lang w:bidi="ar-EG"/>
        </w:rPr>
        <w:t>إلى المفهوم التراجيدي اليوناني ؟ الآ</w:t>
      </w:r>
      <w:r w:rsidR="008003E7" w:rsidRPr="00772813">
        <w:rPr>
          <w:rFonts w:asciiTheme="majorBidi" w:hAnsiTheme="majorBidi" w:cstheme="majorBidi"/>
          <w:b/>
          <w:bCs/>
          <w:sz w:val="28"/>
          <w:szCs w:val="28"/>
          <w:rtl/>
          <w:lang w:bidi="ar-EG"/>
        </w:rPr>
        <w:t>لهة ، والقضاء ، والقدر وهو مالا يتناسب م</w:t>
      </w:r>
      <w:r w:rsidR="00A95AF8" w:rsidRPr="00772813">
        <w:rPr>
          <w:rFonts w:asciiTheme="majorBidi" w:hAnsiTheme="majorBidi" w:cstheme="majorBidi"/>
          <w:b/>
          <w:bCs/>
          <w:sz w:val="28"/>
          <w:szCs w:val="28"/>
          <w:rtl/>
          <w:lang w:bidi="ar-EG"/>
        </w:rPr>
        <w:t>ع الشاعر ومرحلة الإحياء للتراث ،</w:t>
      </w:r>
      <w:r w:rsidR="008003E7" w:rsidRPr="00772813">
        <w:rPr>
          <w:rFonts w:asciiTheme="majorBidi" w:hAnsiTheme="majorBidi" w:cstheme="majorBidi"/>
          <w:b/>
          <w:bCs/>
          <w:sz w:val="28"/>
          <w:szCs w:val="28"/>
          <w:rtl/>
          <w:lang w:bidi="ar-EG"/>
        </w:rPr>
        <w:t xml:space="preserve"> ربما يكون نوع</w:t>
      </w:r>
      <w:r w:rsidR="00A95AF8" w:rsidRPr="00772813">
        <w:rPr>
          <w:rFonts w:asciiTheme="majorBidi" w:hAnsiTheme="majorBidi" w:cstheme="majorBidi"/>
          <w:b/>
          <w:bCs/>
          <w:sz w:val="28"/>
          <w:szCs w:val="28"/>
          <w:rtl/>
          <w:lang w:bidi="ar-EG"/>
        </w:rPr>
        <w:t>ا</w:t>
      </w:r>
      <w:r w:rsidR="008003E7" w:rsidRPr="00772813">
        <w:rPr>
          <w:rFonts w:asciiTheme="majorBidi" w:hAnsiTheme="majorBidi" w:cstheme="majorBidi"/>
          <w:b/>
          <w:bCs/>
          <w:sz w:val="28"/>
          <w:szCs w:val="28"/>
          <w:rtl/>
          <w:lang w:bidi="ar-EG"/>
        </w:rPr>
        <w:t xml:space="preserve"> من اجترار مفردات من المعاني اللغوية المرسلة للشاعر . وهو ما يتضح في الصراع الداخلي للشخصية الذي يبدو في تعادل مع واقعها . </w:t>
      </w:r>
    </w:p>
    <w:p w:rsidR="008003E7" w:rsidRPr="00772813" w:rsidRDefault="00A95AF8" w:rsidP="00772813">
      <w:pPr>
        <w:spacing w:line="360" w:lineRule="auto"/>
        <w:ind w:left="-526" w:right="-851"/>
        <w:jc w:val="both"/>
        <w:rPr>
          <w:rFonts w:asciiTheme="majorBidi" w:hAnsiTheme="majorBidi" w:cstheme="majorBidi"/>
          <w:b/>
          <w:bCs/>
          <w:color w:val="000000"/>
          <w:sz w:val="28"/>
          <w:szCs w:val="28"/>
          <w:rtl/>
          <w:lang w:bidi="ar-EG"/>
        </w:rPr>
      </w:pPr>
      <w:r w:rsidRPr="00772813">
        <w:rPr>
          <w:rFonts w:asciiTheme="majorBidi" w:hAnsiTheme="majorBidi" w:cstheme="majorBidi"/>
          <w:b/>
          <w:bCs/>
          <w:color w:val="000000"/>
          <w:sz w:val="28"/>
          <w:szCs w:val="28"/>
          <w:rtl/>
          <w:lang w:bidi="ar-EG"/>
        </w:rPr>
        <w:t xml:space="preserve">     تلك هى المأساة دائما في كثرة المتناقضات التي</w:t>
      </w:r>
      <w:r w:rsidR="008003E7" w:rsidRPr="00772813">
        <w:rPr>
          <w:rFonts w:asciiTheme="majorBidi" w:hAnsiTheme="majorBidi" w:cstheme="majorBidi"/>
          <w:b/>
          <w:bCs/>
          <w:color w:val="000000"/>
          <w:sz w:val="28"/>
          <w:szCs w:val="28"/>
          <w:rtl/>
          <w:lang w:bidi="ar-EG"/>
        </w:rPr>
        <w:t xml:space="preserve"> تجعلنا في </w:t>
      </w:r>
      <w:r w:rsidRPr="00772813">
        <w:rPr>
          <w:rFonts w:asciiTheme="majorBidi" w:hAnsiTheme="majorBidi" w:cstheme="majorBidi"/>
          <w:b/>
          <w:bCs/>
          <w:color w:val="000000"/>
          <w:sz w:val="28"/>
          <w:szCs w:val="28"/>
          <w:rtl/>
          <w:lang w:bidi="ar-EG"/>
        </w:rPr>
        <w:t>موقف</w:t>
      </w:r>
      <w:r w:rsidR="008003E7"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منشطر</w:t>
      </w:r>
      <w:r w:rsidR="008003E7" w:rsidRPr="00772813">
        <w:rPr>
          <w:rFonts w:asciiTheme="majorBidi" w:hAnsiTheme="majorBidi" w:cstheme="majorBidi"/>
          <w:b/>
          <w:bCs/>
          <w:color w:val="000000"/>
          <w:sz w:val="28"/>
          <w:szCs w:val="28"/>
          <w:rtl/>
          <w:lang w:bidi="ar-EG"/>
        </w:rPr>
        <w:t xml:space="preserve"> بين الواجب والعاطفة ؛ بين الآنا والآخر ؛ وبين الرجل كونة ذكر له سلطة الهيمنة بينما المرأة كائن منقوص كونه أنثى لا ذكر ..وبالتالي تكون حريته مشروطة  كونه ناقص</w:t>
      </w:r>
      <w:r w:rsidRPr="00772813">
        <w:rPr>
          <w:rFonts w:asciiTheme="majorBidi" w:hAnsiTheme="majorBidi" w:cstheme="majorBidi"/>
          <w:b/>
          <w:bCs/>
          <w:color w:val="000000"/>
          <w:sz w:val="28"/>
          <w:szCs w:val="28"/>
          <w:rtl/>
          <w:lang w:bidi="ar-EG"/>
        </w:rPr>
        <w:t>ا</w:t>
      </w:r>
      <w:r w:rsidR="008003E7" w:rsidRPr="00772813">
        <w:rPr>
          <w:rFonts w:asciiTheme="majorBidi" w:hAnsiTheme="majorBidi" w:cstheme="majorBidi"/>
          <w:b/>
          <w:bCs/>
          <w:color w:val="000000"/>
          <w:sz w:val="28"/>
          <w:szCs w:val="28"/>
          <w:rtl/>
          <w:lang w:bidi="ar-EG"/>
        </w:rPr>
        <w:t xml:space="preserve"> </w:t>
      </w:r>
      <w:r w:rsidRPr="00772813">
        <w:rPr>
          <w:rFonts w:asciiTheme="majorBidi" w:hAnsiTheme="majorBidi" w:cstheme="majorBidi"/>
          <w:b/>
          <w:bCs/>
          <w:color w:val="000000"/>
          <w:sz w:val="28"/>
          <w:szCs w:val="28"/>
          <w:rtl/>
          <w:lang w:bidi="ar-EG"/>
        </w:rPr>
        <w:t>غير</w:t>
      </w:r>
      <w:r w:rsidR="008003E7" w:rsidRPr="00772813">
        <w:rPr>
          <w:rFonts w:asciiTheme="majorBidi" w:hAnsiTheme="majorBidi" w:cstheme="majorBidi"/>
          <w:b/>
          <w:bCs/>
          <w:color w:val="000000"/>
          <w:sz w:val="28"/>
          <w:szCs w:val="28"/>
          <w:rtl/>
          <w:lang w:bidi="ar-EG"/>
        </w:rPr>
        <w:t xml:space="preserve"> كامل بذاته ..</w:t>
      </w:r>
    </w:p>
    <w:p w:rsidR="008003E7" w:rsidRDefault="00A95AF8" w:rsidP="00065951">
      <w:pPr>
        <w:spacing w:line="360" w:lineRule="auto"/>
        <w:ind w:left="-526" w:right="-709"/>
        <w:jc w:val="lowKashida"/>
        <w:rPr>
          <w:rFonts w:asciiTheme="majorBidi" w:hAnsiTheme="majorBidi" w:cstheme="majorBidi"/>
          <w:b/>
          <w:bCs/>
          <w:sz w:val="28"/>
          <w:szCs w:val="28"/>
          <w:rtl/>
          <w:lang w:bidi="ar-EG"/>
        </w:rPr>
      </w:pPr>
      <w:r w:rsidRPr="00772813">
        <w:rPr>
          <w:rFonts w:asciiTheme="majorBidi" w:hAnsiTheme="majorBidi" w:cstheme="majorBidi"/>
          <w:b/>
          <w:bCs/>
          <w:color w:val="000000"/>
          <w:sz w:val="28"/>
          <w:szCs w:val="28"/>
          <w:rtl/>
          <w:lang w:bidi="ar-EG"/>
        </w:rPr>
        <w:t xml:space="preserve">      </w:t>
      </w:r>
      <w:r w:rsidR="00DB0907">
        <w:rPr>
          <w:rFonts w:asciiTheme="majorBidi" w:hAnsiTheme="majorBidi" w:cstheme="majorBidi" w:hint="cs"/>
          <w:b/>
          <w:bCs/>
          <w:color w:val="000000"/>
          <w:sz w:val="28"/>
          <w:szCs w:val="28"/>
          <w:rtl/>
          <w:lang w:bidi="ar-EG"/>
        </w:rPr>
        <w:t xml:space="preserve">الجدير بالذكر أنه </w:t>
      </w:r>
      <w:r w:rsidR="008003E7" w:rsidRPr="00772813">
        <w:rPr>
          <w:rFonts w:asciiTheme="majorBidi" w:hAnsiTheme="majorBidi" w:cstheme="majorBidi"/>
          <w:b/>
          <w:bCs/>
          <w:color w:val="000000"/>
          <w:sz w:val="28"/>
          <w:szCs w:val="28"/>
          <w:rtl/>
          <w:lang w:bidi="ar-EG"/>
        </w:rPr>
        <w:t>عند نهاية الحرب العالمية الأولي اتجه المجتمع المصري إلى التغير الهادئ والتطور الطبيعي ؛ وبالتالي كان اتجاه الكُتاب ، وفي مقدمتهم توفيق الحكيم الذي اتجه إلى مصادر أخرى غير</w:t>
      </w:r>
      <w:r w:rsidRPr="00772813">
        <w:rPr>
          <w:rFonts w:asciiTheme="majorBidi" w:hAnsiTheme="majorBidi" w:cstheme="majorBidi"/>
          <w:b/>
          <w:bCs/>
          <w:color w:val="000000"/>
          <w:sz w:val="28"/>
          <w:szCs w:val="28"/>
          <w:rtl/>
          <w:lang w:bidi="ar-EG"/>
        </w:rPr>
        <w:t xml:space="preserve"> القومية ؛ فآ</w:t>
      </w:r>
      <w:r w:rsidR="008003E7" w:rsidRPr="00772813">
        <w:rPr>
          <w:rFonts w:asciiTheme="majorBidi" w:hAnsiTheme="majorBidi" w:cstheme="majorBidi"/>
          <w:b/>
          <w:bCs/>
          <w:color w:val="000000"/>
          <w:sz w:val="28"/>
          <w:szCs w:val="28"/>
          <w:rtl/>
          <w:lang w:bidi="ar-EG"/>
        </w:rPr>
        <w:t>تجه إلى الإنسان في أفكاره الثابتة في كل زمان ، فكتب شهرزاد وتمثيلية أهل الكهف عام 1928م  .</w:t>
      </w:r>
      <w:r w:rsidR="008003E7" w:rsidRPr="00772813">
        <w:rPr>
          <w:rFonts w:asciiTheme="majorBidi" w:hAnsiTheme="majorBidi" w:cstheme="majorBidi"/>
          <w:b/>
          <w:bCs/>
          <w:sz w:val="28"/>
          <w:szCs w:val="28"/>
          <w:rtl/>
          <w:lang w:bidi="ar-EG"/>
        </w:rPr>
        <w:t xml:space="preserve"> والتى أخرجها</w:t>
      </w:r>
      <w:r w:rsidRPr="00772813">
        <w:rPr>
          <w:rFonts w:asciiTheme="majorBidi" w:hAnsiTheme="majorBidi" w:cstheme="majorBidi"/>
          <w:b/>
          <w:bCs/>
          <w:sz w:val="28"/>
          <w:szCs w:val="28"/>
          <w:rtl/>
          <w:lang w:bidi="ar-EG"/>
        </w:rPr>
        <w:t xml:space="preserve"> </w:t>
      </w:r>
      <w:r w:rsidR="008003E7" w:rsidRPr="00772813">
        <w:rPr>
          <w:rFonts w:asciiTheme="majorBidi" w:hAnsiTheme="majorBidi" w:cstheme="majorBidi"/>
          <w:b/>
          <w:bCs/>
          <w:color w:val="000000"/>
          <w:sz w:val="28"/>
          <w:szCs w:val="28"/>
          <w:rtl/>
          <w:lang w:bidi="ar-EG"/>
        </w:rPr>
        <w:t xml:space="preserve">زكى طليمات عام  1933م ؛ </w:t>
      </w:r>
      <w:r w:rsidR="00065951">
        <w:rPr>
          <w:rFonts w:asciiTheme="majorBidi" w:hAnsiTheme="majorBidi" w:cstheme="majorBidi" w:hint="cs"/>
          <w:b/>
          <w:bCs/>
          <w:sz w:val="28"/>
          <w:szCs w:val="28"/>
          <w:rtl/>
          <w:lang w:bidi="ar-EG"/>
        </w:rPr>
        <w:t>حيث</w:t>
      </w:r>
      <w:r w:rsidRPr="00772813">
        <w:rPr>
          <w:rFonts w:asciiTheme="majorBidi" w:hAnsiTheme="majorBidi" w:cstheme="majorBidi"/>
          <w:b/>
          <w:bCs/>
          <w:sz w:val="28"/>
          <w:szCs w:val="28"/>
          <w:rtl/>
          <w:lang w:bidi="ar-EG"/>
        </w:rPr>
        <w:t xml:space="preserve"> أحيت محاورها </w:t>
      </w:r>
      <w:r w:rsidR="008003E7" w:rsidRPr="00772813">
        <w:rPr>
          <w:rFonts w:asciiTheme="majorBidi" w:hAnsiTheme="majorBidi" w:cstheme="majorBidi"/>
          <w:b/>
          <w:bCs/>
          <w:sz w:val="28"/>
          <w:szCs w:val="28"/>
          <w:rtl/>
          <w:lang w:bidi="ar-EG"/>
        </w:rPr>
        <w:t xml:space="preserve">قضية من قضايا المرأة </w:t>
      </w:r>
      <w:r w:rsidR="008003E7" w:rsidRPr="00772813">
        <w:rPr>
          <w:rFonts w:asciiTheme="majorBidi" w:hAnsiTheme="majorBidi" w:cstheme="majorBidi"/>
          <w:b/>
          <w:bCs/>
          <w:color w:val="000000"/>
          <w:sz w:val="28"/>
          <w:szCs w:val="28"/>
          <w:rtl/>
          <w:lang w:bidi="ar-EG"/>
        </w:rPr>
        <w:t xml:space="preserve">في صورة </w:t>
      </w:r>
      <w:r w:rsidR="008003E7" w:rsidRPr="00DB0907">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بريسكا </w:t>
      </w:r>
      <w:r w:rsidR="008003E7" w:rsidRPr="00DB0907">
        <w:rPr>
          <w:rFonts w:asciiTheme="majorBidi" w:hAnsiTheme="majorBidi" w:cstheme="majorBidi"/>
          <w:b/>
          <w:bCs/>
          <w:color w:val="000000"/>
          <w:sz w:val="24"/>
          <w:szCs w:val="24"/>
          <w:rtl/>
          <w:lang w:bidi="ar-EG"/>
        </w:rPr>
        <w:t>)</w:t>
      </w:r>
      <w:r w:rsidR="008003E7" w:rsidRPr="00772813">
        <w:rPr>
          <w:rFonts w:asciiTheme="majorBidi" w:hAnsiTheme="majorBidi" w:cstheme="majorBidi"/>
          <w:b/>
          <w:bCs/>
          <w:color w:val="000000"/>
          <w:sz w:val="28"/>
          <w:szCs w:val="28"/>
          <w:rtl/>
          <w:lang w:bidi="ar-EG"/>
        </w:rPr>
        <w:t xml:space="preserve"> . التي وظفها الحكيم توظيفاً رمزياً بشكل سياسي معاصر،حينما ألقي الضوء على شخصية </w:t>
      </w:r>
      <w:r w:rsidR="008003E7" w:rsidRPr="001C586E">
        <w:rPr>
          <w:rFonts w:asciiTheme="majorBidi" w:hAnsiTheme="majorBidi" w:cstheme="majorBidi"/>
          <w:b/>
          <w:bCs/>
          <w:color w:val="000000"/>
          <w:rtl/>
          <w:lang w:bidi="ar-EG"/>
        </w:rPr>
        <w:t>(</w:t>
      </w:r>
      <w:r w:rsidR="008003E7" w:rsidRPr="00772813">
        <w:rPr>
          <w:rFonts w:asciiTheme="majorBidi" w:hAnsiTheme="majorBidi" w:cstheme="majorBidi"/>
          <w:b/>
          <w:bCs/>
          <w:color w:val="000000"/>
          <w:sz w:val="28"/>
          <w:szCs w:val="28"/>
          <w:rtl/>
          <w:lang w:bidi="ar-EG"/>
        </w:rPr>
        <w:t xml:space="preserve"> بريسكا </w:t>
      </w:r>
      <w:r w:rsidR="008003E7" w:rsidRPr="001C586E">
        <w:rPr>
          <w:rFonts w:asciiTheme="majorBidi" w:hAnsiTheme="majorBidi" w:cstheme="majorBidi"/>
          <w:b/>
          <w:bCs/>
          <w:color w:val="000000"/>
          <w:rtl/>
          <w:lang w:bidi="ar-EG"/>
        </w:rPr>
        <w:t>)</w:t>
      </w:r>
      <w:r w:rsidR="008003E7" w:rsidRPr="00DB0907">
        <w:rPr>
          <w:rFonts w:asciiTheme="majorBidi" w:hAnsiTheme="majorBidi" w:cstheme="majorBidi"/>
          <w:b/>
          <w:bCs/>
          <w:color w:val="000000"/>
          <w:sz w:val="24"/>
          <w:szCs w:val="24"/>
          <w:rtl/>
          <w:lang w:bidi="ar-EG"/>
        </w:rPr>
        <w:t xml:space="preserve"> </w:t>
      </w:r>
      <w:r w:rsidR="008003E7" w:rsidRPr="00772813">
        <w:rPr>
          <w:rFonts w:asciiTheme="majorBidi" w:hAnsiTheme="majorBidi" w:cstheme="majorBidi"/>
          <w:b/>
          <w:bCs/>
          <w:color w:val="000000"/>
          <w:sz w:val="28"/>
          <w:szCs w:val="28"/>
          <w:rtl/>
          <w:lang w:bidi="ar-EG"/>
        </w:rPr>
        <w:t>التى رمز من خلالها الى الحب في صراعه الأبدى مع الزمن .</w:t>
      </w:r>
    </w:p>
    <w:p w:rsidR="005B5FCB" w:rsidRPr="003A4B16" w:rsidRDefault="005B5FCB" w:rsidP="007274DC">
      <w:pPr>
        <w:tabs>
          <w:tab w:val="left" w:pos="3344"/>
          <w:tab w:val="left" w:pos="3486"/>
        </w:tabs>
        <w:ind w:left="-526" w:right="-851"/>
        <w:jc w:val="both"/>
        <w:rPr>
          <w:b/>
          <w:bCs/>
          <w:sz w:val="28"/>
          <w:szCs w:val="28"/>
          <w:rtl/>
          <w:lang w:bidi="ar-EG"/>
        </w:rPr>
      </w:pPr>
      <w:r w:rsidRPr="003A4B16">
        <w:rPr>
          <w:rFonts w:hint="cs"/>
          <w:b/>
          <w:bCs/>
          <w:sz w:val="28"/>
          <w:szCs w:val="28"/>
          <w:rtl/>
          <w:lang w:bidi="ar-EG"/>
        </w:rPr>
        <w:t>ومن ثم</w:t>
      </w:r>
      <w:r>
        <w:rPr>
          <w:rFonts w:hint="cs"/>
          <w:b/>
          <w:bCs/>
          <w:sz w:val="28"/>
          <w:szCs w:val="28"/>
          <w:rtl/>
          <w:lang w:bidi="ar-EG"/>
        </w:rPr>
        <w:t>ة</w:t>
      </w:r>
      <w:r w:rsidRPr="003A4B16">
        <w:rPr>
          <w:rFonts w:hint="cs"/>
          <w:b/>
          <w:bCs/>
          <w:sz w:val="20"/>
          <w:szCs w:val="20"/>
          <w:rtl/>
          <w:lang w:bidi="ar-EG"/>
        </w:rPr>
        <w:t xml:space="preserve"> </w:t>
      </w:r>
      <w:r w:rsidRPr="003A4B16">
        <w:rPr>
          <w:rFonts w:hint="cs"/>
          <w:b/>
          <w:bCs/>
          <w:sz w:val="28"/>
          <w:szCs w:val="28"/>
          <w:rtl/>
          <w:lang w:bidi="ar-EG"/>
        </w:rPr>
        <w:t xml:space="preserve">تتغير صورة المرأة أحياناً عند تناول  صورتها من كاتب إلى آخر حسب أيديولوجيتة ، </w:t>
      </w:r>
      <w:r w:rsidR="00041276">
        <w:rPr>
          <w:rFonts w:hint="cs"/>
          <w:b/>
          <w:bCs/>
          <w:sz w:val="28"/>
          <w:szCs w:val="28"/>
          <w:rtl/>
          <w:lang w:bidi="ar-EG"/>
        </w:rPr>
        <w:t>و</w:t>
      </w:r>
      <w:r w:rsidRPr="003A4B16">
        <w:rPr>
          <w:rFonts w:hint="cs"/>
          <w:b/>
          <w:bCs/>
          <w:sz w:val="28"/>
          <w:szCs w:val="28"/>
          <w:rtl/>
          <w:lang w:bidi="ar-EG"/>
        </w:rPr>
        <w:t>التي بالطبع ما تؤثرعلى الأطروحة المقدمة في نصه الأدبي ." فنجد أن الشاعر</w:t>
      </w:r>
      <w:r w:rsidRPr="003A4B16">
        <w:rPr>
          <w:rFonts w:hint="cs"/>
          <w:b/>
          <w:bCs/>
          <w:rtl/>
          <w:lang w:bidi="ar-EG"/>
        </w:rPr>
        <w:t>(</w:t>
      </w:r>
      <w:r w:rsidR="00DB6C12">
        <w:rPr>
          <w:rFonts w:hint="cs"/>
          <w:b/>
          <w:bCs/>
          <w:sz w:val="28"/>
          <w:szCs w:val="28"/>
          <w:rtl/>
          <w:lang w:bidi="ar-EG"/>
        </w:rPr>
        <w:t xml:space="preserve"> </w:t>
      </w:r>
      <w:r w:rsidRPr="003A4B16">
        <w:rPr>
          <w:rFonts w:hint="cs"/>
          <w:b/>
          <w:bCs/>
          <w:sz w:val="28"/>
          <w:szCs w:val="28"/>
          <w:rtl/>
          <w:lang w:bidi="ar-EG"/>
        </w:rPr>
        <w:t>عزيز أباظة</w:t>
      </w:r>
      <w:r w:rsidRPr="003A4B16">
        <w:rPr>
          <w:rFonts w:hint="cs"/>
          <w:b/>
          <w:bCs/>
          <w:rtl/>
          <w:lang w:bidi="ar-EG"/>
        </w:rPr>
        <w:t>)</w:t>
      </w:r>
      <w:r w:rsidRPr="003A4B16">
        <w:rPr>
          <w:rFonts w:hint="cs"/>
          <w:b/>
          <w:bCs/>
          <w:sz w:val="28"/>
          <w:szCs w:val="28"/>
          <w:rtl/>
          <w:lang w:bidi="ar-EG"/>
        </w:rPr>
        <w:t xml:space="preserve"> يقدم أسطورة شهريار وشهرزاد ، بشعره الرصين بخلاف ماقدمه الكاتب</w:t>
      </w:r>
      <w:r w:rsidRPr="003A4B16">
        <w:rPr>
          <w:rFonts w:hint="cs"/>
          <w:b/>
          <w:bCs/>
          <w:rtl/>
          <w:lang w:bidi="ar-EG"/>
        </w:rPr>
        <w:t xml:space="preserve"> (</w:t>
      </w:r>
      <w:r w:rsidRPr="003A4B16">
        <w:rPr>
          <w:rFonts w:hint="cs"/>
          <w:b/>
          <w:bCs/>
          <w:sz w:val="28"/>
          <w:szCs w:val="28"/>
          <w:rtl/>
          <w:lang w:bidi="ar-EG"/>
        </w:rPr>
        <w:t xml:space="preserve"> على باكثير</w:t>
      </w:r>
      <w:r w:rsidRPr="003A4B16">
        <w:rPr>
          <w:rFonts w:hint="cs"/>
          <w:b/>
          <w:bCs/>
          <w:rtl/>
          <w:lang w:bidi="ar-EG"/>
        </w:rPr>
        <w:t>)</w:t>
      </w:r>
      <w:r w:rsidRPr="003A4B16">
        <w:rPr>
          <w:rFonts w:hint="cs"/>
          <w:b/>
          <w:bCs/>
          <w:sz w:val="28"/>
          <w:szCs w:val="28"/>
          <w:rtl/>
          <w:lang w:bidi="ar-EG"/>
        </w:rPr>
        <w:t xml:space="preserve"> و</w:t>
      </w:r>
      <w:r w:rsidRPr="003A4B16">
        <w:rPr>
          <w:rFonts w:hint="cs"/>
          <w:b/>
          <w:bCs/>
          <w:rtl/>
          <w:lang w:bidi="ar-EG"/>
        </w:rPr>
        <w:t>(</w:t>
      </w:r>
      <w:r w:rsidRPr="003A4B16">
        <w:rPr>
          <w:rFonts w:hint="cs"/>
          <w:b/>
          <w:bCs/>
          <w:sz w:val="28"/>
          <w:szCs w:val="28"/>
          <w:rtl/>
          <w:lang w:bidi="ar-EG"/>
        </w:rPr>
        <w:t xml:space="preserve"> توفيق الحكيم </w:t>
      </w:r>
      <w:r w:rsidRPr="003A4B16">
        <w:rPr>
          <w:rFonts w:hint="cs"/>
          <w:b/>
          <w:bCs/>
          <w:rtl/>
          <w:lang w:bidi="ar-EG"/>
        </w:rPr>
        <w:t>)</w:t>
      </w:r>
      <w:r w:rsidRPr="003A4B16">
        <w:rPr>
          <w:rFonts w:hint="cs"/>
          <w:b/>
          <w:bCs/>
          <w:sz w:val="28"/>
          <w:szCs w:val="28"/>
          <w:rtl/>
          <w:lang w:bidi="ar-EG"/>
        </w:rPr>
        <w:t xml:space="preserve"> وغيرهم من  المبدعين ممن تناولوا هذ</w:t>
      </w:r>
      <w:r>
        <w:rPr>
          <w:rFonts w:hint="cs"/>
          <w:b/>
          <w:bCs/>
          <w:sz w:val="28"/>
          <w:szCs w:val="28"/>
          <w:rtl/>
          <w:lang w:bidi="ar-EG"/>
        </w:rPr>
        <w:t>ه</w:t>
      </w:r>
      <w:r w:rsidRPr="003A4B16">
        <w:rPr>
          <w:rFonts w:hint="cs"/>
          <w:b/>
          <w:bCs/>
          <w:sz w:val="28"/>
          <w:szCs w:val="28"/>
          <w:rtl/>
          <w:lang w:bidi="ar-EG"/>
        </w:rPr>
        <w:t xml:space="preserve"> الأسطورة ، واستمدوا </w:t>
      </w:r>
      <w:r>
        <w:rPr>
          <w:rFonts w:hint="cs"/>
          <w:b/>
          <w:bCs/>
          <w:sz w:val="28"/>
          <w:szCs w:val="28"/>
          <w:rtl/>
          <w:lang w:bidi="ar-EG"/>
        </w:rPr>
        <w:t>ث</w:t>
      </w:r>
      <w:r w:rsidRPr="003A4B16">
        <w:rPr>
          <w:rFonts w:hint="cs"/>
          <w:b/>
          <w:bCs/>
          <w:sz w:val="28"/>
          <w:szCs w:val="28"/>
          <w:rtl/>
          <w:lang w:bidi="ar-EG"/>
        </w:rPr>
        <w:t xml:space="preserve">يمتها من الموروث الشعبي .  </w:t>
      </w:r>
    </w:p>
    <w:p w:rsidR="005B5FCB" w:rsidRPr="0098098F" w:rsidRDefault="00041276" w:rsidP="0098098F">
      <w:pPr>
        <w:tabs>
          <w:tab w:val="left" w:pos="3344"/>
          <w:tab w:val="left" w:pos="3486"/>
        </w:tabs>
        <w:ind w:left="-526" w:right="-851"/>
        <w:jc w:val="both"/>
        <w:rPr>
          <w:b/>
          <w:bCs/>
          <w:sz w:val="28"/>
          <w:szCs w:val="28"/>
          <w:rtl/>
          <w:lang w:bidi="ar-EG"/>
        </w:rPr>
      </w:pPr>
      <w:r>
        <w:rPr>
          <w:rFonts w:hint="cs"/>
          <w:b/>
          <w:bCs/>
          <w:sz w:val="28"/>
          <w:szCs w:val="28"/>
          <w:rtl/>
          <w:lang w:bidi="ar-EG"/>
        </w:rPr>
        <w:lastRenderedPageBreak/>
        <w:t xml:space="preserve">   فلقد </w:t>
      </w:r>
      <w:r w:rsidR="005B5FCB" w:rsidRPr="003A4B16">
        <w:rPr>
          <w:rFonts w:hint="cs"/>
          <w:b/>
          <w:bCs/>
          <w:sz w:val="28"/>
          <w:szCs w:val="28"/>
          <w:rtl/>
          <w:lang w:bidi="ar-EG"/>
        </w:rPr>
        <w:t xml:space="preserve">تناول أباظة نفس الأسطورة </w:t>
      </w:r>
      <w:r w:rsidR="008325C4">
        <w:rPr>
          <w:rFonts w:hint="cs"/>
          <w:b/>
          <w:bCs/>
          <w:sz w:val="28"/>
          <w:szCs w:val="28"/>
          <w:rtl/>
          <w:lang w:bidi="ar-EG"/>
        </w:rPr>
        <w:t xml:space="preserve"> ل</w:t>
      </w:r>
      <w:r w:rsidR="005B5FCB" w:rsidRPr="003A4B16">
        <w:rPr>
          <w:rFonts w:hint="cs"/>
          <w:b/>
          <w:bCs/>
          <w:rtl/>
          <w:lang w:bidi="ar-EG"/>
        </w:rPr>
        <w:t>(</w:t>
      </w:r>
      <w:r w:rsidR="005B5FCB" w:rsidRPr="003A4B16">
        <w:rPr>
          <w:rFonts w:hint="cs"/>
          <w:b/>
          <w:bCs/>
          <w:sz w:val="28"/>
          <w:szCs w:val="28"/>
          <w:rtl/>
          <w:lang w:bidi="ar-EG"/>
        </w:rPr>
        <w:t xml:space="preserve"> </w:t>
      </w:r>
      <w:r w:rsidR="005B5FCB">
        <w:rPr>
          <w:rFonts w:hint="cs"/>
          <w:b/>
          <w:bCs/>
          <w:sz w:val="28"/>
          <w:szCs w:val="28"/>
          <w:rtl/>
          <w:lang w:bidi="ar-EG"/>
        </w:rPr>
        <w:t>لأ</w:t>
      </w:r>
      <w:r w:rsidR="005B5FCB" w:rsidRPr="003A4B16">
        <w:rPr>
          <w:rFonts w:hint="cs"/>
          <w:b/>
          <w:bCs/>
          <w:sz w:val="28"/>
          <w:szCs w:val="28"/>
          <w:rtl/>
          <w:lang w:bidi="ar-EG"/>
        </w:rPr>
        <w:t xml:space="preserve">لف ليلة وليلة </w:t>
      </w:r>
      <w:r w:rsidR="005B5FCB" w:rsidRPr="003A4B16">
        <w:rPr>
          <w:rFonts w:hint="cs"/>
          <w:b/>
          <w:bCs/>
          <w:rtl/>
          <w:lang w:bidi="ar-EG"/>
        </w:rPr>
        <w:t>)</w:t>
      </w:r>
      <w:r w:rsidR="005B5FCB" w:rsidRPr="003A4B16">
        <w:rPr>
          <w:rFonts w:hint="cs"/>
          <w:b/>
          <w:bCs/>
          <w:sz w:val="28"/>
          <w:szCs w:val="28"/>
          <w:rtl/>
          <w:lang w:bidi="ar-EG"/>
        </w:rPr>
        <w:t xml:space="preserve">، قدم الأسطورة بعنوان </w:t>
      </w:r>
      <w:r w:rsidR="005B5FCB" w:rsidRPr="003A4B16">
        <w:rPr>
          <w:rFonts w:hint="cs"/>
          <w:b/>
          <w:bCs/>
          <w:rtl/>
          <w:lang w:bidi="ar-EG"/>
        </w:rPr>
        <w:t xml:space="preserve">( </w:t>
      </w:r>
      <w:r w:rsidR="005B5FCB" w:rsidRPr="003A4B16">
        <w:rPr>
          <w:rFonts w:hint="cs"/>
          <w:b/>
          <w:bCs/>
          <w:sz w:val="28"/>
          <w:szCs w:val="28"/>
          <w:rtl/>
          <w:lang w:bidi="ar-EG"/>
        </w:rPr>
        <w:t xml:space="preserve">شهريار </w:t>
      </w:r>
      <w:r w:rsidR="005B5FCB" w:rsidRPr="003A4B16">
        <w:rPr>
          <w:rFonts w:hint="cs"/>
          <w:b/>
          <w:bCs/>
          <w:rtl/>
          <w:lang w:bidi="ar-EG"/>
        </w:rPr>
        <w:t>)</w:t>
      </w:r>
      <w:r w:rsidR="005B5FCB" w:rsidRPr="003A4B16">
        <w:rPr>
          <w:rFonts w:hint="cs"/>
          <w:b/>
          <w:bCs/>
          <w:sz w:val="28"/>
          <w:szCs w:val="28"/>
          <w:rtl/>
          <w:lang w:bidi="ar-EG"/>
        </w:rPr>
        <w:t xml:space="preserve"> والتي </w:t>
      </w:r>
      <w:r w:rsidR="005B5FCB">
        <w:rPr>
          <w:rFonts w:hint="cs"/>
          <w:b/>
          <w:bCs/>
          <w:sz w:val="28"/>
          <w:szCs w:val="28"/>
          <w:rtl/>
          <w:lang w:bidi="ar-EG"/>
        </w:rPr>
        <w:t>ا</w:t>
      </w:r>
      <w:r w:rsidR="005B5FCB" w:rsidRPr="003A4B16">
        <w:rPr>
          <w:rFonts w:hint="cs"/>
          <w:b/>
          <w:bCs/>
          <w:sz w:val="28"/>
          <w:szCs w:val="28"/>
          <w:rtl/>
          <w:lang w:bidi="ar-EG"/>
        </w:rPr>
        <w:t>فتتح بها الفرقة الحديثه على مسرح دار الأوبرا عام 1954/ 1955م. وتمثلت  شهرزاد في صورة المرأة  المعلم</w:t>
      </w:r>
      <w:r w:rsidR="005B5FCB">
        <w:rPr>
          <w:rFonts w:hint="cs"/>
          <w:b/>
          <w:bCs/>
          <w:sz w:val="28"/>
          <w:szCs w:val="28"/>
          <w:rtl/>
          <w:lang w:bidi="ar-EG"/>
        </w:rPr>
        <w:t>ة</w:t>
      </w:r>
      <w:r w:rsidR="005B5FCB" w:rsidRPr="003A4B16">
        <w:rPr>
          <w:rFonts w:hint="cs"/>
          <w:b/>
          <w:bCs/>
          <w:sz w:val="28"/>
          <w:szCs w:val="28"/>
          <w:rtl/>
          <w:lang w:bidi="ar-EG"/>
        </w:rPr>
        <w:t xml:space="preserve"> والمروض</w:t>
      </w:r>
      <w:r w:rsidR="005B5FCB">
        <w:rPr>
          <w:rFonts w:hint="cs"/>
          <w:b/>
          <w:bCs/>
          <w:sz w:val="28"/>
          <w:szCs w:val="28"/>
          <w:rtl/>
          <w:lang w:bidi="ar-EG"/>
        </w:rPr>
        <w:t>ة</w:t>
      </w:r>
      <w:r w:rsidR="005B5FCB" w:rsidRPr="003A4B16">
        <w:rPr>
          <w:rFonts w:hint="cs"/>
          <w:b/>
          <w:bCs/>
          <w:sz w:val="28"/>
          <w:szCs w:val="28"/>
          <w:rtl/>
          <w:lang w:bidi="ar-EG"/>
        </w:rPr>
        <w:t xml:space="preserve"> لشخصية شهريارالوعرة عن طريق ما ترويه عليه كل ليلة من قصص شيق</w:t>
      </w:r>
      <w:r w:rsidR="005B5FCB">
        <w:rPr>
          <w:rFonts w:hint="cs"/>
          <w:b/>
          <w:bCs/>
          <w:sz w:val="28"/>
          <w:szCs w:val="28"/>
          <w:rtl/>
          <w:lang w:bidi="ar-EG"/>
        </w:rPr>
        <w:t>ة</w:t>
      </w:r>
      <w:r w:rsidR="005B5FCB" w:rsidRPr="003A4B16">
        <w:rPr>
          <w:rFonts w:hint="cs"/>
          <w:b/>
          <w:bCs/>
          <w:sz w:val="28"/>
          <w:szCs w:val="28"/>
          <w:rtl/>
          <w:lang w:bidi="ar-EG"/>
        </w:rPr>
        <w:t xml:space="preserve"> ، وبذلك تشفيه من عنفه وعقدته المزمن</w:t>
      </w:r>
      <w:r w:rsidR="005B5FCB">
        <w:rPr>
          <w:rFonts w:hint="cs"/>
          <w:b/>
          <w:bCs/>
          <w:sz w:val="28"/>
          <w:szCs w:val="28"/>
          <w:rtl/>
          <w:lang w:bidi="ar-EG"/>
        </w:rPr>
        <w:t>ة</w:t>
      </w:r>
      <w:r w:rsidR="005B5FCB" w:rsidRPr="003A4B16">
        <w:rPr>
          <w:rFonts w:hint="cs"/>
          <w:b/>
          <w:bCs/>
          <w:sz w:val="28"/>
          <w:szCs w:val="28"/>
          <w:rtl/>
          <w:lang w:bidi="ar-EG"/>
        </w:rPr>
        <w:t xml:space="preserve"> ليعود في النهاي</w:t>
      </w:r>
      <w:r w:rsidR="005B5FCB">
        <w:rPr>
          <w:rFonts w:hint="cs"/>
          <w:b/>
          <w:bCs/>
          <w:sz w:val="28"/>
          <w:szCs w:val="28"/>
          <w:rtl/>
          <w:lang w:bidi="ar-EG"/>
        </w:rPr>
        <w:t>ة</w:t>
      </w:r>
      <w:r w:rsidR="005B5FCB" w:rsidRPr="003A4B16">
        <w:rPr>
          <w:rFonts w:hint="cs"/>
          <w:b/>
          <w:bCs/>
          <w:sz w:val="28"/>
          <w:szCs w:val="28"/>
          <w:rtl/>
          <w:lang w:bidi="ar-EG"/>
        </w:rPr>
        <w:t xml:space="preserve"> حاكماً عادلاً وبشراً سوياً تستقر في ضميره القيم النبيل</w:t>
      </w:r>
      <w:r w:rsidR="005B5FCB">
        <w:rPr>
          <w:rFonts w:hint="cs"/>
          <w:b/>
          <w:bCs/>
          <w:sz w:val="28"/>
          <w:szCs w:val="28"/>
          <w:rtl/>
          <w:lang w:bidi="ar-EG"/>
        </w:rPr>
        <w:t>ة</w:t>
      </w:r>
      <w:r w:rsidR="005B5FCB" w:rsidRPr="003A4B16">
        <w:rPr>
          <w:rFonts w:hint="cs"/>
          <w:b/>
          <w:bCs/>
          <w:sz w:val="28"/>
          <w:szCs w:val="28"/>
          <w:rtl/>
          <w:lang w:bidi="ar-EG"/>
        </w:rPr>
        <w:t xml:space="preserve"> التي لم يعيها من قبل . " </w:t>
      </w:r>
      <w:r w:rsidR="001676C3" w:rsidRPr="001676C3">
        <w:rPr>
          <w:rFonts w:hint="cs"/>
          <w:b/>
          <w:bCs/>
          <w:sz w:val="20"/>
          <w:szCs w:val="20"/>
          <w:rtl/>
          <w:lang w:bidi="ar-EG"/>
        </w:rPr>
        <w:t>(</w:t>
      </w:r>
      <w:r w:rsidR="005B5FCB" w:rsidRPr="001676C3">
        <w:rPr>
          <w:rStyle w:val="FootnoteReference"/>
          <w:b/>
          <w:bCs/>
          <w:sz w:val="20"/>
          <w:szCs w:val="20"/>
          <w:rtl/>
          <w:lang w:bidi="ar-EG"/>
        </w:rPr>
        <w:footnoteReference w:id="69"/>
      </w:r>
      <w:r w:rsidR="005B5FCB" w:rsidRPr="001676C3">
        <w:rPr>
          <w:rFonts w:hint="cs"/>
          <w:b/>
          <w:bCs/>
          <w:sz w:val="20"/>
          <w:szCs w:val="20"/>
          <w:rtl/>
          <w:lang w:bidi="ar-EG"/>
        </w:rPr>
        <w:t xml:space="preserve"> </w:t>
      </w:r>
      <w:r w:rsidR="001676C3" w:rsidRPr="001676C3">
        <w:rPr>
          <w:rFonts w:hint="cs"/>
          <w:b/>
          <w:bCs/>
          <w:sz w:val="20"/>
          <w:szCs w:val="20"/>
          <w:rtl/>
          <w:lang w:bidi="ar-EG"/>
        </w:rPr>
        <w:t>)</w:t>
      </w:r>
      <w:r w:rsidR="0098098F">
        <w:rPr>
          <w:rFonts w:hint="cs"/>
          <w:b/>
          <w:bCs/>
          <w:sz w:val="28"/>
          <w:szCs w:val="28"/>
          <w:rtl/>
          <w:lang w:bidi="ar-EG"/>
        </w:rPr>
        <w:t xml:space="preserve"> وذلك عكس ما قدمت لكاتب آخر بمتغيرات أخرى. حين ان</w:t>
      </w:r>
      <w:r w:rsidR="005B5FCB" w:rsidRPr="003A4B16">
        <w:rPr>
          <w:rFonts w:hint="cs"/>
          <w:b/>
          <w:bCs/>
          <w:sz w:val="28"/>
          <w:szCs w:val="28"/>
          <w:rtl/>
          <w:lang w:bidi="ar-EG"/>
        </w:rPr>
        <w:t xml:space="preserve">عكس هذا المضمون </w:t>
      </w:r>
      <w:r w:rsidR="0098098F">
        <w:rPr>
          <w:rFonts w:hint="cs"/>
          <w:b/>
          <w:bCs/>
          <w:sz w:val="28"/>
          <w:szCs w:val="28"/>
          <w:rtl/>
          <w:lang w:bidi="ar-EG"/>
        </w:rPr>
        <w:t>ل</w:t>
      </w:r>
      <w:r w:rsidR="005B5FCB" w:rsidRPr="003A4B16">
        <w:rPr>
          <w:rFonts w:hint="cs"/>
          <w:b/>
          <w:bCs/>
          <w:sz w:val="28"/>
          <w:szCs w:val="28"/>
          <w:rtl/>
          <w:lang w:bidi="ar-EG"/>
        </w:rPr>
        <w:t>صورة مغاير</w:t>
      </w:r>
      <w:r w:rsidR="005B5FCB">
        <w:rPr>
          <w:rFonts w:hint="cs"/>
          <w:b/>
          <w:bCs/>
          <w:sz w:val="28"/>
          <w:szCs w:val="28"/>
          <w:rtl/>
          <w:lang w:bidi="ar-EG"/>
        </w:rPr>
        <w:t>ة</w:t>
      </w:r>
      <w:r w:rsidR="005B5FCB" w:rsidRPr="003A4B16">
        <w:rPr>
          <w:rFonts w:hint="cs"/>
          <w:b/>
          <w:bCs/>
          <w:sz w:val="28"/>
          <w:szCs w:val="28"/>
          <w:rtl/>
          <w:lang w:bidi="ar-EG"/>
        </w:rPr>
        <w:t xml:space="preserve">  </w:t>
      </w:r>
      <w:r w:rsidR="0098098F">
        <w:rPr>
          <w:rFonts w:hint="cs"/>
          <w:b/>
          <w:bCs/>
          <w:sz w:val="28"/>
          <w:szCs w:val="28"/>
          <w:rtl/>
          <w:lang w:bidi="ar-EG"/>
        </w:rPr>
        <w:t>ل</w:t>
      </w:r>
      <w:r w:rsidR="005B5FCB" w:rsidRPr="003A4B16">
        <w:rPr>
          <w:rFonts w:hint="cs"/>
          <w:b/>
          <w:bCs/>
          <w:sz w:val="28"/>
          <w:szCs w:val="28"/>
          <w:rtl/>
          <w:lang w:bidi="ar-EG"/>
        </w:rPr>
        <w:t xml:space="preserve">نفس المرأة </w:t>
      </w:r>
      <w:r w:rsidR="005B5FCB" w:rsidRPr="003A4B16">
        <w:rPr>
          <w:rFonts w:hint="cs"/>
          <w:b/>
          <w:bCs/>
          <w:rtl/>
          <w:lang w:bidi="ar-EG"/>
        </w:rPr>
        <w:t>(</w:t>
      </w:r>
      <w:r w:rsidR="005B5FCB" w:rsidRPr="003A4B16">
        <w:rPr>
          <w:rFonts w:hint="cs"/>
          <w:b/>
          <w:bCs/>
          <w:sz w:val="28"/>
          <w:szCs w:val="28"/>
          <w:rtl/>
          <w:lang w:bidi="ar-EG"/>
        </w:rPr>
        <w:t xml:space="preserve"> شهرزاد </w:t>
      </w:r>
      <w:r w:rsidR="005B5FCB" w:rsidRPr="003A4B16">
        <w:rPr>
          <w:rFonts w:hint="cs"/>
          <w:b/>
          <w:bCs/>
          <w:rtl/>
          <w:lang w:bidi="ar-EG"/>
        </w:rPr>
        <w:t>)</w:t>
      </w:r>
      <w:r w:rsidR="005B5FCB" w:rsidRPr="003A4B16">
        <w:rPr>
          <w:rFonts w:hint="cs"/>
          <w:b/>
          <w:bCs/>
          <w:sz w:val="28"/>
          <w:szCs w:val="28"/>
          <w:rtl/>
          <w:lang w:bidi="ar-EG"/>
        </w:rPr>
        <w:t xml:space="preserve">  فيما بين كاتب وآخر حسب </w:t>
      </w:r>
      <w:r w:rsidR="005B5FCB" w:rsidRPr="003A4B16">
        <w:rPr>
          <w:b/>
          <w:bCs/>
          <w:sz w:val="28"/>
          <w:szCs w:val="28"/>
          <w:rtl/>
          <w:lang w:bidi="ar-EG"/>
        </w:rPr>
        <w:t xml:space="preserve">السياق المجتمعي </w:t>
      </w:r>
      <w:r w:rsidR="005B5FCB" w:rsidRPr="003A4B16">
        <w:rPr>
          <w:rFonts w:hint="cs"/>
          <w:b/>
          <w:bCs/>
          <w:sz w:val="28"/>
          <w:szCs w:val="28"/>
          <w:rtl/>
          <w:lang w:bidi="ar-EG"/>
        </w:rPr>
        <w:t xml:space="preserve">، </w:t>
      </w:r>
      <w:r w:rsidR="0098098F">
        <w:rPr>
          <w:rFonts w:hint="cs"/>
          <w:b/>
          <w:bCs/>
          <w:sz w:val="28"/>
          <w:szCs w:val="28"/>
          <w:rtl/>
          <w:lang w:bidi="ar-EG"/>
        </w:rPr>
        <w:t>رغم</w:t>
      </w:r>
      <w:r w:rsidR="005B5FCB">
        <w:rPr>
          <w:rFonts w:hint="cs"/>
          <w:b/>
          <w:bCs/>
          <w:sz w:val="28"/>
          <w:szCs w:val="28"/>
          <w:rtl/>
          <w:lang w:bidi="ar-EG"/>
        </w:rPr>
        <w:t xml:space="preserve"> </w:t>
      </w:r>
      <w:r w:rsidR="005B5FCB" w:rsidRPr="003A4B16">
        <w:rPr>
          <w:rFonts w:hint="cs"/>
          <w:b/>
          <w:bCs/>
          <w:sz w:val="28"/>
          <w:szCs w:val="28"/>
          <w:rtl/>
          <w:lang w:bidi="ar-EG"/>
        </w:rPr>
        <w:t>من تناول</w:t>
      </w:r>
      <w:r w:rsidR="005B5FCB">
        <w:rPr>
          <w:rFonts w:hint="cs"/>
          <w:b/>
          <w:bCs/>
          <w:sz w:val="28"/>
          <w:szCs w:val="28"/>
          <w:rtl/>
          <w:lang w:bidi="ar-EG"/>
        </w:rPr>
        <w:t>ها ب</w:t>
      </w:r>
      <w:r w:rsidR="005B5FCB" w:rsidRPr="003A4B16">
        <w:rPr>
          <w:rFonts w:hint="cs"/>
          <w:b/>
          <w:bCs/>
          <w:sz w:val="28"/>
          <w:szCs w:val="28"/>
          <w:rtl/>
          <w:lang w:bidi="ar-EG"/>
        </w:rPr>
        <w:t xml:space="preserve">نفس الأسطورة </w:t>
      </w:r>
      <w:r w:rsidR="005B5FCB">
        <w:rPr>
          <w:rFonts w:hint="cs"/>
          <w:b/>
          <w:bCs/>
          <w:sz w:val="28"/>
          <w:szCs w:val="28"/>
          <w:rtl/>
          <w:lang w:bidi="ar-EG"/>
        </w:rPr>
        <w:t xml:space="preserve">، </w:t>
      </w:r>
      <w:r w:rsidR="005B5FCB" w:rsidRPr="003A4B16">
        <w:rPr>
          <w:rFonts w:hint="cs"/>
          <w:b/>
          <w:bCs/>
          <w:sz w:val="28"/>
          <w:szCs w:val="28"/>
          <w:rtl/>
          <w:lang w:bidi="ar-EG"/>
        </w:rPr>
        <w:t>ومعالجتها أثناء عرضها على المسرح في فتر</w:t>
      </w:r>
      <w:r w:rsidR="005B5FCB">
        <w:rPr>
          <w:rFonts w:hint="cs"/>
          <w:b/>
          <w:bCs/>
          <w:sz w:val="28"/>
          <w:szCs w:val="28"/>
          <w:rtl/>
          <w:lang w:bidi="ar-EG"/>
        </w:rPr>
        <w:t>ة</w:t>
      </w:r>
      <w:r w:rsidR="005B5FCB" w:rsidRPr="003A4B16">
        <w:rPr>
          <w:rFonts w:hint="cs"/>
          <w:b/>
          <w:bCs/>
          <w:sz w:val="28"/>
          <w:szCs w:val="28"/>
          <w:rtl/>
          <w:lang w:bidi="ar-EG"/>
        </w:rPr>
        <w:t xml:space="preserve"> زمنية متقاربه . وهو ما يعنى أنها أنتجت في ظل متغيرات مجتمعي</w:t>
      </w:r>
      <w:r w:rsidR="005B5FCB">
        <w:rPr>
          <w:rFonts w:hint="cs"/>
          <w:b/>
          <w:bCs/>
          <w:sz w:val="28"/>
          <w:szCs w:val="28"/>
          <w:rtl/>
          <w:lang w:bidi="ar-EG"/>
        </w:rPr>
        <w:t>ة</w:t>
      </w:r>
      <w:r w:rsidR="005B5FCB" w:rsidRPr="003A4B16">
        <w:rPr>
          <w:rFonts w:hint="cs"/>
          <w:b/>
          <w:bCs/>
          <w:sz w:val="28"/>
          <w:szCs w:val="28"/>
          <w:rtl/>
          <w:lang w:bidi="ar-EG"/>
        </w:rPr>
        <w:t xml:space="preserve"> متشابه</w:t>
      </w:r>
      <w:r w:rsidR="005B5FCB">
        <w:rPr>
          <w:rFonts w:hint="cs"/>
          <w:b/>
          <w:bCs/>
          <w:sz w:val="28"/>
          <w:szCs w:val="28"/>
          <w:rtl/>
          <w:lang w:bidi="ar-EG"/>
        </w:rPr>
        <w:t>ة</w:t>
      </w:r>
      <w:r w:rsidR="005B5FCB" w:rsidRPr="003A4B16">
        <w:rPr>
          <w:rFonts w:hint="cs"/>
          <w:b/>
          <w:bCs/>
          <w:sz w:val="28"/>
          <w:szCs w:val="28"/>
          <w:rtl/>
          <w:lang w:bidi="ar-EG"/>
        </w:rPr>
        <w:t xml:space="preserve"> . يأتي </w:t>
      </w:r>
      <w:r w:rsidR="005B5FCB">
        <w:rPr>
          <w:rFonts w:hint="cs"/>
          <w:b/>
          <w:bCs/>
          <w:sz w:val="28"/>
          <w:szCs w:val="28"/>
          <w:rtl/>
          <w:lang w:bidi="ar-EG"/>
        </w:rPr>
        <w:t>ا</w:t>
      </w:r>
      <w:r w:rsidR="005B5FCB" w:rsidRPr="003A4B16">
        <w:rPr>
          <w:rFonts w:hint="cs"/>
          <w:b/>
          <w:bCs/>
          <w:sz w:val="28"/>
          <w:szCs w:val="28"/>
          <w:rtl/>
          <w:lang w:bidi="ar-EG"/>
        </w:rPr>
        <w:t>ختلاف التفسير حسب أيديولوجية كل منهما على حد</w:t>
      </w:r>
      <w:r w:rsidR="005B5FCB">
        <w:rPr>
          <w:rFonts w:hint="cs"/>
          <w:b/>
          <w:bCs/>
          <w:sz w:val="28"/>
          <w:szCs w:val="28"/>
          <w:rtl/>
          <w:lang w:bidi="ar-EG"/>
        </w:rPr>
        <w:t>ة</w:t>
      </w:r>
      <w:r w:rsidR="005B5FCB" w:rsidRPr="003A4B16">
        <w:rPr>
          <w:rFonts w:hint="cs"/>
          <w:b/>
          <w:bCs/>
          <w:sz w:val="28"/>
          <w:szCs w:val="28"/>
          <w:rtl/>
          <w:lang w:bidi="ar-EG"/>
        </w:rPr>
        <w:t xml:space="preserve"> ، ومن ثم</w:t>
      </w:r>
      <w:r w:rsidR="005B5FCB">
        <w:rPr>
          <w:rFonts w:hint="cs"/>
          <w:b/>
          <w:bCs/>
          <w:sz w:val="28"/>
          <w:szCs w:val="28"/>
          <w:rtl/>
          <w:lang w:bidi="ar-EG"/>
        </w:rPr>
        <w:t>ة</w:t>
      </w:r>
      <w:r w:rsidR="005B5FCB" w:rsidRPr="003A4B16">
        <w:rPr>
          <w:rFonts w:hint="cs"/>
          <w:b/>
          <w:bCs/>
          <w:sz w:val="28"/>
          <w:szCs w:val="28"/>
          <w:rtl/>
          <w:lang w:bidi="ar-EG"/>
        </w:rPr>
        <w:t xml:space="preserve"> يأتي التأويل والإبداع لاختلاف التفاسير بين كاتب وآخر ، وبين رؤية مؤلف ورؤية مُخرج عند عرض النص الدرامي على خشبة المسرح .</w:t>
      </w:r>
      <w:r w:rsidR="005B5FCB" w:rsidRPr="003A4B16">
        <w:rPr>
          <w:rFonts w:hint="cs"/>
          <w:b/>
          <w:bCs/>
          <w:sz w:val="20"/>
          <w:szCs w:val="20"/>
          <w:rtl/>
          <w:lang w:bidi="ar-EG"/>
        </w:rPr>
        <w:t xml:space="preserve"> </w:t>
      </w:r>
    </w:p>
    <w:p w:rsidR="002F4654" w:rsidRDefault="00D52752" w:rsidP="002F4654">
      <w:pPr>
        <w:spacing w:line="360" w:lineRule="auto"/>
        <w:ind w:left="-483" w:right="-709"/>
        <w:jc w:val="both"/>
        <w:rPr>
          <w:rFonts w:asciiTheme="majorBidi" w:hAnsiTheme="majorBidi" w:cstheme="majorBidi"/>
          <w:b/>
          <w:bCs/>
          <w:color w:val="000000"/>
          <w:sz w:val="28"/>
          <w:szCs w:val="28"/>
          <w:rtl/>
          <w:lang w:bidi="ar-EG"/>
        </w:rPr>
      </w:pPr>
      <w:r>
        <w:rPr>
          <w:rFonts w:hint="cs"/>
          <w:b/>
          <w:bCs/>
          <w:sz w:val="28"/>
          <w:szCs w:val="28"/>
          <w:rtl/>
          <w:lang w:bidi="ar-EG"/>
        </w:rPr>
        <w:t xml:space="preserve">     و</w:t>
      </w:r>
      <w:r w:rsidR="005B5FCB" w:rsidRPr="003A4B16">
        <w:rPr>
          <w:rFonts w:hint="cs"/>
          <w:b/>
          <w:bCs/>
          <w:sz w:val="28"/>
          <w:szCs w:val="28"/>
          <w:rtl/>
          <w:lang w:bidi="ar-EG"/>
        </w:rPr>
        <w:t>ي</w:t>
      </w:r>
      <w:r w:rsidR="005B5FCB">
        <w:rPr>
          <w:rFonts w:hint="cs"/>
          <w:b/>
          <w:bCs/>
          <w:sz w:val="28"/>
          <w:szCs w:val="28"/>
          <w:rtl/>
          <w:lang w:bidi="ar-EG"/>
        </w:rPr>
        <w:t>بقى أن نقول إن هنا</w:t>
      </w:r>
      <w:r w:rsidR="005B5FCB" w:rsidRPr="003A4B16">
        <w:rPr>
          <w:rFonts w:hint="cs"/>
          <w:b/>
          <w:bCs/>
          <w:sz w:val="28"/>
          <w:szCs w:val="28"/>
          <w:rtl/>
          <w:lang w:bidi="ar-EG"/>
        </w:rPr>
        <w:t xml:space="preserve">ك </w:t>
      </w:r>
      <w:r w:rsidR="00820CD8">
        <w:rPr>
          <w:rFonts w:hint="cs"/>
          <w:b/>
          <w:bCs/>
          <w:sz w:val="28"/>
          <w:szCs w:val="28"/>
          <w:rtl/>
          <w:lang w:bidi="ar-EG"/>
        </w:rPr>
        <w:t xml:space="preserve"> دائماً </w:t>
      </w:r>
      <w:r w:rsidR="005B5FCB" w:rsidRPr="003A4B16">
        <w:rPr>
          <w:rFonts w:hint="cs"/>
          <w:b/>
          <w:bCs/>
          <w:sz w:val="28"/>
          <w:szCs w:val="28"/>
          <w:rtl/>
          <w:lang w:bidi="ar-EG"/>
        </w:rPr>
        <w:t>فر</w:t>
      </w:r>
      <w:r w:rsidR="005B5FCB">
        <w:rPr>
          <w:rFonts w:hint="cs"/>
          <w:b/>
          <w:bCs/>
          <w:sz w:val="28"/>
          <w:szCs w:val="28"/>
          <w:rtl/>
          <w:lang w:bidi="ar-EG"/>
        </w:rPr>
        <w:t>و</w:t>
      </w:r>
      <w:r w:rsidR="005B5FCB" w:rsidRPr="003A4B16">
        <w:rPr>
          <w:rFonts w:hint="cs"/>
          <w:b/>
          <w:bCs/>
          <w:sz w:val="28"/>
          <w:szCs w:val="28"/>
          <w:rtl/>
          <w:lang w:bidi="ar-EG"/>
        </w:rPr>
        <w:t>ق</w:t>
      </w:r>
      <w:r w:rsidR="005B5FCB">
        <w:rPr>
          <w:rFonts w:hint="cs"/>
          <w:b/>
          <w:bCs/>
          <w:sz w:val="28"/>
          <w:szCs w:val="28"/>
          <w:rtl/>
          <w:lang w:bidi="ar-EG"/>
        </w:rPr>
        <w:t>اً</w:t>
      </w:r>
      <w:r w:rsidR="005B5FCB" w:rsidRPr="003A4B16">
        <w:rPr>
          <w:rFonts w:hint="cs"/>
          <w:b/>
          <w:bCs/>
          <w:sz w:val="28"/>
          <w:szCs w:val="28"/>
          <w:rtl/>
          <w:lang w:bidi="ar-EG"/>
        </w:rPr>
        <w:t xml:space="preserve"> </w:t>
      </w:r>
      <w:r w:rsidR="005B5FCB">
        <w:rPr>
          <w:rFonts w:hint="cs"/>
          <w:b/>
          <w:bCs/>
          <w:sz w:val="28"/>
          <w:szCs w:val="28"/>
          <w:rtl/>
          <w:lang w:bidi="ar-EG"/>
        </w:rPr>
        <w:t xml:space="preserve">في التناول لنفس </w:t>
      </w:r>
      <w:r w:rsidR="00820CD8">
        <w:rPr>
          <w:rFonts w:hint="cs"/>
          <w:b/>
          <w:bCs/>
          <w:sz w:val="28"/>
          <w:szCs w:val="28"/>
          <w:rtl/>
          <w:lang w:bidi="ar-EG"/>
        </w:rPr>
        <w:t xml:space="preserve">الأسطورة التى تتخذ المرأة صورة </w:t>
      </w:r>
      <w:r w:rsidR="005B5FCB">
        <w:rPr>
          <w:rFonts w:hint="cs"/>
          <w:b/>
          <w:bCs/>
          <w:sz w:val="28"/>
          <w:szCs w:val="28"/>
          <w:rtl/>
          <w:lang w:bidi="ar-EG"/>
        </w:rPr>
        <w:t xml:space="preserve">ورمزاً لها تبعا لأيديولوجية الكاتب في التناول ؛ وتفسيره </w:t>
      </w:r>
      <w:r w:rsidR="005B5FCB" w:rsidRPr="003A4B16">
        <w:rPr>
          <w:rFonts w:hint="cs"/>
          <w:b/>
          <w:bCs/>
          <w:sz w:val="28"/>
          <w:szCs w:val="28"/>
          <w:rtl/>
          <w:lang w:bidi="ar-EG"/>
        </w:rPr>
        <w:t>لنفس الأسطور</w:t>
      </w:r>
      <w:r w:rsidR="005B5FCB">
        <w:rPr>
          <w:rFonts w:hint="cs"/>
          <w:b/>
          <w:bCs/>
          <w:sz w:val="28"/>
          <w:szCs w:val="28"/>
          <w:rtl/>
          <w:lang w:bidi="ar-EG"/>
        </w:rPr>
        <w:t>ة</w:t>
      </w:r>
      <w:r w:rsidR="005B5FCB" w:rsidRPr="003A4B16">
        <w:rPr>
          <w:rFonts w:hint="cs"/>
          <w:b/>
          <w:bCs/>
          <w:sz w:val="28"/>
          <w:szCs w:val="28"/>
          <w:rtl/>
          <w:lang w:bidi="ar-EG"/>
        </w:rPr>
        <w:t xml:space="preserve"> التى يعالج فيها كلا الكاتبين نصه الأدبي </w:t>
      </w:r>
      <w:r w:rsidR="005B5FCB">
        <w:rPr>
          <w:rFonts w:hint="cs"/>
          <w:b/>
          <w:bCs/>
          <w:sz w:val="28"/>
          <w:szCs w:val="28"/>
          <w:rtl/>
          <w:lang w:bidi="ar-EG"/>
        </w:rPr>
        <w:t>حسب رؤية الكاتب والمخرج  من ناحية واختلاف سياقات النص والعرض في نفس الوقت ..</w:t>
      </w:r>
      <w:r w:rsidR="005B4D75">
        <w:rPr>
          <w:rFonts w:asciiTheme="majorBidi" w:hAnsiTheme="majorBidi" w:cstheme="majorBidi" w:hint="cs"/>
          <w:b/>
          <w:bCs/>
          <w:sz w:val="28"/>
          <w:szCs w:val="28"/>
          <w:rtl/>
          <w:lang w:bidi="ar-EG"/>
        </w:rPr>
        <w:t xml:space="preserve"> ورغم ذلك فإن هناك معوقات فكرية متوارثة مازالت تشد المرأة إلى الخلف  وتجعل خطواتها حثيثة فيكون النتاج على خشبة المسرح نتاجاً لا يتسق وما يحدثفي الواقع المعاش فيما بين الرجل والمرأة وصورتها التى يظللها دائما </w:t>
      </w:r>
      <w:r w:rsidR="00D93B2A">
        <w:rPr>
          <w:rFonts w:asciiTheme="majorBidi" w:hAnsiTheme="majorBidi" w:cstheme="majorBidi" w:hint="cs"/>
          <w:b/>
          <w:bCs/>
          <w:sz w:val="28"/>
          <w:szCs w:val="28"/>
          <w:rtl/>
          <w:lang w:bidi="ar-EG"/>
        </w:rPr>
        <w:t xml:space="preserve">سلطة </w:t>
      </w:r>
      <w:r w:rsidR="005B4D75">
        <w:rPr>
          <w:rFonts w:asciiTheme="majorBidi" w:hAnsiTheme="majorBidi" w:cstheme="majorBidi" w:hint="cs"/>
          <w:b/>
          <w:bCs/>
          <w:sz w:val="28"/>
          <w:szCs w:val="28"/>
          <w:rtl/>
          <w:lang w:bidi="ar-EG"/>
        </w:rPr>
        <w:t xml:space="preserve">العقائد والموروث .. </w:t>
      </w:r>
    </w:p>
    <w:p w:rsidR="005B5FCB" w:rsidRPr="00C64FF0" w:rsidRDefault="002F4654" w:rsidP="00C64FF0">
      <w:pPr>
        <w:spacing w:line="360" w:lineRule="auto"/>
        <w:ind w:left="-483" w:right="-709"/>
        <w:jc w:val="both"/>
        <w:rPr>
          <w:rFonts w:asciiTheme="majorBidi" w:hAnsiTheme="majorBidi" w:cstheme="majorBidi"/>
          <w:b/>
          <w:bCs/>
          <w:color w:val="000000"/>
          <w:sz w:val="28"/>
          <w:szCs w:val="28"/>
          <w:rtl/>
          <w:lang w:bidi="ar-EG"/>
        </w:rPr>
      </w:pPr>
      <w:r>
        <w:rPr>
          <w:rFonts w:hint="cs"/>
          <w:b/>
          <w:bCs/>
          <w:sz w:val="28"/>
          <w:szCs w:val="28"/>
          <w:rtl/>
          <w:lang w:bidi="ar-EG"/>
        </w:rPr>
        <w:t xml:space="preserve">     </w:t>
      </w:r>
      <w:r w:rsidR="005B4D75" w:rsidRPr="00D93B2A">
        <w:rPr>
          <w:rFonts w:asciiTheme="majorBidi" w:hAnsiTheme="majorBidi" w:cstheme="majorBidi" w:hint="cs"/>
          <w:b/>
          <w:bCs/>
          <w:color w:val="000000"/>
          <w:sz w:val="28"/>
          <w:szCs w:val="28"/>
          <w:rtl/>
          <w:lang w:bidi="ar-EG"/>
        </w:rPr>
        <w:t>"</w:t>
      </w:r>
      <w:r w:rsidR="005B4D75" w:rsidRPr="003B55D8">
        <w:rPr>
          <w:rFonts w:asciiTheme="majorBidi" w:hAnsiTheme="majorBidi" w:cstheme="majorBidi" w:hint="cs"/>
          <w:b/>
          <w:bCs/>
          <w:color w:val="000000"/>
          <w:sz w:val="28"/>
          <w:szCs w:val="28"/>
          <w:rtl/>
          <w:lang w:bidi="ar-EG"/>
        </w:rPr>
        <w:t xml:space="preserve"> </w:t>
      </w:r>
      <w:r w:rsidR="005B4D75" w:rsidRPr="003B55D8">
        <w:rPr>
          <w:rFonts w:asciiTheme="majorBidi" w:hAnsiTheme="majorBidi" w:cstheme="majorBidi"/>
          <w:b/>
          <w:bCs/>
          <w:color w:val="000000"/>
          <w:sz w:val="28"/>
          <w:szCs w:val="28"/>
          <w:rtl/>
          <w:lang w:bidi="ar-EG"/>
        </w:rPr>
        <w:t xml:space="preserve">غير أن حقيقةً ما يراه الباحث المحايد ، </w:t>
      </w:r>
      <w:r>
        <w:rPr>
          <w:rFonts w:asciiTheme="majorBidi" w:hAnsiTheme="majorBidi" w:cstheme="majorBidi" w:hint="cs"/>
          <w:b/>
          <w:bCs/>
          <w:color w:val="000000"/>
          <w:sz w:val="28"/>
          <w:szCs w:val="28"/>
          <w:rtl/>
          <w:lang w:bidi="ar-EG"/>
        </w:rPr>
        <w:t xml:space="preserve">في أن </w:t>
      </w:r>
      <w:r w:rsidR="005B4D75" w:rsidRPr="003B55D8">
        <w:rPr>
          <w:rFonts w:asciiTheme="majorBidi" w:hAnsiTheme="majorBidi" w:cstheme="majorBidi"/>
          <w:b/>
          <w:bCs/>
          <w:color w:val="000000"/>
          <w:sz w:val="28"/>
          <w:szCs w:val="28"/>
          <w:rtl/>
          <w:lang w:bidi="ar-EG"/>
        </w:rPr>
        <w:t xml:space="preserve"> ماجاءت به المرأة نتيجة نضال طويل ليس بمجهوداتها المنفردة </w:t>
      </w:r>
      <w:r w:rsidR="00185ED6">
        <w:rPr>
          <w:rFonts w:asciiTheme="majorBidi" w:hAnsiTheme="majorBidi" w:cstheme="majorBidi" w:hint="cs"/>
          <w:b/>
          <w:bCs/>
          <w:color w:val="000000"/>
          <w:sz w:val="28"/>
          <w:szCs w:val="28"/>
          <w:rtl/>
          <w:lang w:bidi="ar-EG"/>
        </w:rPr>
        <w:t xml:space="preserve">؛ </w:t>
      </w:r>
      <w:r w:rsidR="005B4D75" w:rsidRPr="003B55D8">
        <w:rPr>
          <w:rFonts w:asciiTheme="majorBidi" w:hAnsiTheme="majorBidi" w:cstheme="majorBidi"/>
          <w:b/>
          <w:bCs/>
          <w:color w:val="000000"/>
          <w:sz w:val="28"/>
          <w:szCs w:val="28"/>
          <w:rtl/>
          <w:lang w:bidi="ar-EG"/>
        </w:rPr>
        <w:t>وإنما كانت هذه المجهودات للمرأة والرجل معاً جنباً إلى جنب ، وذلك منذ العقود الأولى من القرن العشرين ، والذي تمثل هذا الدور فيما قام به</w:t>
      </w:r>
      <w:r w:rsidR="00185ED6">
        <w:rPr>
          <w:rFonts w:asciiTheme="majorBidi" w:hAnsiTheme="majorBidi" w:cstheme="majorBidi" w:hint="cs"/>
          <w:b/>
          <w:bCs/>
          <w:color w:val="000000"/>
          <w:sz w:val="28"/>
          <w:szCs w:val="28"/>
          <w:rtl/>
          <w:lang w:bidi="ar-EG"/>
        </w:rPr>
        <w:t xml:space="preserve"> رجال تنويرين أمثال </w:t>
      </w:r>
      <w:r w:rsidR="005B4D75" w:rsidRPr="003B55D8">
        <w:rPr>
          <w:rFonts w:asciiTheme="majorBidi" w:hAnsiTheme="majorBidi" w:cstheme="majorBidi"/>
          <w:b/>
          <w:bCs/>
          <w:color w:val="000000"/>
          <w:sz w:val="28"/>
          <w:szCs w:val="28"/>
          <w:rtl/>
          <w:lang w:bidi="ar-EG"/>
        </w:rPr>
        <w:t xml:space="preserve"> </w:t>
      </w:r>
      <w:r w:rsidR="00185ED6">
        <w:rPr>
          <w:rFonts w:asciiTheme="majorBidi" w:hAnsiTheme="majorBidi" w:cstheme="majorBidi" w:hint="cs"/>
          <w:b/>
          <w:bCs/>
          <w:color w:val="000000"/>
          <w:sz w:val="28"/>
          <w:szCs w:val="28"/>
          <w:rtl/>
          <w:lang w:bidi="ar-EG"/>
        </w:rPr>
        <w:t xml:space="preserve">: </w:t>
      </w:r>
      <w:r w:rsidR="005B4D75" w:rsidRPr="003B55D8">
        <w:rPr>
          <w:rFonts w:asciiTheme="majorBidi" w:hAnsiTheme="majorBidi" w:cstheme="majorBidi"/>
          <w:b/>
          <w:bCs/>
          <w:color w:val="000000"/>
          <w:sz w:val="28"/>
          <w:szCs w:val="28"/>
          <w:rtl/>
          <w:lang w:bidi="ar-EG"/>
        </w:rPr>
        <w:t xml:space="preserve">رفاعة رافع الطهطاوي، وقاسم أمين ، وسعد زغلول وطلعت حرب ، جنباً إلى جنب مع </w:t>
      </w:r>
      <w:r w:rsidR="00185ED6">
        <w:rPr>
          <w:rFonts w:asciiTheme="majorBidi" w:hAnsiTheme="majorBidi" w:cstheme="majorBidi" w:hint="cs"/>
          <w:b/>
          <w:bCs/>
          <w:color w:val="000000"/>
          <w:sz w:val="28"/>
          <w:szCs w:val="28"/>
          <w:rtl/>
          <w:lang w:bidi="ar-EG"/>
        </w:rPr>
        <w:t xml:space="preserve"> : </w:t>
      </w:r>
      <w:r w:rsidR="005B4D75" w:rsidRPr="003B55D8">
        <w:rPr>
          <w:rFonts w:asciiTheme="majorBidi" w:hAnsiTheme="majorBidi" w:cstheme="majorBidi"/>
          <w:b/>
          <w:bCs/>
          <w:color w:val="000000"/>
          <w:sz w:val="28"/>
          <w:szCs w:val="28"/>
          <w:rtl/>
          <w:lang w:bidi="ar-EG"/>
        </w:rPr>
        <w:t>صفية زغلول ، و</w:t>
      </w:r>
      <w:r w:rsidR="005B4D75" w:rsidRPr="003B55D8">
        <w:rPr>
          <w:rFonts w:asciiTheme="majorBidi" w:hAnsiTheme="majorBidi" w:cstheme="majorBidi"/>
          <w:b/>
          <w:bCs/>
          <w:color w:val="000000"/>
          <w:sz w:val="24"/>
          <w:szCs w:val="24"/>
          <w:rtl/>
          <w:lang w:bidi="ar-EG"/>
        </w:rPr>
        <w:t>(</w:t>
      </w:r>
      <w:r w:rsidR="005B4D75" w:rsidRPr="003B55D8">
        <w:rPr>
          <w:rFonts w:asciiTheme="majorBidi" w:hAnsiTheme="majorBidi" w:cstheme="majorBidi"/>
          <w:b/>
          <w:bCs/>
          <w:color w:val="000000"/>
          <w:sz w:val="28"/>
          <w:szCs w:val="28"/>
          <w:rtl/>
          <w:lang w:bidi="ar-EG"/>
        </w:rPr>
        <w:t xml:space="preserve"> مي زيادة </w:t>
      </w:r>
      <w:r w:rsidR="005B4D75" w:rsidRPr="003B55D8">
        <w:rPr>
          <w:rFonts w:asciiTheme="majorBidi" w:hAnsiTheme="majorBidi" w:cstheme="majorBidi"/>
          <w:b/>
          <w:bCs/>
          <w:color w:val="000000"/>
          <w:sz w:val="24"/>
          <w:szCs w:val="24"/>
          <w:rtl/>
          <w:lang w:bidi="ar-EG"/>
        </w:rPr>
        <w:t>)</w:t>
      </w:r>
      <w:r w:rsidR="005B4D75" w:rsidRPr="003B55D8">
        <w:rPr>
          <w:rFonts w:asciiTheme="majorBidi" w:hAnsiTheme="majorBidi" w:cstheme="majorBidi"/>
          <w:b/>
          <w:bCs/>
          <w:color w:val="000000"/>
          <w:sz w:val="28"/>
          <w:szCs w:val="28"/>
          <w:rtl/>
          <w:lang w:bidi="ar-EG"/>
        </w:rPr>
        <w:t xml:space="preserve"> و</w:t>
      </w:r>
      <w:r w:rsidR="005B4D75" w:rsidRPr="003B55D8">
        <w:rPr>
          <w:rFonts w:asciiTheme="majorBidi" w:hAnsiTheme="majorBidi" w:cstheme="majorBidi"/>
          <w:b/>
          <w:bCs/>
          <w:color w:val="000000"/>
          <w:sz w:val="24"/>
          <w:szCs w:val="24"/>
          <w:rtl/>
          <w:lang w:bidi="ar-EG"/>
        </w:rPr>
        <w:t>(</w:t>
      </w:r>
      <w:r w:rsidR="005B4D75" w:rsidRPr="003B55D8">
        <w:rPr>
          <w:rFonts w:asciiTheme="majorBidi" w:hAnsiTheme="majorBidi" w:cstheme="majorBidi"/>
          <w:b/>
          <w:bCs/>
          <w:color w:val="000000"/>
          <w:sz w:val="28"/>
          <w:szCs w:val="28"/>
          <w:rtl/>
          <w:lang w:bidi="ar-EG"/>
        </w:rPr>
        <w:t xml:space="preserve"> فاطمة اليوسف </w:t>
      </w:r>
      <w:r w:rsidR="005B4D75" w:rsidRPr="003B55D8">
        <w:rPr>
          <w:rFonts w:asciiTheme="majorBidi" w:hAnsiTheme="majorBidi" w:cstheme="majorBidi"/>
          <w:b/>
          <w:bCs/>
          <w:color w:val="000000"/>
          <w:sz w:val="24"/>
          <w:szCs w:val="24"/>
          <w:rtl/>
          <w:lang w:bidi="ar-EG"/>
        </w:rPr>
        <w:t>)</w:t>
      </w:r>
      <w:r w:rsidR="005B4D75" w:rsidRPr="003B55D8">
        <w:rPr>
          <w:rFonts w:asciiTheme="majorBidi" w:hAnsiTheme="majorBidi" w:cstheme="majorBidi"/>
          <w:b/>
          <w:bCs/>
          <w:color w:val="000000"/>
          <w:sz w:val="28"/>
          <w:szCs w:val="28"/>
          <w:rtl/>
          <w:lang w:bidi="ar-EG"/>
        </w:rPr>
        <w:t xml:space="preserve"> و</w:t>
      </w:r>
      <w:r w:rsidR="005B4D75" w:rsidRPr="003B55D8">
        <w:rPr>
          <w:rFonts w:asciiTheme="majorBidi" w:hAnsiTheme="majorBidi" w:cstheme="majorBidi"/>
          <w:b/>
          <w:bCs/>
          <w:color w:val="000000"/>
          <w:sz w:val="24"/>
          <w:szCs w:val="24"/>
          <w:rtl/>
          <w:lang w:bidi="ar-EG"/>
        </w:rPr>
        <w:t>(</w:t>
      </w:r>
      <w:r w:rsidR="005B4D75" w:rsidRPr="003B55D8">
        <w:rPr>
          <w:rFonts w:asciiTheme="majorBidi" w:hAnsiTheme="majorBidi" w:cstheme="majorBidi" w:hint="cs"/>
          <w:b/>
          <w:bCs/>
          <w:color w:val="000000"/>
          <w:sz w:val="28"/>
          <w:szCs w:val="28"/>
          <w:rtl/>
          <w:lang w:bidi="ar-EG"/>
        </w:rPr>
        <w:t xml:space="preserve"> </w:t>
      </w:r>
      <w:r w:rsidR="005B4D75" w:rsidRPr="003B55D8">
        <w:rPr>
          <w:rFonts w:asciiTheme="majorBidi" w:hAnsiTheme="majorBidi" w:cstheme="majorBidi"/>
          <w:b/>
          <w:bCs/>
          <w:color w:val="000000"/>
          <w:sz w:val="28"/>
          <w:szCs w:val="28"/>
          <w:rtl/>
          <w:lang w:bidi="ar-EG"/>
        </w:rPr>
        <w:t xml:space="preserve">عزيزة أمير </w:t>
      </w:r>
      <w:r w:rsidR="005B4D75" w:rsidRPr="003B55D8">
        <w:rPr>
          <w:rFonts w:asciiTheme="majorBidi" w:hAnsiTheme="majorBidi" w:cstheme="majorBidi"/>
          <w:b/>
          <w:bCs/>
          <w:color w:val="000000"/>
          <w:sz w:val="24"/>
          <w:szCs w:val="24"/>
          <w:rtl/>
          <w:lang w:bidi="ar-EG"/>
        </w:rPr>
        <w:t>)</w:t>
      </w:r>
      <w:r w:rsidR="005B4D75" w:rsidRPr="003B55D8">
        <w:rPr>
          <w:rFonts w:asciiTheme="majorBidi" w:hAnsiTheme="majorBidi" w:cstheme="majorBidi"/>
          <w:b/>
          <w:bCs/>
          <w:color w:val="000000"/>
          <w:sz w:val="28"/>
          <w:szCs w:val="28"/>
          <w:vertAlign w:val="superscript"/>
          <w:rtl/>
          <w:lang w:bidi="ar-EG"/>
        </w:rPr>
        <w:t xml:space="preserve"> </w:t>
      </w:r>
      <w:r w:rsidR="005B4D75" w:rsidRPr="003B55D8">
        <w:rPr>
          <w:rFonts w:asciiTheme="majorBidi" w:hAnsiTheme="majorBidi" w:cstheme="majorBidi" w:hint="cs"/>
          <w:b/>
          <w:bCs/>
          <w:color w:val="000000"/>
          <w:sz w:val="28"/>
          <w:szCs w:val="28"/>
          <w:vertAlign w:val="superscript"/>
          <w:rtl/>
          <w:lang w:bidi="ar-EG"/>
        </w:rPr>
        <w:t xml:space="preserve">" </w:t>
      </w:r>
      <w:r w:rsidR="005B4D75" w:rsidRPr="003B55D8">
        <w:rPr>
          <w:rFonts w:asciiTheme="majorBidi" w:hAnsiTheme="majorBidi" w:cstheme="majorBidi"/>
          <w:b/>
          <w:bCs/>
          <w:color w:val="000000"/>
          <w:sz w:val="24"/>
          <w:szCs w:val="24"/>
          <w:vertAlign w:val="superscript"/>
          <w:rtl/>
          <w:lang w:bidi="ar-EG"/>
        </w:rPr>
        <w:t>(</w:t>
      </w:r>
      <w:r w:rsidR="005B4D75" w:rsidRPr="009A397D">
        <w:rPr>
          <w:rStyle w:val="FootnoteReference"/>
          <w:rFonts w:asciiTheme="majorBidi" w:hAnsiTheme="majorBidi" w:cstheme="majorBidi"/>
          <w:b/>
          <w:bCs/>
          <w:color w:val="000000"/>
          <w:sz w:val="24"/>
          <w:szCs w:val="24"/>
          <w:rtl/>
          <w:lang w:bidi="ar-EG"/>
        </w:rPr>
        <w:footnoteReference w:id="70"/>
      </w:r>
      <w:r w:rsidR="005B4D75" w:rsidRPr="003B55D8">
        <w:rPr>
          <w:rFonts w:asciiTheme="majorBidi" w:hAnsiTheme="majorBidi" w:cstheme="majorBidi"/>
          <w:b/>
          <w:bCs/>
          <w:color w:val="000000"/>
          <w:sz w:val="24"/>
          <w:szCs w:val="24"/>
          <w:vertAlign w:val="superscript"/>
          <w:rtl/>
          <w:lang w:bidi="ar-EG"/>
        </w:rPr>
        <w:t>)</w:t>
      </w:r>
      <w:r w:rsidR="005B4D75" w:rsidRPr="003B55D8">
        <w:rPr>
          <w:rFonts w:asciiTheme="majorBidi" w:hAnsiTheme="majorBidi" w:cstheme="majorBidi" w:hint="cs"/>
          <w:b/>
          <w:bCs/>
          <w:color w:val="000000"/>
          <w:sz w:val="24"/>
          <w:szCs w:val="24"/>
          <w:vertAlign w:val="superscript"/>
          <w:rtl/>
          <w:lang w:bidi="ar-EG"/>
        </w:rPr>
        <w:t xml:space="preserve"> </w:t>
      </w:r>
      <w:r w:rsidR="005B4D75" w:rsidRPr="003B55D8">
        <w:rPr>
          <w:rFonts w:asciiTheme="majorBidi" w:hAnsiTheme="majorBidi" w:cstheme="majorBidi" w:hint="cs"/>
          <w:b/>
          <w:bCs/>
          <w:sz w:val="28"/>
          <w:szCs w:val="28"/>
          <w:rtl/>
          <w:lang w:bidi="ar-EG"/>
        </w:rPr>
        <w:t xml:space="preserve"> </w:t>
      </w:r>
      <w:r w:rsidR="005B4D75" w:rsidRPr="003B55D8">
        <w:rPr>
          <w:rFonts w:asciiTheme="majorBidi" w:hAnsiTheme="majorBidi" w:cstheme="majorBidi"/>
          <w:b/>
          <w:bCs/>
          <w:sz w:val="28"/>
          <w:szCs w:val="28"/>
          <w:rtl/>
          <w:lang w:bidi="ar-EG"/>
        </w:rPr>
        <w:t xml:space="preserve">وأخريات ممن دعموا المرأة </w:t>
      </w:r>
      <w:r w:rsidR="00185ED6">
        <w:rPr>
          <w:rFonts w:asciiTheme="majorBidi" w:hAnsiTheme="majorBidi" w:cstheme="majorBidi" w:hint="cs"/>
          <w:b/>
          <w:bCs/>
          <w:sz w:val="28"/>
          <w:szCs w:val="28"/>
          <w:rtl/>
          <w:lang w:bidi="ar-EG"/>
        </w:rPr>
        <w:t>في</w:t>
      </w:r>
      <w:r w:rsidR="00185ED6" w:rsidRPr="003B55D8">
        <w:rPr>
          <w:rFonts w:asciiTheme="majorBidi" w:hAnsiTheme="majorBidi" w:cstheme="majorBidi"/>
          <w:b/>
          <w:bCs/>
          <w:sz w:val="28"/>
          <w:szCs w:val="28"/>
          <w:rtl/>
          <w:lang w:bidi="ar-EG"/>
        </w:rPr>
        <w:t xml:space="preserve"> إصرارها على الوصول للهدف </w:t>
      </w:r>
      <w:r w:rsidR="00185ED6">
        <w:rPr>
          <w:rFonts w:asciiTheme="majorBidi" w:hAnsiTheme="majorBidi" w:cstheme="majorBidi" w:hint="cs"/>
          <w:b/>
          <w:bCs/>
          <w:sz w:val="28"/>
          <w:szCs w:val="28"/>
          <w:rtl/>
          <w:lang w:bidi="ar-EG"/>
        </w:rPr>
        <w:t xml:space="preserve">من أجل </w:t>
      </w:r>
      <w:r w:rsidR="00185ED6" w:rsidRPr="003B55D8">
        <w:rPr>
          <w:rFonts w:asciiTheme="majorBidi" w:hAnsiTheme="majorBidi" w:cstheme="majorBidi"/>
          <w:b/>
          <w:bCs/>
          <w:sz w:val="28"/>
          <w:szCs w:val="28"/>
          <w:rtl/>
          <w:lang w:bidi="ar-EG"/>
        </w:rPr>
        <w:t xml:space="preserve">إثباتاً للذات </w:t>
      </w:r>
      <w:r w:rsidR="00185ED6">
        <w:rPr>
          <w:rFonts w:asciiTheme="majorBidi" w:hAnsiTheme="majorBidi" w:cstheme="majorBidi" w:hint="cs"/>
          <w:b/>
          <w:bCs/>
          <w:sz w:val="28"/>
          <w:szCs w:val="28"/>
          <w:rtl/>
          <w:lang w:bidi="ar-EG"/>
        </w:rPr>
        <w:t>؛ و</w:t>
      </w:r>
      <w:r w:rsidR="00185ED6" w:rsidRPr="003B55D8">
        <w:rPr>
          <w:rFonts w:asciiTheme="majorBidi" w:hAnsiTheme="majorBidi" w:cstheme="majorBidi"/>
          <w:b/>
          <w:bCs/>
          <w:sz w:val="28"/>
          <w:szCs w:val="28"/>
          <w:rtl/>
          <w:lang w:bidi="ar-EG"/>
        </w:rPr>
        <w:t>في الوقت نفس</w:t>
      </w:r>
      <w:r w:rsidR="00185ED6" w:rsidRPr="003B55D8">
        <w:rPr>
          <w:rFonts w:asciiTheme="majorBidi" w:hAnsiTheme="majorBidi" w:cstheme="majorBidi" w:hint="cs"/>
          <w:b/>
          <w:bCs/>
          <w:sz w:val="28"/>
          <w:szCs w:val="28"/>
          <w:rtl/>
          <w:lang w:bidi="ar-EG"/>
        </w:rPr>
        <w:t>ه .</w:t>
      </w:r>
      <w:r w:rsidR="00185ED6">
        <w:rPr>
          <w:rFonts w:asciiTheme="majorBidi" w:hAnsiTheme="majorBidi" w:cstheme="majorBidi" w:hint="cs"/>
          <w:b/>
          <w:bCs/>
          <w:color w:val="000000"/>
          <w:sz w:val="28"/>
          <w:szCs w:val="28"/>
          <w:rtl/>
          <w:lang w:bidi="ar-EG"/>
        </w:rPr>
        <w:t xml:space="preserve"> </w:t>
      </w:r>
      <w:r w:rsidR="005B4D75" w:rsidRPr="003B55D8">
        <w:rPr>
          <w:rFonts w:asciiTheme="majorBidi" w:hAnsiTheme="majorBidi" w:cstheme="majorBidi"/>
          <w:b/>
          <w:bCs/>
          <w:sz w:val="28"/>
          <w:szCs w:val="28"/>
          <w:rtl/>
          <w:lang w:bidi="ar-EG"/>
        </w:rPr>
        <w:t xml:space="preserve">في نضالها من أجل المشاركة في بناء المجتمع المصري </w:t>
      </w:r>
      <w:r w:rsidR="00185ED6">
        <w:rPr>
          <w:rFonts w:asciiTheme="majorBidi" w:hAnsiTheme="majorBidi" w:cstheme="majorBidi" w:hint="cs"/>
          <w:b/>
          <w:bCs/>
          <w:sz w:val="28"/>
          <w:szCs w:val="28"/>
          <w:rtl/>
          <w:lang w:bidi="ar-EG"/>
        </w:rPr>
        <w:t>.</w:t>
      </w:r>
    </w:p>
    <w:p w:rsidR="00AE5255" w:rsidRDefault="00C64FF0" w:rsidP="00AE5255">
      <w:pPr>
        <w:spacing w:line="360" w:lineRule="auto"/>
        <w:ind w:left="-625" w:right="-709"/>
        <w:jc w:val="both"/>
        <w:rPr>
          <w:rFonts w:asciiTheme="majorBidi" w:hAnsiTheme="majorBidi" w:cstheme="majorBidi"/>
          <w:b/>
          <w:bCs/>
          <w:sz w:val="28"/>
          <w:szCs w:val="28"/>
          <w:rtl/>
          <w:lang w:bidi="ar-EG"/>
        </w:rPr>
      </w:pPr>
      <w:r>
        <w:rPr>
          <w:rFonts w:asciiTheme="majorBidi" w:hAnsiTheme="majorBidi" w:cstheme="majorBidi"/>
          <w:b/>
          <w:bCs/>
          <w:color w:val="000000"/>
          <w:sz w:val="28"/>
          <w:szCs w:val="28"/>
          <w:rtl/>
          <w:lang w:bidi="ar-EG"/>
        </w:rPr>
        <w:t xml:space="preserve">   </w:t>
      </w:r>
      <w:r w:rsidR="00AE5255">
        <w:rPr>
          <w:rFonts w:asciiTheme="majorBidi" w:hAnsiTheme="majorBidi" w:cstheme="majorBidi" w:hint="cs"/>
          <w:b/>
          <w:bCs/>
          <w:color w:val="000000"/>
          <w:sz w:val="28"/>
          <w:szCs w:val="28"/>
          <w:rtl/>
          <w:lang w:bidi="ar-EG"/>
        </w:rPr>
        <w:t xml:space="preserve"> </w:t>
      </w:r>
      <w:r>
        <w:rPr>
          <w:rFonts w:asciiTheme="majorBidi" w:hAnsiTheme="majorBidi" w:cstheme="majorBidi"/>
          <w:b/>
          <w:bCs/>
          <w:color w:val="000000"/>
          <w:sz w:val="28"/>
          <w:szCs w:val="28"/>
          <w:rtl/>
          <w:lang w:bidi="ar-EG"/>
        </w:rPr>
        <w:t xml:space="preserve"> </w:t>
      </w:r>
      <w:r w:rsidR="0047224E">
        <w:rPr>
          <w:rFonts w:asciiTheme="majorBidi" w:hAnsiTheme="majorBidi" w:cstheme="majorBidi" w:hint="cs"/>
          <w:b/>
          <w:bCs/>
          <w:color w:val="000000"/>
          <w:sz w:val="28"/>
          <w:szCs w:val="28"/>
          <w:rtl/>
          <w:lang w:bidi="ar-EG"/>
        </w:rPr>
        <w:t>من</w:t>
      </w:r>
      <w:r>
        <w:rPr>
          <w:rFonts w:asciiTheme="majorBidi" w:hAnsiTheme="majorBidi" w:cstheme="majorBidi" w:hint="cs"/>
          <w:b/>
          <w:bCs/>
          <w:color w:val="000000"/>
          <w:sz w:val="28"/>
          <w:szCs w:val="28"/>
          <w:rtl/>
          <w:lang w:bidi="ar-EG"/>
        </w:rPr>
        <w:t xml:space="preserve"> هذا</w:t>
      </w:r>
      <w:r w:rsidR="0047224E">
        <w:rPr>
          <w:rFonts w:asciiTheme="majorBidi" w:hAnsiTheme="majorBidi" w:cstheme="majorBidi" w:hint="cs"/>
          <w:b/>
          <w:bCs/>
          <w:color w:val="000000"/>
          <w:sz w:val="28"/>
          <w:szCs w:val="28"/>
          <w:rtl/>
          <w:lang w:bidi="ar-EG"/>
        </w:rPr>
        <w:t xml:space="preserve"> </w:t>
      </w:r>
      <w:r>
        <w:rPr>
          <w:rFonts w:asciiTheme="majorBidi" w:hAnsiTheme="majorBidi" w:cstheme="majorBidi" w:hint="cs"/>
          <w:b/>
          <w:bCs/>
          <w:color w:val="000000"/>
          <w:sz w:val="28"/>
          <w:szCs w:val="28"/>
          <w:rtl/>
          <w:lang w:bidi="ar-EG"/>
        </w:rPr>
        <w:t xml:space="preserve">المنطلق نحاول </w:t>
      </w:r>
      <w:r w:rsidR="005B5FCB">
        <w:rPr>
          <w:rFonts w:asciiTheme="majorBidi" w:hAnsiTheme="majorBidi" w:cstheme="majorBidi" w:hint="cs"/>
          <w:b/>
          <w:bCs/>
          <w:color w:val="000000"/>
          <w:sz w:val="28"/>
          <w:szCs w:val="28"/>
          <w:rtl/>
          <w:lang w:bidi="ar-EG"/>
        </w:rPr>
        <w:t>و</w:t>
      </w:r>
      <w:r w:rsidR="00A95AF8" w:rsidRPr="00772813">
        <w:rPr>
          <w:rFonts w:asciiTheme="majorBidi" w:hAnsiTheme="majorBidi" w:cstheme="majorBidi"/>
          <w:b/>
          <w:bCs/>
          <w:color w:val="000000"/>
          <w:sz w:val="28"/>
          <w:szCs w:val="28"/>
          <w:rtl/>
          <w:lang w:bidi="ar-EG"/>
        </w:rPr>
        <w:t xml:space="preserve">بعد </w:t>
      </w:r>
      <w:r w:rsidR="00704699">
        <w:rPr>
          <w:rFonts w:asciiTheme="majorBidi" w:hAnsiTheme="majorBidi" w:cstheme="majorBidi" w:hint="cs"/>
          <w:b/>
          <w:bCs/>
          <w:color w:val="000000"/>
          <w:sz w:val="28"/>
          <w:szCs w:val="28"/>
          <w:rtl/>
          <w:lang w:bidi="ar-EG"/>
        </w:rPr>
        <w:t>كل ما قدم من تسليط الضوء على كبفبة</w:t>
      </w:r>
      <w:r w:rsidR="00A95AF8" w:rsidRPr="00772813">
        <w:rPr>
          <w:rFonts w:asciiTheme="majorBidi" w:hAnsiTheme="majorBidi" w:cstheme="majorBidi"/>
          <w:b/>
          <w:bCs/>
          <w:color w:val="000000"/>
          <w:sz w:val="28"/>
          <w:szCs w:val="28"/>
          <w:rtl/>
          <w:lang w:bidi="ar-EG"/>
        </w:rPr>
        <w:t xml:space="preserve"> حضور المرأة وغيابها في التجربة المسرحية </w:t>
      </w:r>
      <w:r w:rsidR="00704699">
        <w:rPr>
          <w:rFonts w:asciiTheme="majorBidi" w:hAnsiTheme="majorBidi" w:cstheme="majorBidi" w:hint="cs"/>
          <w:b/>
          <w:bCs/>
          <w:color w:val="000000"/>
          <w:sz w:val="28"/>
          <w:szCs w:val="28"/>
          <w:rtl/>
          <w:lang w:bidi="ar-EG"/>
        </w:rPr>
        <w:t xml:space="preserve">المصرية </w:t>
      </w:r>
      <w:r w:rsidR="00AE5255">
        <w:rPr>
          <w:rFonts w:asciiTheme="majorBidi" w:hAnsiTheme="majorBidi" w:cstheme="majorBidi" w:hint="cs"/>
          <w:b/>
          <w:bCs/>
          <w:color w:val="000000"/>
          <w:sz w:val="28"/>
          <w:szCs w:val="28"/>
          <w:rtl/>
          <w:lang w:bidi="ar-EG"/>
        </w:rPr>
        <w:t xml:space="preserve">؛ </w:t>
      </w:r>
      <w:r w:rsidR="00AE5255">
        <w:rPr>
          <w:rFonts w:asciiTheme="majorBidi" w:hAnsiTheme="majorBidi" w:cstheme="majorBidi" w:hint="cs"/>
          <w:b/>
          <w:bCs/>
          <w:sz w:val="28"/>
          <w:szCs w:val="28"/>
          <w:rtl/>
          <w:lang w:bidi="ar-EG"/>
        </w:rPr>
        <w:t xml:space="preserve">في الفترة المختارة لهذا البحث من : </w:t>
      </w:r>
      <w:r w:rsidR="00AE5255" w:rsidRPr="00777C36">
        <w:rPr>
          <w:rFonts w:asciiTheme="majorBidi" w:hAnsiTheme="majorBidi" w:cstheme="majorBidi" w:hint="cs"/>
          <w:b/>
          <w:bCs/>
          <w:rtl/>
          <w:lang w:bidi="ar-EG"/>
        </w:rPr>
        <w:t>(</w:t>
      </w:r>
      <w:r w:rsidR="00AE5255">
        <w:rPr>
          <w:rFonts w:asciiTheme="majorBidi" w:hAnsiTheme="majorBidi" w:cstheme="majorBidi" w:hint="cs"/>
          <w:b/>
          <w:bCs/>
          <w:sz w:val="28"/>
          <w:szCs w:val="28"/>
          <w:rtl/>
          <w:lang w:bidi="ar-EG"/>
        </w:rPr>
        <w:t xml:space="preserve">1905 </w:t>
      </w:r>
      <w:r w:rsidR="00AE5255">
        <w:rPr>
          <w:rFonts w:asciiTheme="majorBidi" w:hAnsiTheme="majorBidi" w:cstheme="majorBidi"/>
          <w:b/>
          <w:bCs/>
          <w:sz w:val="28"/>
          <w:szCs w:val="28"/>
          <w:rtl/>
          <w:lang w:bidi="ar-EG"/>
        </w:rPr>
        <w:t>–</w:t>
      </w:r>
      <w:r w:rsidR="00AE5255">
        <w:rPr>
          <w:rFonts w:asciiTheme="majorBidi" w:hAnsiTheme="majorBidi" w:cstheme="majorBidi" w:hint="cs"/>
          <w:b/>
          <w:bCs/>
          <w:sz w:val="28"/>
          <w:szCs w:val="28"/>
          <w:rtl/>
          <w:lang w:bidi="ar-EG"/>
        </w:rPr>
        <w:t xml:space="preserve"> 1952م </w:t>
      </w:r>
      <w:r w:rsidR="00AE5255" w:rsidRPr="00777C36">
        <w:rPr>
          <w:rFonts w:asciiTheme="majorBidi" w:hAnsiTheme="majorBidi" w:cstheme="majorBidi" w:hint="cs"/>
          <w:b/>
          <w:bCs/>
          <w:rtl/>
          <w:lang w:bidi="ar-EG"/>
        </w:rPr>
        <w:t>)</w:t>
      </w:r>
      <w:r w:rsidR="00AE5255">
        <w:rPr>
          <w:rFonts w:asciiTheme="majorBidi" w:hAnsiTheme="majorBidi" w:cstheme="majorBidi" w:hint="cs"/>
          <w:b/>
          <w:bCs/>
          <w:sz w:val="28"/>
          <w:szCs w:val="28"/>
          <w:rtl/>
          <w:lang w:bidi="ar-EG"/>
        </w:rPr>
        <w:t xml:space="preserve"> والمعنون ب </w:t>
      </w:r>
      <w:r w:rsidR="00AE5255">
        <w:rPr>
          <w:rFonts w:asciiTheme="majorBidi" w:hAnsiTheme="majorBidi" w:cstheme="majorBidi" w:hint="cs"/>
          <w:b/>
          <w:bCs/>
          <w:rtl/>
          <w:lang w:bidi="ar-EG"/>
        </w:rPr>
        <w:t>(</w:t>
      </w:r>
      <w:r w:rsidR="00AE5255">
        <w:rPr>
          <w:rFonts w:asciiTheme="majorBidi" w:hAnsiTheme="majorBidi" w:cstheme="majorBidi" w:hint="cs"/>
          <w:b/>
          <w:bCs/>
          <w:sz w:val="28"/>
          <w:szCs w:val="28"/>
          <w:rtl/>
          <w:lang w:bidi="ar-EG"/>
        </w:rPr>
        <w:t xml:space="preserve"> المعوقات الـتأسيسية لصورة المرأة في المسرح المصرى بين المنع والمنح </w:t>
      </w:r>
      <w:r w:rsidR="00AE5255" w:rsidRPr="00226A0F">
        <w:rPr>
          <w:rFonts w:asciiTheme="majorBidi" w:hAnsiTheme="majorBidi" w:cstheme="majorBidi" w:hint="cs"/>
          <w:b/>
          <w:bCs/>
          <w:rtl/>
          <w:lang w:bidi="ar-EG"/>
        </w:rPr>
        <w:t>)</w:t>
      </w:r>
      <w:r w:rsidR="00AE5255">
        <w:rPr>
          <w:rFonts w:asciiTheme="majorBidi" w:hAnsiTheme="majorBidi" w:cstheme="majorBidi" w:hint="cs"/>
          <w:b/>
          <w:bCs/>
          <w:sz w:val="28"/>
          <w:szCs w:val="28"/>
          <w:rtl/>
          <w:lang w:bidi="ar-EG"/>
        </w:rPr>
        <w:t xml:space="preserve"> ..</w:t>
      </w:r>
    </w:p>
    <w:p w:rsidR="00082DBE" w:rsidRPr="00FE633D" w:rsidRDefault="00AE5255" w:rsidP="00FE633D">
      <w:pPr>
        <w:spacing w:line="360" w:lineRule="auto"/>
        <w:ind w:left="-625" w:right="-709"/>
        <w:jc w:val="both"/>
        <w:rPr>
          <w:rFonts w:asciiTheme="majorBidi" w:hAnsiTheme="majorBidi" w:cstheme="majorBidi"/>
          <w:b/>
          <w:bCs/>
          <w:sz w:val="28"/>
          <w:szCs w:val="28"/>
          <w:rtl/>
          <w:lang w:bidi="ar-EG"/>
        </w:rPr>
      </w:pPr>
      <w:r>
        <w:rPr>
          <w:rFonts w:asciiTheme="majorBidi" w:hAnsiTheme="majorBidi" w:cstheme="majorBidi" w:hint="cs"/>
          <w:b/>
          <w:bCs/>
          <w:color w:val="000000"/>
          <w:sz w:val="28"/>
          <w:szCs w:val="28"/>
          <w:rtl/>
          <w:lang w:bidi="ar-EG"/>
        </w:rPr>
        <w:t xml:space="preserve">   </w:t>
      </w:r>
      <w:r w:rsidR="00A95AF8" w:rsidRPr="00772813">
        <w:rPr>
          <w:rFonts w:asciiTheme="majorBidi" w:hAnsiTheme="majorBidi" w:cstheme="majorBidi"/>
          <w:b/>
          <w:bCs/>
          <w:color w:val="000000"/>
          <w:sz w:val="28"/>
          <w:szCs w:val="28"/>
          <w:rtl/>
          <w:lang w:bidi="ar-EG"/>
        </w:rPr>
        <w:t>نتساءل</w:t>
      </w:r>
      <w:r w:rsidR="00C64FF0">
        <w:rPr>
          <w:rFonts w:asciiTheme="majorBidi" w:hAnsiTheme="majorBidi" w:cstheme="majorBidi" w:hint="cs"/>
          <w:b/>
          <w:bCs/>
          <w:color w:val="000000"/>
          <w:sz w:val="28"/>
          <w:szCs w:val="28"/>
          <w:rtl/>
          <w:lang w:bidi="ar-EG"/>
        </w:rPr>
        <w:t xml:space="preserve"> </w:t>
      </w:r>
      <w:r w:rsidR="00A95AF8" w:rsidRPr="00772813">
        <w:rPr>
          <w:rFonts w:asciiTheme="majorBidi" w:hAnsiTheme="majorBidi" w:cstheme="majorBidi"/>
          <w:b/>
          <w:bCs/>
          <w:color w:val="000000"/>
          <w:sz w:val="28"/>
          <w:szCs w:val="28"/>
          <w:rtl/>
          <w:lang w:bidi="ar-EG"/>
        </w:rPr>
        <w:t xml:space="preserve">: ما هي الخلاصات التي يمكن </w:t>
      </w:r>
      <w:r w:rsidR="00C64FF0">
        <w:rPr>
          <w:rFonts w:asciiTheme="majorBidi" w:hAnsiTheme="majorBidi" w:cstheme="majorBidi" w:hint="cs"/>
          <w:b/>
          <w:bCs/>
          <w:color w:val="000000"/>
          <w:sz w:val="28"/>
          <w:szCs w:val="28"/>
          <w:rtl/>
          <w:lang w:bidi="ar-EG"/>
        </w:rPr>
        <w:t xml:space="preserve">استنتاجها </w:t>
      </w:r>
      <w:r w:rsidR="00A95AF8" w:rsidRPr="00772813">
        <w:rPr>
          <w:rFonts w:asciiTheme="majorBidi" w:hAnsiTheme="majorBidi" w:cstheme="majorBidi"/>
          <w:b/>
          <w:bCs/>
          <w:color w:val="000000"/>
          <w:sz w:val="28"/>
          <w:szCs w:val="28"/>
          <w:rtl/>
          <w:lang w:bidi="ar-EG"/>
        </w:rPr>
        <w:t xml:space="preserve"> بعد مقاربة أهم قضاياها الاجتماعية والسياسية</w:t>
      </w:r>
      <w:r w:rsidR="00BF3BDD">
        <w:rPr>
          <w:rFonts w:asciiTheme="majorBidi" w:hAnsiTheme="majorBidi" w:cstheme="majorBidi" w:hint="cs"/>
          <w:b/>
          <w:bCs/>
          <w:color w:val="000000"/>
          <w:sz w:val="28"/>
          <w:szCs w:val="28"/>
          <w:rtl/>
          <w:lang w:bidi="ar-EG"/>
        </w:rPr>
        <w:t xml:space="preserve"> </w:t>
      </w:r>
      <w:r w:rsidR="00A95AF8" w:rsidRPr="00772813">
        <w:rPr>
          <w:rFonts w:asciiTheme="majorBidi" w:hAnsiTheme="majorBidi" w:cstheme="majorBidi"/>
          <w:b/>
          <w:bCs/>
          <w:color w:val="000000"/>
          <w:sz w:val="28"/>
          <w:szCs w:val="28"/>
          <w:rtl/>
          <w:lang w:bidi="ar-EG"/>
        </w:rPr>
        <w:t xml:space="preserve">، </w:t>
      </w:r>
      <w:r w:rsidR="00777C36">
        <w:rPr>
          <w:rFonts w:asciiTheme="majorBidi" w:hAnsiTheme="majorBidi" w:cstheme="majorBidi" w:hint="cs"/>
          <w:b/>
          <w:bCs/>
          <w:color w:val="000000"/>
          <w:sz w:val="28"/>
          <w:szCs w:val="28"/>
          <w:rtl/>
          <w:lang w:bidi="ar-EG"/>
        </w:rPr>
        <w:t>والثقافية</w:t>
      </w:r>
      <w:r w:rsidR="00BF3BDD">
        <w:rPr>
          <w:rFonts w:asciiTheme="majorBidi" w:hAnsiTheme="majorBidi" w:cstheme="majorBidi" w:hint="cs"/>
          <w:b/>
          <w:bCs/>
          <w:color w:val="000000"/>
          <w:sz w:val="28"/>
          <w:szCs w:val="28"/>
          <w:rtl/>
          <w:lang w:bidi="ar-EG"/>
        </w:rPr>
        <w:t xml:space="preserve">. </w:t>
      </w:r>
      <w:r w:rsidR="00A95AF8" w:rsidRPr="00772813">
        <w:rPr>
          <w:rFonts w:asciiTheme="majorBidi" w:hAnsiTheme="majorBidi" w:cstheme="majorBidi"/>
          <w:b/>
          <w:bCs/>
          <w:color w:val="000000"/>
          <w:sz w:val="28"/>
          <w:szCs w:val="28"/>
          <w:rtl/>
          <w:lang w:bidi="ar-EG"/>
        </w:rPr>
        <w:t>؟</w:t>
      </w:r>
      <w:r w:rsidR="00C64FF0">
        <w:rPr>
          <w:rFonts w:asciiTheme="majorBidi" w:hAnsiTheme="majorBidi" w:cstheme="majorBidi" w:hint="cs"/>
          <w:b/>
          <w:bCs/>
          <w:sz w:val="28"/>
          <w:szCs w:val="28"/>
          <w:rtl/>
          <w:lang w:bidi="ar-EG"/>
        </w:rPr>
        <w:t xml:space="preserve"> في الفترة المختارة لهذا البحث</w:t>
      </w:r>
      <w:r w:rsidR="00777C36">
        <w:rPr>
          <w:rFonts w:asciiTheme="majorBidi" w:hAnsiTheme="majorBidi" w:cstheme="majorBidi" w:hint="cs"/>
          <w:b/>
          <w:bCs/>
          <w:sz w:val="28"/>
          <w:szCs w:val="28"/>
          <w:rtl/>
          <w:lang w:bidi="ar-EG"/>
        </w:rPr>
        <w:t xml:space="preserve"> </w:t>
      </w:r>
      <w:r w:rsidR="00FE633D">
        <w:rPr>
          <w:rFonts w:asciiTheme="majorBidi" w:hAnsiTheme="majorBidi" w:cstheme="majorBidi" w:hint="cs"/>
          <w:b/>
          <w:bCs/>
          <w:sz w:val="28"/>
          <w:szCs w:val="28"/>
          <w:rtl/>
          <w:lang w:bidi="ar-EG"/>
        </w:rPr>
        <w:t>.</w:t>
      </w:r>
    </w:p>
    <w:p w:rsidR="00F96952" w:rsidRDefault="00F223BB" w:rsidP="00772813">
      <w:pPr>
        <w:spacing w:line="360" w:lineRule="auto"/>
        <w:ind w:left="-625" w:right="-709"/>
        <w:jc w:val="both"/>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lastRenderedPageBreak/>
        <w:t xml:space="preserve">   </w:t>
      </w:r>
      <w:r w:rsidR="00A95AF8" w:rsidRPr="00F223BB">
        <w:rPr>
          <w:rFonts w:asciiTheme="majorBidi" w:hAnsiTheme="majorBidi" w:cstheme="majorBidi"/>
          <w:b/>
          <w:bCs/>
          <w:color w:val="000000" w:themeColor="text1"/>
          <w:sz w:val="36"/>
          <w:szCs w:val="36"/>
          <w:rtl/>
          <w:lang w:bidi="ar-EG"/>
        </w:rPr>
        <w:t>استنتاجات</w:t>
      </w:r>
      <w:r w:rsidR="00BB5BFC" w:rsidRPr="00F223BB">
        <w:rPr>
          <w:rFonts w:asciiTheme="majorBidi" w:hAnsiTheme="majorBidi" w:cstheme="majorBidi" w:hint="cs"/>
          <w:b/>
          <w:bCs/>
          <w:color w:val="000000" w:themeColor="text1"/>
          <w:sz w:val="36"/>
          <w:szCs w:val="36"/>
          <w:rtl/>
          <w:lang w:bidi="ar-EG"/>
        </w:rPr>
        <w:t xml:space="preserve"> البحث</w:t>
      </w:r>
      <w:r w:rsidR="00BB5BFC">
        <w:rPr>
          <w:rFonts w:asciiTheme="majorBidi" w:hAnsiTheme="majorBidi" w:cstheme="majorBidi" w:hint="cs"/>
          <w:b/>
          <w:bCs/>
          <w:color w:val="000000" w:themeColor="text1"/>
          <w:sz w:val="28"/>
          <w:szCs w:val="28"/>
          <w:rtl/>
          <w:lang w:bidi="ar-EG"/>
        </w:rPr>
        <w:t xml:space="preserve">  : - </w:t>
      </w:r>
    </w:p>
    <w:p w:rsidR="005339E5" w:rsidRPr="005339E5" w:rsidRDefault="005339E5" w:rsidP="00772813">
      <w:pPr>
        <w:spacing w:line="360" w:lineRule="auto"/>
        <w:ind w:left="-625" w:right="-709"/>
        <w:jc w:val="both"/>
        <w:rPr>
          <w:rFonts w:ascii="Arial Black" w:hAnsi="Arial Black" w:cstheme="majorBidi"/>
          <w:color w:val="000000" w:themeColor="text1"/>
          <w:sz w:val="28"/>
          <w:szCs w:val="28"/>
          <w:rtl/>
          <w:lang w:bidi="ar-EG"/>
        </w:rPr>
      </w:pPr>
      <w:r>
        <w:rPr>
          <w:rFonts w:asciiTheme="majorBidi" w:hAnsiTheme="majorBidi" w:cstheme="majorBidi" w:hint="cs"/>
          <w:b/>
          <w:bCs/>
          <w:color w:val="000000" w:themeColor="text1"/>
          <w:sz w:val="36"/>
          <w:szCs w:val="36"/>
          <w:rtl/>
          <w:lang w:bidi="ar-EG"/>
        </w:rPr>
        <w:t xml:space="preserve">     </w:t>
      </w:r>
      <w:r w:rsidRPr="005339E5">
        <w:rPr>
          <w:rFonts w:asciiTheme="majorBidi" w:hAnsiTheme="majorBidi" w:cstheme="majorBidi" w:hint="cs"/>
          <w:color w:val="000000" w:themeColor="text1"/>
          <w:sz w:val="28"/>
          <w:szCs w:val="28"/>
          <w:rtl/>
          <w:lang w:bidi="ar-EG"/>
        </w:rPr>
        <w:t>--------------</w:t>
      </w:r>
    </w:p>
    <w:p w:rsidR="00BE418C" w:rsidRDefault="00082DBE" w:rsidP="0052096E">
      <w:pPr>
        <w:spacing w:line="360" w:lineRule="auto"/>
        <w:ind w:left="-526" w:right="-567"/>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w:t>
      </w:r>
      <w:r w:rsidR="00A95AF8" w:rsidRPr="00772813">
        <w:rPr>
          <w:rFonts w:asciiTheme="majorBidi" w:hAnsiTheme="majorBidi" w:cstheme="majorBidi"/>
          <w:b/>
          <w:bCs/>
          <w:sz w:val="28"/>
          <w:szCs w:val="28"/>
          <w:rtl/>
          <w:lang w:bidi="ar-EG"/>
        </w:rPr>
        <w:t xml:space="preserve"> بعد</w:t>
      </w:r>
      <w:r w:rsidR="0052096E">
        <w:rPr>
          <w:rFonts w:asciiTheme="majorBidi" w:hAnsiTheme="majorBidi" w:cstheme="majorBidi" w:hint="cs"/>
          <w:b/>
          <w:bCs/>
          <w:sz w:val="28"/>
          <w:szCs w:val="28"/>
          <w:rtl/>
          <w:lang w:bidi="ar-EG"/>
        </w:rPr>
        <w:t xml:space="preserve"> المحاولات بالبحث و</w:t>
      </w:r>
      <w:r w:rsidR="00A95AF8" w:rsidRPr="00772813">
        <w:rPr>
          <w:rFonts w:asciiTheme="majorBidi" w:hAnsiTheme="majorBidi" w:cstheme="majorBidi"/>
          <w:b/>
          <w:bCs/>
          <w:sz w:val="28"/>
          <w:szCs w:val="28"/>
          <w:rtl/>
          <w:lang w:bidi="ar-EG"/>
        </w:rPr>
        <w:t xml:space="preserve">ما قدم من تحليل لظاهرة حضور وغياب المرأة </w:t>
      </w:r>
      <w:r w:rsidR="009522A9">
        <w:rPr>
          <w:rFonts w:asciiTheme="majorBidi" w:hAnsiTheme="majorBidi" w:cstheme="majorBidi" w:hint="cs"/>
          <w:b/>
          <w:bCs/>
          <w:sz w:val="28"/>
          <w:szCs w:val="28"/>
          <w:rtl/>
          <w:lang w:bidi="ar-EG"/>
        </w:rPr>
        <w:t xml:space="preserve">الفترة من 1905 </w:t>
      </w:r>
      <w:r w:rsidR="009522A9">
        <w:rPr>
          <w:rFonts w:asciiTheme="majorBidi" w:hAnsiTheme="majorBidi" w:cstheme="majorBidi"/>
          <w:b/>
          <w:bCs/>
          <w:sz w:val="28"/>
          <w:szCs w:val="28"/>
          <w:rtl/>
          <w:lang w:bidi="ar-EG"/>
        </w:rPr>
        <w:t>–</w:t>
      </w:r>
      <w:r w:rsidR="009522A9">
        <w:rPr>
          <w:rFonts w:asciiTheme="majorBidi" w:hAnsiTheme="majorBidi" w:cstheme="majorBidi" w:hint="cs"/>
          <w:b/>
          <w:bCs/>
          <w:sz w:val="28"/>
          <w:szCs w:val="28"/>
          <w:rtl/>
          <w:lang w:bidi="ar-EG"/>
        </w:rPr>
        <w:t xml:space="preserve"> 1952م ؛ </w:t>
      </w:r>
      <w:r w:rsidR="00A95AF8" w:rsidRPr="00772813">
        <w:rPr>
          <w:rFonts w:asciiTheme="majorBidi" w:hAnsiTheme="majorBidi" w:cstheme="majorBidi"/>
          <w:b/>
          <w:bCs/>
          <w:sz w:val="28"/>
          <w:szCs w:val="28"/>
          <w:rtl/>
          <w:lang w:bidi="ar-EG"/>
        </w:rPr>
        <w:t>يمكن</w:t>
      </w:r>
      <w:r>
        <w:rPr>
          <w:rFonts w:asciiTheme="majorBidi" w:hAnsiTheme="majorBidi" w:cstheme="majorBidi" w:hint="cs"/>
          <w:b/>
          <w:bCs/>
          <w:sz w:val="28"/>
          <w:szCs w:val="28"/>
          <w:rtl/>
          <w:lang w:bidi="ar-EG"/>
        </w:rPr>
        <w:t>نا</w:t>
      </w:r>
      <w:r w:rsidR="00A95AF8" w:rsidRPr="00772813">
        <w:rPr>
          <w:rFonts w:asciiTheme="majorBidi" w:hAnsiTheme="majorBidi" w:cstheme="majorBidi"/>
          <w:b/>
          <w:bCs/>
          <w:sz w:val="28"/>
          <w:szCs w:val="28"/>
          <w:rtl/>
          <w:lang w:bidi="ar-EG"/>
        </w:rPr>
        <w:t xml:space="preserve"> القول </w:t>
      </w:r>
      <w:r>
        <w:rPr>
          <w:rFonts w:asciiTheme="majorBidi" w:hAnsiTheme="majorBidi" w:cstheme="majorBidi" w:hint="cs"/>
          <w:b/>
          <w:bCs/>
          <w:sz w:val="28"/>
          <w:szCs w:val="28"/>
          <w:rtl/>
          <w:lang w:bidi="ar-EG"/>
        </w:rPr>
        <w:t>بأن</w:t>
      </w:r>
      <w:r w:rsidR="00A95AF8" w:rsidRPr="00772813">
        <w:rPr>
          <w:rFonts w:asciiTheme="majorBidi" w:hAnsiTheme="majorBidi" w:cstheme="majorBidi"/>
          <w:b/>
          <w:bCs/>
          <w:sz w:val="28"/>
          <w:szCs w:val="28"/>
          <w:rtl/>
          <w:lang w:bidi="ar-EG"/>
        </w:rPr>
        <w:t xml:space="preserve"> وضعية</w:t>
      </w:r>
      <w:r w:rsidR="00F223BB">
        <w:rPr>
          <w:rFonts w:asciiTheme="majorBidi" w:hAnsiTheme="majorBidi" w:cstheme="majorBidi" w:hint="cs"/>
          <w:b/>
          <w:bCs/>
          <w:sz w:val="28"/>
          <w:szCs w:val="28"/>
          <w:rtl/>
          <w:lang w:bidi="ar-EG"/>
        </w:rPr>
        <w:t xml:space="preserve"> صورة</w:t>
      </w:r>
      <w:r w:rsidR="00A95AF8" w:rsidRPr="00772813">
        <w:rPr>
          <w:rFonts w:asciiTheme="majorBidi" w:hAnsiTheme="majorBidi" w:cstheme="majorBidi"/>
          <w:b/>
          <w:bCs/>
          <w:sz w:val="28"/>
          <w:szCs w:val="28"/>
          <w:rtl/>
          <w:lang w:bidi="ar-EG"/>
        </w:rPr>
        <w:t xml:space="preserve"> المرأة </w:t>
      </w:r>
      <w:r w:rsidR="00F223BB">
        <w:rPr>
          <w:rFonts w:asciiTheme="majorBidi" w:hAnsiTheme="majorBidi" w:cstheme="majorBidi" w:hint="cs"/>
          <w:b/>
          <w:bCs/>
          <w:sz w:val="28"/>
          <w:szCs w:val="28"/>
          <w:rtl/>
          <w:lang w:bidi="ar-EG"/>
        </w:rPr>
        <w:t>في المسرح المصري</w:t>
      </w:r>
      <w:r w:rsidR="00A95AF8" w:rsidRPr="00772813">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تتلخص في</w:t>
      </w:r>
      <w:r w:rsidR="00F223BB">
        <w:rPr>
          <w:rFonts w:asciiTheme="majorBidi" w:hAnsiTheme="majorBidi" w:cstheme="majorBidi" w:hint="cs"/>
          <w:b/>
          <w:bCs/>
          <w:sz w:val="28"/>
          <w:szCs w:val="28"/>
          <w:rtl/>
          <w:lang w:bidi="ar-EG"/>
        </w:rPr>
        <w:t xml:space="preserve"> الاستنتاجات</w:t>
      </w:r>
      <w:r>
        <w:rPr>
          <w:rFonts w:asciiTheme="majorBidi" w:hAnsiTheme="majorBidi" w:cstheme="majorBidi" w:hint="cs"/>
          <w:b/>
          <w:bCs/>
          <w:sz w:val="28"/>
          <w:szCs w:val="28"/>
          <w:rtl/>
          <w:lang w:bidi="ar-EG"/>
        </w:rPr>
        <w:t xml:space="preserve"> الآت</w:t>
      </w:r>
      <w:r w:rsidR="00F223BB">
        <w:rPr>
          <w:rFonts w:asciiTheme="majorBidi" w:hAnsiTheme="majorBidi" w:cstheme="majorBidi" w:hint="cs"/>
          <w:b/>
          <w:bCs/>
          <w:sz w:val="28"/>
          <w:szCs w:val="28"/>
          <w:rtl/>
          <w:lang w:bidi="ar-EG"/>
        </w:rPr>
        <w:t>ية</w:t>
      </w:r>
      <w:r>
        <w:rPr>
          <w:rFonts w:asciiTheme="majorBidi" w:hAnsiTheme="majorBidi" w:cstheme="majorBidi" w:hint="cs"/>
          <w:b/>
          <w:bCs/>
          <w:sz w:val="28"/>
          <w:szCs w:val="28"/>
          <w:rtl/>
          <w:lang w:bidi="ar-EG"/>
        </w:rPr>
        <w:t xml:space="preserve"> </w:t>
      </w:r>
      <w:r w:rsidR="00BE418C">
        <w:rPr>
          <w:rFonts w:asciiTheme="majorBidi" w:hAnsiTheme="majorBidi" w:cstheme="majorBidi" w:hint="cs"/>
          <w:b/>
          <w:bCs/>
          <w:sz w:val="28"/>
          <w:szCs w:val="28"/>
          <w:rtl/>
          <w:lang w:bidi="ar-EG"/>
        </w:rPr>
        <w:t xml:space="preserve">: </w:t>
      </w:r>
    </w:p>
    <w:p w:rsidR="00C200BC" w:rsidRDefault="00BE418C" w:rsidP="002359FC">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sidRPr="00705FE8">
        <w:rPr>
          <w:rFonts w:asciiTheme="majorBidi" w:hAnsiTheme="majorBidi" w:cstheme="majorBidi" w:hint="cs"/>
          <w:b/>
          <w:bCs/>
          <w:sz w:val="28"/>
          <w:szCs w:val="28"/>
          <w:rtl/>
          <w:lang w:bidi="ar-EG"/>
        </w:rPr>
        <w:t xml:space="preserve"> </w:t>
      </w:r>
      <w:r w:rsidR="00E023F3">
        <w:rPr>
          <w:rFonts w:asciiTheme="majorBidi" w:hAnsiTheme="majorBidi" w:cstheme="majorBidi" w:hint="cs"/>
          <w:b/>
          <w:bCs/>
          <w:sz w:val="28"/>
          <w:szCs w:val="28"/>
          <w:rtl/>
          <w:lang w:bidi="ar-EG"/>
        </w:rPr>
        <w:t xml:space="preserve"> </w:t>
      </w:r>
      <w:r w:rsidRPr="00705FE8">
        <w:rPr>
          <w:rFonts w:asciiTheme="majorBidi" w:hAnsiTheme="majorBidi" w:cstheme="majorBidi"/>
          <w:b/>
          <w:bCs/>
          <w:sz w:val="28"/>
          <w:szCs w:val="28"/>
          <w:rtl/>
          <w:lang w:bidi="ar-EG"/>
        </w:rPr>
        <w:t>تبقى</w:t>
      </w:r>
      <w:r w:rsidR="00E023F3">
        <w:rPr>
          <w:rFonts w:asciiTheme="majorBidi" w:hAnsiTheme="majorBidi" w:cstheme="majorBidi" w:hint="cs"/>
          <w:b/>
          <w:bCs/>
          <w:sz w:val="28"/>
          <w:szCs w:val="28"/>
          <w:rtl/>
          <w:lang w:bidi="ar-EG"/>
        </w:rPr>
        <w:t xml:space="preserve"> وضعي</w:t>
      </w:r>
      <w:r w:rsidR="004F3D61">
        <w:rPr>
          <w:rFonts w:asciiTheme="majorBidi" w:hAnsiTheme="majorBidi" w:cstheme="majorBidi" w:hint="cs"/>
          <w:b/>
          <w:bCs/>
          <w:sz w:val="28"/>
          <w:szCs w:val="28"/>
          <w:rtl/>
          <w:lang w:bidi="ar-EG"/>
        </w:rPr>
        <w:t>ة المرأة المصرية</w:t>
      </w:r>
      <w:r w:rsidR="00AB70F2" w:rsidRPr="00705FE8">
        <w:rPr>
          <w:rFonts w:asciiTheme="majorBidi" w:hAnsiTheme="majorBidi" w:cstheme="majorBidi" w:hint="cs"/>
          <w:b/>
          <w:bCs/>
          <w:sz w:val="28"/>
          <w:szCs w:val="28"/>
          <w:rtl/>
          <w:lang w:bidi="ar-EG"/>
        </w:rPr>
        <w:t xml:space="preserve"> رهينة مثيلتها </w:t>
      </w:r>
      <w:r w:rsidR="00DA1DE8">
        <w:rPr>
          <w:rFonts w:asciiTheme="majorBidi" w:hAnsiTheme="majorBidi" w:cstheme="majorBidi" w:hint="cs"/>
          <w:b/>
          <w:bCs/>
          <w:sz w:val="28"/>
          <w:szCs w:val="28"/>
          <w:rtl/>
          <w:lang w:bidi="ar-EG"/>
        </w:rPr>
        <w:t xml:space="preserve">؛ </w:t>
      </w:r>
      <w:r w:rsidR="00AB70F2" w:rsidRPr="00705FE8">
        <w:rPr>
          <w:rFonts w:asciiTheme="majorBidi" w:hAnsiTheme="majorBidi" w:cstheme="majorBidi" w:hint="cs"/>
          <w:b/>
          <w:bCs/>
          <w:sz w:val="28"/>
          <w:szCs w:val="28"/>
          <w:rtl/>
          <w:lang w:bidi="ar-EG"/>
        </w:rPr>
        <w:t>الأوربية في ارتباطها بظروف العصر وأحداثه ؛ كما أنها مصدرا ثرياً ومتجددا لكثير من مختلف القضايا ؛ وذلك باختلاف الحضارات في الشرق والغرب ؛</w:t>
      </w:r>
      <w:r w:rsidR="002359FC">
        <w:rPr>
          <w:rFonts w:asciiTheme="majorBidi" w:hAnsiTheme="majorBidi" w:cstheme="majorBidi" w:hint="cs"/>
          <w:b/>
          <w:bCs/>
          <w:sz w:val="28"/>
          <w:szCs w:val="28"/>
          <w:rtl/>
          <w:lang w:bidi="ar-EG"/>
        </w:rPr>
        <w:t xml:space="preserve"> وهو ما يجعلنا نقول أن </w:t>
      </w:r>
      <w:r w:rsidR="00AB70F2" w:rsidRPr="00705FE8">
        <w:rPr>
          <w:rFonts w:asciiTheme="majorBidi" w:hAnsiTheme="majorBidi" w:cstheme="majorBidi" w:hint="cs"/>
          <w:b/>
          <w:bCs/>
          <w:sz w:val="28"/>
          <w:szCs w:val="28"/>
          <w:rtl/>
          <w:lang w:bidi="ar-EG"/>
        </w:rPr>
        <w:t xml:space="preserve"> </w:t>
      </w:r>
      <w:r w:rsidRPr="00705FE8">
        <w:rPr>
          <w:rFonts w:asciiTheme="majorBidi" w:hAnsiTheme="majorBidi" w:cstheme="majorBidi" w:hint="cs"/>
          <w:b/>
          <w:bCs/>
          <w:sz w:val="28"/>
          <w:szCs w:val="28"/>
          <w:rtl/>
          <w:lang w:bidi="ar-EG"/>
        </w:rPr>
        <w:t>المطروح في المسرح المصري</w:t>
      </w:r>
      <w:r w:rsidR="00AB70F2" w:rsidRPr="00705FE8">
        <w:rPr>
          <w:rFonts w:asciiTheme="majorBidi" w:hAnsiTheme="majorBidi" w:cstheme="majorBidi" w:hint="cs"/>
          <w:b/>
          <w:bCs/>
          <w:sz w:val="28"/>
          <w:szCs w:val="28"/>
          <w:rtl/>
          <w:lang w:bidi="ar-EG"/>
        </w:rPr>
        <w:t xml:space="preserve"> لم يكن بمستوى ال</w:t>
      </w:r>
      <w:r w:rsidRPr="00705FE8">
        <w:rPr>
          <w:rFonts w:asciiTheme="majorBidi" w:hAnsiTheme="majorBidi" w:cstheme="majorBidi" w:hint="cs"/>
          <w:b/>
          <w:bCs/>
          <w:sz w:val="28"/>
          <w:szCs w:val="28"/>
          <w:rtl/>
          <w:lang w:bidi="ar-EG"/>
        </w:rPr>
        <w:t>طارح</w:t>
      </w:r>
      <w:r w:rsidR="00AB70F2" w:rsidRPr="00705FE8">
        <w:rPr>
          <w:rFonts w:asciiTheme="majorBidi" w:hAnsiTheme="majorBidi" w:cstheme="majorBidi" w:hint="cs"/>
          <w:b/>
          <w:bCs/>
          <w:sz w:val="28"/>
          <w:szCs w:val="28"/>
          <w:rtl/>
          <w:lang w:bidi="ar-EG"/>
        </w:rPr>
        <w:t xml:space="preserve"> . </w:t>
      </w:r>
      <w:r w:rsidR="00C200BC">
        <w:rPr>
          <w:rFonts w:asciiTheme="majorBidi" w:hAnsiTheme="majorBidi" w:cstheme="majorBidi" w:hint="cs"/>
          <w:b/>
          <w:bCs/>
          <w:color w:val="000000"/>
          <w:sz w:val="28"/>
          <w:szCs w:val="28"/>
          <w:rtl/>
          <w:lang w:bidi="ar-EG"/>
        </w:rPr>
        <w:t>بمعنى أن النتاج كان أقل من السعى للوصول إليه .</w:t>
      </w:r>
    </w:p>
    <w:p w:rsidR="00C200BC" w:rsidRDefault="00E023F3" w:rsidP="00C200BC">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sidRPr="00C200BC">
        <w:rPr>
          <w:rFonts w:asciiTheme="majorBidi" w:hAnsiTheme="majorBidi" w:cstheme="majorBidi" w:hint="cs"/>
          <w:b/>
          <w:bCs/>
          <w:color w:val="000000"/>
          <w:sz w:val="28"/>
          <w:szCs w:val="28"/>
          <w:rtl/>
          <w:lang w:bidi="ar-EG"/>
        </w:rPr>
        <w:t xml:space="preserve">ستظل </w:t>
      </w:r>
      <w:r w:rsidR="00F96952" w:rsidRPr="00C200BC">
        <w:rPr>
          <w:rFonts w:asciiTheme="majorBidi" w:hAnsiTheme="majorBidi" w:cstheme="majorBidi"/>
          <w:b/>
          <w:bCs/>
          <w:color w:val="000000"/>
          <w:sz w:val="28"/>
          <w:szCs w:val="28"/>
          <w:rtl/>
          <w:lang w:bidi="ar-EG"/>
        </w:rPr>
        <w:t xml:space="preserve">المرأة المصرية دائماً تتأرجح بين ثبات الوجود </w:t>
      </w:r>
      <w:r w:rsidRPr="00C200BC">
        <w:rPr>
          <w:rFonts w:asciiTheme="majorBidi" w:hAnsiTheme="majorBidi" w:cstheme="majorBidi" w:hint="cs"/>
          <w:b/>
          <w:bCs/>
          <w:color w:val="000000"/>
          <w:sz w:val="28"/>
          <w:szCs w:val="28"/>
          <w:rtl/>
          <w:lang w:bidi="ar-EG"/>
        </w:rPr>
        <w:t xml:space="preserve">، </w:t>
      </w:r>
      <w:r w:rsidR="00F96952" w:rsidRPr="00C200BC">
        <w:rPr>
          <w:rFonts w:asciiTheme="majorBidi" w:hAnsiTheme="majorBidi" w:cstheme="majorBidi"/>
          <w:b/>
          <w:bCs/>
          <w:color w:val="000000"/>
          <w:sz w:val="28"/>
          <w:szCs w:val="28"/>
          <w:rtl/>
          <w:lang w:bidi="ar-EG"/>
        </w:rPr>
        <w:t xml:space="preserve">وتأرجح الموجود .. </w:t>
      </w:r>
      <w:r w:rsidR="00C200BC" w:rsidRPr="00C200BC">
        <w:rPr>
          <w:rFonts w:asciiTheme="majorBidi" w:hAnsiTheme="majorBidi" w:cstheme="majorBidi" w:hint="cs"/>
          <w:b/>
          <w:bCs/>
          <w:color w:val="000000"/>
          <w:sz w:val="28"/>
          <w:szCs w:val="28"/>
          <w:rtl/>
          <w:lang w:bidi="ar-EG"/>
        </w:rPr>
        <w:t>أى بين القائم والسائد .</w:t>
      </w:r>
    </w:p>
    <w:p w:rsidR="0056417D" w:rsidRDefault="006C1F09" w:rsidP="003E390F">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Pr>
          <w:rFonts w:asciiTheme="majorBidi" w:hAnsiTheme="majorBidi" w:cstheme="majorBidi" w:hint="cs"/>
          <w:b/>
          <w:bCs/>
          <w:color w:val="000000"/>
          <w:sz w:val="28"/>
          <w:szCs w:val="28"/>
          <w:rtl/>
          <w:lang w:bidi="ar-EG"/>
        </w:rPr>
        <w:t>ارتبطت</w:t>
      </w:r>
      <w:r w:rsidR="00B40227" w:rsidRPr="00C200BC">
        <w:rPr>
          <w:rFonts w:asciiTheme="majorBidi" w:hAnsiTheme="majorBidi" w:cstheme="majorBidi" w:hint="cs"/>
          <w:b/>
          <w:bCs/>
          <w:color w:val="000000"/>
          <w:sz w:val="28"/>
          <w:szCs w:val="28"/>
          <w:rtl/>
          <w:lang w:bidi="ar-EG"/>
        </w:rPr>
        <w:t xml:space="preserve"> قضايا المرأة </w:t>
      </w:r>
      <w:r w:rsidR="003E390F">
        <w:rPr>
          <w:rFonts w:asciiTheme="majorBidi" w:hAnsiTheme="majorBidi" w:cstheme="majorBidi" w:hint="cs"/>
          <w:b/>
          <w:bCs/>
          <w:color w:val="000000"/>
          <w:sz w:val="28"/>
          <w:szCs w:val="28"/>
          <w:rtl/>
          <w:lang w:bidi="ar-EG"/>
        </w:rPr>
        <w:t>وصورتها بال</w:t>
      </w:r>
      <w:r w:rsidR="00C200BC">
        <w:rPr>
          <w:rFonts w:asciiTheme="majorBidi" w:hAnsiTheme="majorBidi" w:cstheme="majorBidi" w:hint="cs"/>
          <w:b/>
          <w:bCs/>
          <w:color w:val="000000"/>
          <w:sz w:val="28"/>
          <w:szCs w:val="28"/>
          <w:rtl/>
          <w:lang w:bidi="ar-EG"/>
        </w:rPr>
        <w:t>رمز</w:t>
      </w:r>
      <w:r w:rsidR="003E390F">
        <w:rPr>
          <w:rFonts w:asciiTheme="majorBidi" w:hAnsiTheme="majorBidi" w:cstheme="majorBidi" w:hint="cs"/>
          <w:b/>
          <w:bCs/>
          <w:color w:val="000000"/>
          <w:sz w:val="28"/>
          <w:szCs w:val="28"/>
          <w:rtl/>
          <w:lang w:bidi="ar-EG"/>
        </w:rPr>
        <w:t xml:space="preserve"> و</w:t>
      </w:r>
      <w:r w:rsidR="00C200BC">
        <w:rPr>
          <w:rFonts w:asciiTheme="majorBidi" w:hAnsiTheme="majorBidi" w:cstheme="majorBidi" w:hint="cs"/>
          <w:b/>
          <w:bCs/>
          <w:color w:val="000000"/>
          <w:sz w:val="28"/>
          <w:szCs w:val="28"/>
          <w:rtl/>
          <w:lang w:bidi="ar-EG"/>
        </w:rPr>
        <w:t xml:space="preserve"> الدلاله </w:t>
      </w:r>
      <w:r w:rsidR="003E390F">
        <w:rPr>
          <w:rFonts w:asciiTheme="majorBidi" w:hAnsiTheme="majorBidi" w:cstheme="majorBidi" w:hint="cs"/>
          <w:b/>
          <w:bCs/>
          <w:color w:val="000000"/>
          <w:sz w:val="28"/>
          <w:szCs w:val="28"/>
          <w:rtl/>
          <w:lang w:bidi="ar-EG"/>
        </w:rPr>
        <w:t>للأرض والوطن وبخاصة</w:t>
      </w:r>
      <w:r w:rsidR="00B40227" w:rsidRPr="00C200BC">
        <w:rPr>
          <w:rFonts w:asciiTheme="majorBidi" w:hAnsiTheme="majorBidi" w:cstheme="majorBidi" w:hint="cs"/>
          <w:b/>
          <w:bCs/>
          <w:color w:val="000000"/>
          <w:sz w:val="28"/>
          <w:szCs w:val="28"/>
          <w:rtl/>
          <w:lang w:bidi="ar-EG"/>
        </w:rPr>
        <w:t xml:space="preserve"> مع البداي</w:t>
      </w:r>
      <w:r w:rsidR="00C200BC">
        <w:rPr>
          <w:rFonts w:asciiTheme="majorBidi" w:hAnsiTheme="majorBidi" w:cstheme="majorBidi" w:hint="cs"/>
          <w:b/>
          <w:bCs/>
          <w:color w:val="000000"/>
          <w:sz w:val="28"/>
          <w:szCs w:val="28"/>
          <w:rtl/>
          <w:lang w:bidi="ar-EG"/>
        </w:rPr>
        <w:t>ات</w:t>
      </w:r>
      <w:r w:rsidR="00B40227" w:rsidRPr="00C200BC">
        <w:rPr>
          <w:rFonts w:asciiTheme="majorBidi" w:hAnsiTheme="majorBidi" w:cstheme="majorBidi" w:hint="cs"/>
          <w:b/>
          <w:bCs/>
          <w:color w:val="000000"/>
          <w:sz w:val="28"/>
          <w:szCs w:val="28"/>
          <w:rtl/>
          <w:lang w:bidi="ar-EG"/>
        </w:rPr>
        <w:t xml:space="preserve"> الأولى للوعي بقضيتها </w:t>
      </w:r>
      <w:r w:rsidR="00C200BC">
        <w:rPr>
          <w:rFonts w:asciiTheme="majorBidi" w:hAnsiTheme="majorBidi" w:cstheme="majorBidi" w:hint="cs"/>
          <w:b/>
          <w:bCs/>
          <w:color w:val="000000"/>
          <w:sz w:val="28"/>
          <w:szCs w:val="28"/>
          <w:rtl/>
          <w:lang w:bidi="ar-EG"/>
        </w:rPr>
        <w:t>بعد</w:t>
      </w:r>
      <w:r w:rsidR="00B40227" w:rsidRPr="00C200BC">
        <w:rPr>
          <w:rFonts w:asciiTheme="majorBidi" w:hAnsiTheme="majorBidi" w:cstheme="majorBidi" w:hint="cs"/>
          <w:b/>
          <w:bCs/>
          <w:color w:val="000000"/>
          <w:sz w:val="28"/>
          <w:szCs w:val="28"/>
          <w:rtl/>
          <w:lang w:bidi="ar-EG"/>
        </w:rPr>
        <w:t xml:space="preserve"> ثورة 1919م ؛ </w:t>
      </w:r>
      <w:r w:rsidR="00C200BC">
        <w:rPr>
          <w:rFonts w:asciiTheme="majorBidi" w:hAnsiTheme="majorBidi" w:cstheme="majorBidi" w:hint="cs"/>
          <w:b/>
          <w:bCs/>
          <w:color w:val="000000"/>
          <w:sz w:val="28"/>
          <w:szCs w:val="28"/>
          <w:rtl/>
          <w:lang w:bidi="ar-EG"/>
        </w:rPr>
        <w:t>و</w:t>
      </w:r>
      <w:r w:rsidR="00B40227" w:rsidRPr="00C200BC">
        <w:rPr>
          <w:rFonts w:asciiTheme="majorBidi" w:hAnsiTheme="majorBidi" w:cstheme="majorBidi" w:hint="cs"/>
          <w:b/>
          <w:bCs/>
          <w:color w:val="000000"/>
          <w:sz w:val="28"/>
          <w:szCs w:val="28"/>
          <w:rtl/>
          <w:lang w:bidi="ar-EG"/>
        </w:rPr>
        <w:t>اهتمام الدولة بالمسرح</w:t>
      </w:r>
      <w:r w:rsidR="00E1180B" w:rsidRPr="00C200BC">
        <w:rPr>
          <w:rFonts w:asciiTheme="majorBidi" w:hAnsiTheme="majorBidi" w:cstheme="majorBidi" w:hint="cs"/>
          <w:b/>
          <w:bCs/>
          <w:color w:val="000000"/>
          <w:sz w:val="28"/>
          <w:szCs w:val="28"/>
          <w:rtl/>
          <w:lang w:bidi="ar-EG"/>
        </w:rPr>
        <w:t xml:space="preserve"> </w:t>
      </w:r>
      <w:r w:rsidR="00C200BC">
        <w:rPr>
          <w:rFonts w:asciiTheme="majorBidi" w:hAnsiTheme="majorBidi" w:cstheme="majorBidi" w:hint="cs"/>
          <w:b/>
          <w:bCs/>
          <w:color w:val="000000"/>
          <w:sz w:val="28"/>
          <w:szCs w:val="28"/>
          <w:rtl/>
          <w:lang w:bidi="ar-EG"/>
        </w:rPr>
        <w:t xml:space="preserve">، </w:t>
      </w:r>
      <w:r w:rsidR="00B40227" w:rsidRPr="00C200BC">
        <w:rPr>
          <w:rFonts w:asciiTheme="majorBidi" w:hAnsiTheme="majorBidi" w:cstheme="majorBidi" w:hint="cs"/>
          <w:b/>
          <w:bCs/>
          <w:color w:val="000000"/>
          <w:sz w:val="28"/>
          <w:szCs w:val="28"/>
          <w:rtl/>
          <w:lang w:bidi="ar-EG"/>
        </w:rPr>
        <w:t>و</w:t>
      </w:r>
      <w:r w:rsidR="00357999">
        <w:rPr>
          <w:rFonts w:asciiTheme="majorBidi" w:hAnsiTheme="majorBidi" w:cstheme="majorBidi" w:hint="cs"/>
          <w:b/>
          <w:bCs/>
          <w:color w:val="000000"/>
          <w:sz w:val="28"/>
          <w:szCs w:val="28"/>
          <w:rtl/>
          <w:lang w:bidi="ar-EG"/>
        </w:rPr>
        <w:t xml:space="preserve">محاولة </w:t>
      </w:r>
      <w:r w:rsidR="00B40227" w:rsidRPr="00C200BC">
        <w:rPr>
          <w:rFonts w:asciiTheme="majorBidi" w:hAnsiTheme="majorBidi" w:cstheme="majorBidi" w:hint="cs"/>
          <w:b/>
          <w:bCs/>
          <w:color w:val="000000"/>
          <w:sz w:val="28"/>
          <w:szCs w:val="28"/>
          <w:rtl/>
          <w:lang w:bidi="ar-EG"/>
        </w:rPr>
        <w:t>تخليصه من جموده الفكري .</w:t>
      </w:r>
    </w:p>
    <w:p w:rsidR="0056417D" w:rsidRDefault="00B40227" w:rsidP="0056417D">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sidRPr="0056417D">
        <w:rPr>
          <w:rFonts w:asciiTheme="majorBidi" w:hAnsiTheme="majorBidi" w:cstheme="majorBidi" w:hint="cs"/>
          <w:b/>
          <w:bCs/>
          <w:color w:val="000000"/>
          <w:sz w:val="28"/>
          <w:szCs w:val="28"/>
          <w:rtl/>
          <w:lang w:bidi="ar-EG"/>
        </w:rPr>
        <w:t>بدأت المساواة بين الرجل والمرأة ببداية دخولها الجامعة 1928م ؛ وتعديل قانون الأحوال الشخصية</w:t>
      </w:r>
      <w:r w:rsidR="0056417D">
        <w:rPr>
          <w:rFonts w:asciiTheme="majorBidi" w:hAnsiTheme="majorBidi" w:cstheme="majorBidi" w:hint="cs"/>
          <w:b/>
          <w:bCs/>
          <w:color w:val="000000"/>
          <w:sz w:val="28"/>
          <w:szCs w:val="28"/>
          <w:rtl/>
          <w:lang w:bidi="ar-EG"/>
        </w:rPr>
        <w:t>.</w:t>
      </w:r>
    </w:p>
    <w:p w:rsidR="00F32516" w:rsidRDefault="00F96952" w:rsidP="00F32516">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sidRPr="0056417D">
        <w:rPr>
          <w:rFonts w:asciiTheme="majorBidi" w:hAnsiTheme="majorBidi" w:cstheme="majorBidi"/>
          <w:b/>
          <w:bCs/>
          <w:color w:val="000000"/>
          <w:sz w:val="28"/>
          <w:szCs w:val="28"/>
          <w:rtl/>
          <w:lang w:bidi="ar-EG"/>
        </w:rPr>
        <w:t xml:space="preserve">الموروث الثقافي والديني الذي تُرك في أيدي موظفين تعاملوا معه من منطق الهيمنة على المرأة كأنثى  لها جسد يُشتهى وليس عقل يُبتغى . </w:t>
      </w:r>
    </w:p>
    <w:p w:rsidR="00F32516" w:rsidRDefault="00F96952" w:rsidP="00F32516">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sidRPr="00F32516">
        <w:rPr>
          <w:rFonts w:asciiTheme="majorBidi" w:hAnsiTheme="majorBidi" w:cstheme="majorBidi"/>
          <w:b/>
          <w:bCs/>
          <w:color w:val="000000"/>
          <w:sz w:val="28"/>
          <w:szCs w:val="28"/>
          <w:rtl/>
          <w:lang w:bidi="ar-EG"/>
        </w:rPr>
        <w:t xml:space="preserve">الخلط بين الدين والدنيا </w:t>
      </w:r>
      <w:r w:rsidR="005674F7" w:rsidRPr="00F32516">
        <w:rPr>
          <w:rFonts w:asciiTheme="majorBidi" w:hAnsiTheme="majorBidi" w:cstheme="majorBidi" w:hint="cs"/>
          <w:b/>
          <w:bCs/>
          <w:color w:val="000000"/>
          <w:sz w:val="28"/>
          <w:szCs w:val="28"/>
          <w:rtl/>
          <w:lang w:bidi="ar-EG"/>
        </w:rPr>
        <w:t xml:space="preserve">؛ </w:t>
      </w:r>
      <w:r w:rsidR="0056417D" w:rsidRPr="00F32516">
        <w:rPr>
          <w:rFonts w:asciiTheme="majorBidi" w:hAnsiTheme="majorBidi" w:cstheme="majorBidi" w:hint="cs"/>
          <w:b/>
          <w:bCs/>
          <w:color w:val="000000"/>
          <w:sz w:val="28"/>
          <w:szCs w:val="28"/>
          <w:rtl/>
          <w:lang w:bidi="ar-EG"/>
        </w:rPr>
        <w:t>والنظر</w:t>
      </w:r>
      <w:r w:rsidRPr="00F32516">
        <w:rPr>
          <w:rFonts w:asciiTheme="majorBidi" w:hAnsiTheme="majorBidi" w:cstheme="majorBidi"/>
          <w:b/>
          <w:bCs/>
          <w:color w:val="000000"/>
          <w:sz w:val="28"/>
          <w:szCs w:val="28"/>
          <w:rtl/>
          <w:lang w:bidi="ar-EG"/>
        </w:rPr>
        <w:t xml:space="preserve"> </w:t>
      </w:r>
      <w:r w:rsidR="0056417D" w:rsidRPr="00F32516">
        <w:rPr>
          <w:rFonts w:asciiTheme="majorBidi" w:hAnsiTheme="majorBidi" w:cstheme="majorBidi" w:hint="cs"/>
          <w:b/>
          <w:bCs/>
          <w:color w:val="000000"/>
          <w:sz w:val="28"/>
          <w:szCs w:val="28"/>
          <w:rtl/>
          <w:lang w:bidi="ar-EG"/>
        </w:rPr>
        <w:t>لل</w:t>
      </w:r>
      <w:r w:rsidRPr="00F32516">
        <w:rPr>
          <w:rFonts w:asciiTheme="majorBidi" w:hAnsiTheme="majorBidi" w:cstheme="majorBidi"/>
          <w:b/>
          <w:bCs/>
          <w:color w:val="000000"/>
          <w:sz w:val="28"/>
          <w:szCs w:val="28"/>
          <w:rtl/>
          <w:lang w:bidi="ar-EG"/>
        </w:rPr>
        <w:t xml:space="preserve">مرأة كونها أنثى </w:t>
      </w:r>
      <w:r w:rsidR="0056417D" w:rsidRPr="00F32516">
        <w:rPr>
          <w:rFonts w:asciiTheme="majorBidi" w:hAnsiTheme="majorBidi" w:cstheme="majorBidi" w:hint="cs"/>
          <w:b/>
          <w:bCs/>
          <w:color w:val="000000"/>
          <w:sz w:val="28"/>
          <w:szCs w:val="28"/>
          <w:rtl/>
          <w:lang w:bidi="ar-EG"/>
        </w:rPr>
        <w:t xml:space="preserve">باستبعادها </w:t>
      </w:r>
      <w:r w:rsidRPr="00F32516">
        <w:rPr>
          <w:rFonts w:asciiTheme="majorBidi" w:hAnsiTheme="majorBidi" w:cstheme="majorBidi"/>
          <w:b/>
          <w:bCs/>
          <w:color w:val="000000"/>
          <w:sz w:val="28"/>
          <w:szCs w:val="28"/>
          <w:rtl/>
          <w:lang w:bidi="ar-EG"/>
        </w:rPr>
        <w:t>ت</w:t>
      </w:r>
      <w:r w:rsidR="0056417D" w:rsidRPr="00F32516">
        <w:rPr>
          <w:rFonts w:asciiTheme="majorBidi" w:hAnsiTheme="majorBidi" w:cstheme="majorBidi" w:hint="cs"/>
          <w:b/>
          <w:bCs/>
          <w:color w:val="000000"/>
          <w:sz w:val="28"/>
          <w:szCs w:val="28"/>
          <w:rtl/>
          <w:lang w:bidi="ar-EG"/>
        </w:rPr>
        <w:t>ست</w:t>
      </w:r>
      <w:r w:rsidRPr="00F32516">
        <w:rPr>
          <w:rFonts w:asciiTheme="majorBidi" w:hAnsiTheme="majorBidi" w:cstheme="majorBidi"/>
          <w:b/>
          <w:bCs/>
          <w:color w:val="000000"/>
          <w:sz w:val="28"/>
          <w:szCs w:val="28"/>
          <w:rtl/>
          <w:lang w:bidi="ar-EG"/>
        </w:rPr>
        <w:t>بعد الشرر</w:t>
      </w:r>
      <w:r w:rsidR="00781FFB" w:rsidRPr="00F32516">
        <w:rPr>
          <w:rFonts w:asciiTheme="majorBidi" w:hAnsiTheme="majorBidi" w:cstheme="majorBidi" w:hint="cs"/>
          <w:b/>
          <w:bCs/>
          <w:color w:val="000000"/>
          <w:sz w:val="28"/>
          <w:szCs w:val="28"/>
          <w:rtl/>
          <w:lang w:bidi="ar-EG"/>
        </w:rPr>
        <w:t xml:space="preserve"> .</w:t>
      </w:r>
    </w:p>
    <w:p w:rsidR="0047716F" w:rsidRDefault="00207DB2" w:rsidP="0047716F">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sidRPr="00F32516">
        <w:rPr>
          <w:rFonts w:asciiTheme="majorBidi" w:hAnsiTheme="majorBidi" w:cstheme="majorBidi" w:hint="cs"/>
          <w:b/>
          <w:bCs/>
          <w:color w:val="000000"/>
          <w:sz w:val="28"/>
          <w:szCs w:val="28"/>
          <w:rtl/>
          <w:lang w:bidi="ar-EG"/>
        </w:rPr>
        <w:t xml:space="preserve"> </w:t>
      </w:r>
      <w:r w:rsidR="00F96952" w:rsidRPr="00F32516">
        <w:rPr>
          <w:rFonts w:asciiTheme="majorBidi" w:hAnsiTheme="majorBidi" w:cstheme="majorBidi"/>
          <w:b/>
          <w:bCs/>
          <w:color w:val="000000"/>
          <w:sz w:val="28"/>
          <w:szCs w:val="28"/>
          <w:rtl/>
          <w:lang w:bidi="ar-EG"/>
        </w:rPr>
        <w:t xml:space="preserve">عدم وجود مناخ ثقافي </w:t>
      </w:r>
      <w:r w:rsidR="007C1213">
        <w:rPr>
          <w:rFonts w:asciiTheme="majorBidi" w:hAnsiTheme="majorBidi" w:cstheme="majorBidi" w:hint="cs"/>
          <w:b/>
          <w:bCs/>
          <w:color w:val="000000"/>
          <w:sz w:val="28"/>
          <w:szCs w:val="28"/>
          <w:rtl/>
          <w:lang w:bidi="ar-EG"/>
        </w:rPr>
        <w:t xml:space="preserve">؛ </w:t>
      </w:r>
      <w:r w:rsidR="00F96952" w:rsidRPr="00F32516">
        <w:rPr>
          <w:rFonts w:asciiTheme="majorBidi" w:hAnsiTheme="majorBidi" w:cstheme="majorBidi"/>
          <w:b/>
          <w:bCs/>
          <w:color w:val="000000"/>
          <w:sz w:val="28"/>
          <w:szCs w:val="28"/>
          <w:rtl/>
          <w:lang w:bidi="ar-EG"/>
        </w:rPr>
        <w:t xml:space="preserve">وخطاب سياسي جاد </w:t>
      </w:r>
      <w:r w:rsidR="007C1213">
        <w:rPr>
          <w:rFonts w:asciiTheme="majorBidi" w:hAnsiTheme="majorBidi" w:cstheme="majorBidi" w:hint="cs"/>
          <w:b/>
          <w:bCs/>
          <w:color w:val="000000"/>
          <w:sz w:val="28"/>
          <w:szCs w:val="28"/>
          <w:rtl/>
          <w:lang w:bidi="ar-EG"/>
        </w:rPr>
        <w:t xml:space="preserve">؛ </w:t>
      </w:r>
      <w:r w:rsidR="00F96952" w:rsidRPr="00F32516">
        <w:rPr>
          <w:rFonts w:asciiTheme="majorBidi" w:hAnsiTheme="majorBidi" w:cstheme="majorBidi"/>
          <w:b/>
          <w:bCs/>
          <w:color w:val="000000"/>
          <w:sz w:val="28"/>
          <w:szCs w:val="28"/>
          <w:rtl/>
          <w:lang w:bidi="ar-EG"/>
        </w:rPr>
        <w:t>يجعل المساواة قيمة عليا في المجتمع بصرف النظر عن العرق أو اللون أو الدين .</w:t>
      </w:r>
    </w:p>
    <w:p w:rsidR="00F700A2" w:rsidRDefault="00F96952" w:rsidP="00454297">
      <w:pPr>
        <w:pStyle w:val="ListParagraph"/>
        <w:numPr>
          <w:ilvl w:val="0"/>
          <w:numId w:val="13"/>
        </w:numPr>
        <w:spacing w:line="360" w:lineRule="auto"/>
        <w:ind w:right="-567"/>
        <w:jc w:val="both"/>
        <w:rPr>
          <w:rFonts w:asciiTheme="majorBidi" w:hAnsiTheme="majorBidi" w:cstheme="majorBidi"/>
          <w:b/>
          <w:bCs/>
          <w:color w:val="000000"/>
          <w:sz w:val="28"/>
          <w:szCs w:val="28"/>
          <w:lang w:bidi="ar-EG"/>
        </w:rPr>
      </w:pPr>
      <w:r w:rsidRPr="0047716F">
        <w:rPr>
          <w:rFonts w:asciiTheme="majorBidi" w:hAnsiTheme="majorBidi" w:cstheme="majorBidi"/>
          <w:b/>
          <w:bCs/>
          <w:color w:val="000000"/>
          <w:sz w:val="28"/>
          <w:szCs w:val="28"/>
          <w:rtl/>
          <w:lang w:bidi="ar-EG"/>
        </w:rPr>
        <w:t xml:space="preserve"> </w:t>
      </w:r>
      <w:r w:rsidR="00E632D1">
        <w:rPr>
          <w:rFonts w:asciiTheme="majorBidi" w:hAnsiTheme="majorBidi" w:cstheme="majorBidi" w:hint="cs"/>
          <w:b/>
          <w:bCs/>
          <w:color w:val="000000"/>
          <w:sz w:val="28"/>
          <w:szCs w:val="28"/>
          <w:rtl/>
          <w:lang w:bidi="ar-EG"/>
        </w:rPr>
        <w:t xml:space="preserve">تتحدد </w:t>
      </w:r>
      <w:r w:rsidR="00454297">
        <w:rPr>
          <w:rFonts w:asciiTheme="majorBidi" w:hAnsiTheme="majorBidi" w:cstheme="majorBidi" w:hint="cs"/>
          <w:b/>
          <w:bCs/>
          <w:color w:val="000000"/>
          <w:sz w:val="28"/>
          <w:szCs w:val="28"/>
          <w:rtl/>
          <w:lang w:bidi="ar-EG"/>
        </w:rPr>
        <w:t>الإشكالية فيما</w:t>
      </w:r>
      <w:r w:rsidRPr="0047716F">
        <w:rPr>
          <w:rFonts w:asciiTheme="majorBidi" w:hAnsiTheme="majorBidi" w:cstheme="majorBidi"/>
          <w:b/>
          <w:bCs/>
          <w:color w:val="000000"/>
          <w:sz w:val="28"/>
          <w:szCs w:val="28"/>
          <w:rtl/>
          <w:lang w:bidi="ar-EG"/>
        </w:rPr>
        <w:t xml:space="preserve"> بين الرجل والمرأة </w:t>
      </w:r>
      <w:r w:rsidR="00E632D1">
        <w:rPr>
          <w:rFonts w:asciiTheme="majorBidi" w:hAnsiTheme="majorBidi" w:cstheme="majorBidi" w:hint="cs"/>
          <w:b/>
          <w:bCs/>
          <w:color w:val="000000"/>
          <w:sz w:val="28"/>
          <w:szCs w:val="28"/>
          <w:rtl/>
          <w:lang w:bidi="ar-EG"/>
        </w:rPr>
        <w:t>على إنها ليست</w:t>
      </w:r>
      <w:r w:rsidRPr="0047716F">
        <w:rPr>
          <w:rFonts w:asciiTheme="majorBidi" w:hAnsiTheme="majorBidi" w:cstheme="majorBidi"/>
          <w:b/>
          <w:bCs/>
          <w:color w:val="000000"/>
          <w:sz w:val="28"/>
          <w:szCs w:val="28"/>
          <w:rtl/>
          <w:lang w:bidi="ar-EG"/>
        </w:rPr>
        <w:t xml:space="preserve"> فقط إشكالية سياسية أو قانونية </w:t>
      </w:r>
      <w:r w:rsidR="00454297">
        <w:rPr>
          <w:rFonts w:asciiTheme="majorBidi" w:hAnsiTheme="majorBidi" w:cstheme="majorBidi" w:hint="cs"/>
          <w:b/>
          <w:bCs/>
          <w:color w:val="000000"/>
          <w:sz w:val="28"/>
          <w:szCs w:val="28"/>
          <w:rtl/>
          <w:lang w:bidi="ar-EG"/>
        </w:rPr>
        <w:t xml:space="preserve">أو اقتصادية ؛ </w:t>
      </w:r>
      <w:r w:rsidRPr="0047716F">
        <w:rPr>
          <w:rFonts w:asciiTheme="majorBidi" w:hAnsiTheme="majorBidi" w:cstheme="majorBidi"/>
          <w:b/>
          <w:bCs/>
          <w:color w:val="000000"/>
          <w:sz w:val="28"/>
          <w:szCs w:val="28"/>
          <w:rtl/>
          <w:lang w:bidi="ar-EG"/>
        </w:rPr>
        <w:t xml:space="preserve">وإنما هي في الواقع إشكالية اجتماعية </w:t>
      </w:r>
      <w:r w:rsidR="00FD2076" w:rsidRPr="00FD2076">
        <w:rPr>
          <w:rFonts w:asciiTheme="majorBidi" w:hAnsiTheme="majorBidi" w:cstheme="majorBidi"/>
          <w:b/>
          <w:bCs/>
          <w:color w:val="000000"/>
          <w:sz w:val="28"/>
          <w:szCs w:val="28"/>
          <w:rtl/>
          <w:lang w:bidi="ar-EG"/>
        </w:rPr>
        <w:t xml:space="preserve"> </w:t>
      </w:r>
      <w:r w:rsidR="00FD2076" w:rsidRPr="0047716F">
        <w:rPr>
          <w:rFonts w:asciiTheme="majorBidi" w:hAnsiTheme="majorBidi" w:cstheme="majorBidi"/>
          <w:b/>
          <w:bCs/>
          <w:color w:val="000000"/>
          <w:sz w:val="28"/>
          <w:szCs w:val="28"/>
          <w:rtl/>
          <w:lang w:bidi="ar-EG"/>
        </w:rPr>
        <w:t>ثقافية</w:t>
      </w:r>
      <w:r w:rsidRPr="0047716F">
        <w:rPr>
          <w:rFonts w:asciiTheme="majorBidi" w:hAnsiTheme="majorBidi" w:cstheme="majorBidi"/>
          <w:b/>
          <w:bCs/>
          <w:color w:val="000000"/>
          <w:sz w:val="28"/>
          <w:szCs w:val="28"/>
          <w:rtl/>
          <w:lang w:bidi="ar-EG"/>
        </w:rPr>
        <w:t xml:space="preserve"> </w:t>
      </w:r>
      <w:r w:rsidR="00FD2076">
        <w:rPr>
          <w:rFonts w:asciiTheme="majorBidi" w:hAnsiTheme="majorBidi" w:cstheme="majorBidi" w:hint="cs"/>
          <w:b/>
          <w:bCs/>
          <w:color w:val="000000"/>
          <w:sz w:val="28"/>
          <w:szCs w:val="28"/>
          <w:rtl/>
          <w:lang w:bidi="ar-EG"/>
        </w:rPr>
        <w:t>.</w:t>
      </w:r>
    </w:p>
    <w:p w:rsidR="003B55D8" w:rsidRPr="00F700A2" w:rsidRDefault="00AE6218" w:rsidP="00F700A2">
      <w:pPr>
        <w:pStyle w:val="ListParagraph"/>
        <w:numPr>
          <w:ilvl w:val="0"/>
          <w:numId w:val="13"/>
        </w:numPr>
        <w:spacing w:line="360" w:lineRule="auto"/>
        <w:ind w:right="-567"/>
        <w:jc w:val="both"/>
        <w:rPr>
          <w:rFonts w:asciiTheme="majorBidi" w:hAnsiTheme="majorBidi" w:cstheme="majorBidi"/>
          <w:b/>
          <w:bCs/>
          <w:color w:val="000000"/>
          <w:sz w:val="28"/>
          <w:szCs w:val="28"/>
          <w:rtl/>
          <w:lang w:bidi="ar-EG"/>
        </w:rPr>
      </w:pPr>
      <w:r w:rsidRPr="00F700A2">
        <w:rPr>
          <w:rFonts w:asciiTheme="majorBidi" w:hAnsiTheme="majorBidi" w:cstheme="majorBidi" w:hint="cs"/>
          <w:b/>
          <w:bCs/>
          <w:color w:val="000000"/>
          <w:sz w:val="28"/>
          <w:szCs w:val="28"/>
          <w:rtl/>
          <w:lang w:bidi="ar-EG"/>
        </w:rPr>
        <w:t xml:space="preserve">قام المسرح المصري في الكثير من منتجه في البدايات بالتماهى </w:t>
      </w:r>
      <w:r w:rsidR="00781FFB" w:rsidRPr="00F700A2">
        <w:rPr>
          <w:rFonts w:asciiTheme="majorBidi" w:hAnsiTheme="majorBidi" w:cstheme="majorBidi" w:hint="cs"/>
          <w:b/>
          <w:bCs/>
          <w:color w:val="000000"/>
          <w:sz w:val="28"/>
          <w:szCs w:val="28"/>
          <w:rtl/>
          <w:lang w:bidi="ar-EG"/>
        </w:rPr>
        <w:t xml:space="preserve">في إسناد دور المرأة إلى ممثلين رجال </w:t>
      </w:r>
      <w:r w:rsidRPr="00F700A2">
        <w:rPr>
          <w:rFonts w:asciiTheme="majorBidi" w:hAnsiTheme="majorBidi" w:cstheme="majorBidi" w:hint="cs"/>
          <w:b/>
          <w:bCs/>
          <w:color w:val="000000"/>
          <w:sz w:val="28"/>
          <w:szCs w:val="28"/>
          <w:rtl/>
          <w:lang w:bidi="ar-EG"/>
        </w:rPr>
        <w:t>مثال :</w:t>
      </w:r>
      <w:r w:rsidR="00781FFB" w:rsidRPr="00F700A2">
        <w:rPr>
          <w:rFonts w:asciiTheme="majorBidi" w:hAnsiTheme="majorBidi" w:cstheme="majorBidi" w:hint="cs"/>
          <w:b/>
          <w:bCs/>
          <w:color w:val="000000"/>
          <w:sz w:val="28"/>
          <w:szCs w:val="28"/>
          <w:rtl/>
          <w:lang w:bidi="ar-EG"/>
        </w:rPr>
        <w:t xml:space="preserve"> المسرح الإغريقي والإليزابيثي والمسرح الديني في العصور الوسطى ؛ حيث الرجال </w:t>
      </w:r>
      <w:r w:rsidRPr="00F700A2">
        <w:rPr>
          <w:rFonts w:asciiTheme="majorBidi" w:hAnsiTheme="majorBidi" w:cstheme="majorBidi" w:hint="cs"/>
          <w:b/>
          <w:bCs/>
          <w:color w:val="000000"/>
          <w:sz w:val="28"/>
          <w:szCs w:val="28"/>
          <w:rtl/>
          <w:lang w:bidi="ar-EG"/>
        </w:rPr>
        <w:t xml:space="preserve">يتنكر </w:t>
      </w:r>
      <w:r w:rsidR="00781FFB" w:rsidRPr="00F700A2">
        <w:rPr>
          <w:rFonts w:asciiTheme="majorBidi" w:hAnsiTheme="majorBidi" w:cstheme="majorBidi" w:hint="cs"/>
          <w:b/>
          <w:bCs/>
          <w:color w:val="000000"/>
          <w:sz w:val="28"/>
          <w:szCs w:val="28"/>
          <w:rtl/>
          <w:lang w:bidi="ar-EG"/>
        </w:rPr>
        <w:t>في أثو</w:t>
      </w:r>
      <w:r w:rsidRPr="00F700A2">
        <w:rPr>
          <w:rFonts w:asciiTheme="majorBidi" w:hAnsiTheme="majorBidi" w:cstheme="majorBidi" w:hint="cs"/>
          <w:b/>
          <w:bCs/>
          <w:color w:val="000000"/>
          <w:sz w:val="28"/>
          <w:szCs w:val="28"/>
          <w:rtl/>
          <w:lang w:bidi="ar-EG"/>
        </w:rPr>
        <w:t>اب النساء ؛ ويتحدثون بصوتهم  .</w:t>
      </w:r>
    </w:p>
    <w:p w:rsidR="005B4D75" w:rsidRDefault="003B55D8" w:rsidP="00954D4D">
      <w:pPr>
        <w:spacing w:line="360" w:lineRule="auto"/>
        <w:ind w:left="-483" w:right="-709"/>
        <w:jc w:val="both"/>
        <w:rPr>
          <w:rFonts w:asciiTheme="majorBidi" w:hAnsiTheme="majorBidi" w:cstheme="majorBidi"/>
          <w:b/>
          <w:bCs/>
          <w:sz w:val="28"/>
          <w:szCs w:val="28"/>
          <w:rtl/>
          <w:lang w:bidi="ar-EG"/>
        </w:rPr>
      </w:pPr>
      <w:r>
        <w:rPr>
          <w:rFonts w:asciiTheme="majorBidi" w:hAnsiTheme="majorBidi" w:cstheme="majorBidi" w:hint="cs"/>
          <w:b/>
          <w:bCs/>
          <w:color w:val="000000"/>
          <w:sz w:val="28"/>
          <w:szCs w:val="28"/>
          <w:rtl/>
          <w:lang w:bidi="ar-EG"/>
        </w:rPr>
        <w:t>8</w:t>
      </w:r>
      <w:r w:rsidR="00781FFB" w:rsidRPr="003B55D8">
        <w:rPr>
          <w:rFonts w:asciiTheme="majorBidi" w:hAnsiTheme="majorBidi" w:cstheme="majorBidi" w:hint="cs"/>
          <w:b/>
          <w:bCs/>
          <w:color w:val="000000"/>
          <w:sz w:val="28"/>
          <w:szCs w:val="28"/>
          <w:rtl/>
          <w:lang w:bidi="ar-EG"/>
        </w:rPr>
        <w:t xml:space="preserve">- </w:t>
      </w:r>
      <w:r w:rsidR="007334D2" w:rsidRPr="003B55D8">
        <w:rPr>
          <w:rFonts w:asciiTheme="majorBidi" w:hAnsiTheme="majorBidi" w:cstheme="majorBidi"/>
          <w:b/>
          <w:bCs/>
          <w:color w:val="000000"/>
          <w:sz w:val="28"/>
          <w:szCs w:val="28"/>
          <w:rtl/>
          <w:lang w:bidi="ar-EG"/>
        </w:rPr>
        <w:t>هناك باحثات</w:t>
      </w:r>
      <w:r w:rsidR="00F700A2">
        <w:rPr>
          <w:rFonts w:asciiTheme="majorBidi" w:hAnsiTheme="majorBidi" w:cstheme="majorBidi" w:hint="cs"/>
          <w:b/>
          <w:bCs/>
          <w:color w:val="000000"/>
          <w:sz w:val="28"/>
          <w:szCs w:val="28"/>
          <w:rtl/>
          <w:lang w:bidi="ar-EG"/>
        </w:rPr>
        <w:t xml:space="preserve"> </w:t>
      </w:r>
      <w:r w:rsidR="007334D2" w:rsidRPr="003B55D8">
        <w:rPr>
          <w:rFonts w:asciiTheme="majorBidi" w:hAnsiTheme="majorBidi" w:cstheme="majorBidi"/>
          <w:b/>
          <w:bCs/>
          <w:color w:val="000000"/>
          <w:sz w:val="28"/>
          <w:szCs w:val="28"/>
          <w:rtl/>
          <w:lang w:bidi="ar-EG"/>
        </w:rPr>
        <w:t>، ومفكرات دعمن الدعوة إلى حرية المرأة</w:t>
      </w:r>
      <w:r w:rsidR="00781FFB" w:rsidRPr="003B55D8">
        <w:rPr>
          <w:rFonts w:asciiTheme="majorBidi" w:hAnsiTheme="majorBidi" w:cstheme="majorBidi"/>
          <w:b/>
          <w:bCs/>
          <w:color w:val="000000"/>
          <w:sz w:val="28"/>
          <w:szCs w:val="28"/>
          <w:vertAlign w:val="superscript"/>
          <w:rtl/>
          <w:lang w:bidi="ar-EG"/>
        </w:rPr>
        <w:t xml:space="preserve"> </w:t>
      </w:r>
      <w:r w:rsidR="00781FFB" w:rsidRPr="003B55D8">
        <w:rPr>
          <w:rFonts w:asciiTheme="majorBidi" w:hAnsiTheme="majorBidi" w:cstheme="majorBidi" w:hint="cs"/>
          <w:b/>
          <w:bCs/>
          <w:color w:val="000000"/>
          <w:sz w:val="28"/>
          <w:szCs w:val="28"/>
          <w:vertAlign w:val="superscript"/>
          <w:rtl/>
          <w:lang w:bidi="ar-EG"/>
        </w:rPr>
        <w:t xml:space="preserve">؛  </w:t>
      </w:r>
      <w:r w:rsidR="00781FFB" w:rsidRPr="003B55D8">
        <w:rPr>
          <w:rFonts w:asciiTheme="majorBidi" w:hAnsiTheme="majorBidi" w:cstheme="majorBidi" w:hint="cs"/>
          <w:b/>
          <w:bCs/>
          <w:sz w:val="28"/>
          <w:szCs w:val="28"/>
          <w:rtl/>
          <w:lang w:bidi="ar-EG"/>
        </w:rPr>
        <w:t>وكان</w:t>
      </w:r>
      <w:r w:rsidR="00781FFB" w:rsidRPr="003B55D8">
        <w:rPr>
          <w:rFonts w:asciiTheme="majorBidi" w:hAnsiTheme="majorBidi" w:cstheme="majorBidi"/>
          <w:b/>
          <w:bCs/>
          <w:sz w:val="28"/>
          <w:szCs w:val="28"/>
          <w:rtl/>
          <w:lang w:bidi="ar-EG"/>
        </w:rPr>
        <w:t xml:space="preserve"> لها حضور قوي في تغيير وضعية المرأة منهن </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هدى شعراوي</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 و</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نبوية موسى </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و</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سيزا نبراوي </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و</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باحثة البادية ملك حفني ناصف</w:t>
      </w:r>
      <w:r w:rsidR="00781FFB" w:rsidRPr="003B55D8">
        <w:rPr>
          <w:rFonts w:asciiTheme="majorBidi" w:hAnsiTheme="majorBidi" w:cstheme="majorBidi"/>
          <w:b/>
          <w:bCs/>
          <w:sz w:val="28"/>
          <w:szCs w:val="28"/>
          <w:rtl/>
          <w:lang w:bidi="ar-EG"/>
        </w:rPr>
        <w:t xml:space="preserve"> </w:t>
      </w:r>
      <w:r w:rsidR="00781FFB" w:rsidRPr="003B55D8">
        <w:rPr>
          <w:rFonts w:asciiTheme="majorBidi" w:hAnsiTheme="majorBidi" w:cstheme="majorBidi"/>
          <w:b/>
          <w:bCs/>
          <w:sz w:val="24"/>
          <w:szCs w:val="24"/>
          <w:rtl/>
          <w:lang w:bidi="ar-EG"/>
        </w:rPr>
        <w:t>)</w:t>
      </w:r>
      <w:r w:rsidR="00781FFB" w:rsidRPr="003B55D8">
        <w:rPr>
          <w:rFonts w:asciiTheme="majorBidi" w:hAnsiTheme="majorBidi" w:cstheme="majorBidi"/>
          <w:b/>
          <w:bCs/>
          <w:sz w:val="28"/>
          <w:szCs w:val="28"/>
          <w:rtl/>
          <w:lang w:bidi="ar-EG"/>
        </w:rPr>
        <w:t>.</w:t>
      </w:r>
      <w:r w:rsidR="00781FFB" w:rsidRPr="003B55D8">
        <w:rPr>
          <w:rFonts w:asciiTheme="majorBidi" w:hAnsiTheme="majorBidi" w:cstheme="majorBidi"/>
          <w:b/>
          <w:bCs/>
          <w:color w:val="000000"/>
          <w:sz w:val="28"/>
          <w:szCs w:val="28"/>
          <w:rtl/>
          <w:lang w:bidi="ar-EG"/>
        </w:rPr>
        <w:t xml:space="preserve"> و </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hint="cs"/>
          <w:b/>
          <w:bCs/>
          <w:color w:val="000000"/>
          <w:sz w:val="28"/>
          <w:szCs w:val="28"/>
          <w:rtl/>
          <w:lang w:bidi="ar-EG"/>
        </w:rPr>
        <w:t xml:space="preserve"> </w:t>
      </w:r>
      <w:r w:rsidR="00781FFB" w:rsidRPr="003B55D8">
        <w:rPr>
          <w:rFonts w:asciiTheme="majorBidi" w:hAnsiTheme="majorBidi" w:cstheme="majorBidi"/>
          <w:b/>
          <w:bCs/>
          <w:color w:val="000000"/>
          <w:sz w:val="28"/>
          <w:szCs w:val="28"/>
          <w:rtl/>
          <w:lang w:bidi="ar-EG"/>
        </w:rPr>
        <w:t xml:space="preserve">منيرة ثابت </w:t>
      </w:r>
      <w:r w:rsidR="00781FFB" w:rsidRPr="003B55D8">
        <w:rPr>
          <w:rFonts w:asciiTheme="majorBidi" w:hAnsiTheme="majorBidi" w:cstheme="majorBidi"/>
          <w:b/>
          <w:bCs/>
          <w:color w:val="000000"/>
          <w:sz w:val="24"/>
          <w:szCs w:val="24"/>
          <w:rtl/>
          <w:lang w:bidi="ar-EG"/>
        </w:rPr>
        <w:t>)</w:t>
      </w:r>
      <w:r w:rsidR="00781FFB" w:rsidRPr="003B55D8">
        <w:rPr>
          <w:rFonts w:asciiTheme="majorBidi" w:hAnsiTheme="majorBidi" w:cstheme="majorBidi"/>
          <w:b/>
          <w:bCs/>
          <w:color w:val="000000"/>
          <w:sz w:val="28"/>
          <w:szCs w:val="28"/>
          <w:rtl/>
          <w:lang w:bidi="ar-EG"/>
        </w:rPr>
        <w:t xml:space="preserve"> </w:t>
      </w:r>
      <w:r w:rsidR="00781FFB" w:rsidRPr="003B55D8">
        <w:rPr>
          <w:rFonts w:asciiTheme="majorBidi" w:hAnsiTheme="majorBidi" w:cstheme="majorBidi"/>
          <w:b/>
          <w:bCs/>
          <w:sz w:val="28"/>
          <w:szCs w:val="28"/>
          <w:rtl/>
          <w:lang w:bidi="ar-EG"/>
        </w:rPr>
        <w:t>و</w:t>
      </w:r>
      <w:r w:rsidR="00781FFB" w:rsidRPr="003B55D8">
        <w:rPr>
          <w:rFonts w:asciiTheme="majorBidi" w:hAnsiTheme="majorBidi" w:cstheme="majorBidi"/>
          <w:b/>
          <w:bCs/>
          <w:sz w:val="24"/>
          <w:szCs w:val="24"/>
          <w:rtl/>
          <w:lang w:bidi="ar-EG"/>
        </w:rPr>
        <w:t>(</w:t>
      </w:r>
      <w:r w:rsidR="00781FFB" w:rsidRPr="003B55D8">
        <w:rPr>
          <w:rFonts w:asciiTheme="majorBidi" w:hAnsiTheme="majorBidi" w:cstheme="majorBidi"/>
          <w:b/>
          <w:bCs/>
          <w:sz w:val="28"/>
          <w:szCs w:val="28"/>
          <w:rtl/>
          <w:lang w:bidi="ar-EG"/>
        </w:rPr>
        <w:t xml:space="preserve"> درية شفيق </w:t>
      </w:r>
      <w:r w:rsidR="00781FFB" w:rsidRPr="003B55D8">
        <w:rPr>
          <w:rFonts w:asciiTheme="majorBidi" w:hAnsiTheme="majorBidi" w:cstheme="majorBidi"/>
          <w:b/>
          <w:bCs/>
          <w:sz w:val="24"/>
          <w:szCs w:val="24"/>
          <w:rtl/>
          <w:lang w:bidi="ar-EG"/>
        </w:rPr>
        <w:t xml:space="preserve">) </w:t>
      </w:r>
      <w:r w:rsidR="005B4D75">
        <w:rPr>
          <w:rFonts w:asciiTheme="majorBidi" w:hAnsiTheme="majorBidi" w:cstheme="majorBidi" w:hint="cs"/>
          <w:b/>
          <w:bCs/>
          <w:sz w:val="24"/>
          <w:szCs w:val="24"/>
          <w:rtl/>
          <w:lang w:bidi="ar-EG"/>
        </w:rPr>
        <w:t xml:space="preserve">؛ </w:t>
      </w:r>
      <w:r w:rsidR="00781FFB" w:rsidRPr="003B55D8">
        <w:rPr>
          <w:rFonts w:asciiTheme="majorBidi" w:hAnsiTheme="majorBidi" w:cstheme="majorBidi"/>
          <w:b/>
          <w:bCs/>
          <w:sz w:val="28"/>
          <w:szCs w:val="28"/>
          <w:rtl/>
          <w:lang w:bidi="ar-EG"/>
        </w:rPr>
        <w:t xml:space="preserve">وغيرهم ممن حذوا على نهجهم فيما بعد كانت : </w:t>
      </w:r>
      <w:r w:rsidR="00781FFB" w:rsidRPr="00AB753C">
        <w:rPr>
          <w:rFonts w:asciiTheme="majorBidi" w:hAnsiTheme="majorBidi" w:cstheme="majorBidi"/>
          <w:b/>
          <w:bCs/>
          <w:rtl/>
          <w:lang w:bidi="ar-EG"/>
        </w:rPr>
        <w:t>(</w:t>
      </w:r>
      <w:r w:rsidR="00781FFB" w:rsidRPr="003B55D8">
        <w:rPr>
          <w:rFonts w:asciiTheme="majorBidi" w:hAnsiTheme="majorBidi" w:cstheme="majorBidi" w:hint="cs"/>
          <w:b/>
          <w:bCs/>
          <w:sz w:val="28"/>
          <w:szCs w:val="28"/>
          <w:rtl/>
          <w:lang w:bidi="ar-EG"/>
        </w:rPr>
        <w:t xml:space="preserve"> </w:t>
      </w:r>
      <w:r w:rsidR="00781FFB" w:rsidRPr="003B55D8">
        <w:rPr>
          <w:rFonts w:asciiTheme="majorBidi" w:hAnsiTheme="majorBidi" w:cstheme="majorBidi"/>
          <w:b/>
          <w:bCs/>
          <w:sz w:val="28"/>
          <w:szCs w:val="28"/>
          <w:rtl/>
          <w:lang w:bidi="ar-EG"/>
        </w:rPr>
        <w:t>سهير القلماوي</w:t>
      </w:r>
      <w:r w:rsidR="005B4D75">
        <w:rPr>
          <w:rFonts w:asciiTheme="majorBidi" w:hAnsiTheme="majorBidi" w:cstheme="majorBidi" w:hint="cs"/>
          <w:b/>
          <w:bCs/>
          <w:sz w:val="28"/>
          <w:szCs w:val="28"/>
          <w:rtl/>
          <w:lang w:bidi="ar-EG"/>
        </w:rPr>
        <w:t xml:space="preserve"> </w:t>
      </w:r>
      <w:r w:rsidR="00781FFB" w:rsidRPr="003B55D8">
        <w:rPr>
          <w:rFonts w:asciiTheme="majorBidi" w:hAnsiTheme="majorBidi" w:cstheme="majorBidi"/>
          <w:b/>
          <w:bCs/>
          <w:sz w:val="24"/>
          <w:szCs w:val="24"/>
          <w:rtl/>
          <w:lang w:bidi="ar-EG"/>
        </w:rPr>
        <w:t xml:space="preserve">) </w:t>
      </w:r>
      <w:r w:rsidR="00781FFB" w:rsidRPr="003B55D8">
        <w:rPr>
          <w:rFonts w:asciiTheme="majorBidi" w:hAnsiTheme="majorBidi" w:cstheme="majorBidi"/>
          <w:b/>
          <w:bCs/>
          <w:sz w:val="28"/>
          <w:szCs w:val="28"/>
          <w:rtl/>
          <w:lang w:bidi="ar-EG"/>
        </w:rPr>
        <w:t>و</w:t>
      </w:r>
      <w:r w:rsidR="00781FFB" w:rsidRPr="003B55D8">
        <w:rPr>
          <w:rFonts w:asciiTheme="majorBidi" w:hAnsiTheme="majorBidi" w:cstheme="majorBidi"/>
          <w:b/>
          <w:bCs/>
          <w:sz w:val="24"/>
          <w:szCs w:val="24"/>
          <w:rtl/>
          <w:lang w:bidi="ar-EG"/>
        </w:rPr>
        <w:t>(</w:t>
      </w:r>
      <w:r w:rsidR="00781FFB" w:rsidRPr="003B55D8">
        <w:rPr>
          <w:rFonts w:asciiTheme="majorBidi" w:hAnsiTheme="majorBidi" w:cstheme="majorBidi"/>
          <w:b/>
          <w:bCs/>
          <w:sz w:val="28"/>
          <w:szCs w:val="28"/>
          <w:rtl/>
          <w:lang w:bidi="ar-EG"/>
        </w:rPr>
        <w:t xml:space="preserve"> نوال السعداوي</w:t>
      </w:r>
      <w:r w:rsidR="00781FFB" w:rsidRPr="003B55D8">
        <w:rPr>
          <w:rFonts w:asciiTheme="majorBidi" w:hAnsiTheme="majorBidi" w:cstheme="majorBidi"/>
          <w:b/>
          <w:bCs/>
          <w:sz w:val="24"/>
          <w:szCs w:val="24"/>
          <w:rtl/>
          <w:lang w:bidi="ar-EG"/>
        </w:rPr>
        <w:t>)</w:t>
      </w:r>
      <w:r w:rsidR="00781FFB" w:rsidRPr="003B55D8">
        <w:rPr>
          <w:rFonts w:asciiTheme="majorBidi" w:hAnsiTheme="majorBidi" w:cstheme="majorBidi"/>
          <w:b/>
          <w:bCs/>
          <w:sz w:val="28"/>
          <w:szCs w:val="28"/>
          <w:rtl/>
          <w:lang w:bidi="ar-EG"/>
        </w:rPr>
        <w:t xml:space="preserve"> </w:t>
      </w:r>
      <w:r w:rsidR="005B4D75">
        <w:rPr>
          <w:rFonts w:asciiTheme="majorBidi" w:hAnsiTheme="majorBidi" w:cstheme="majorBidi" w:hint="cs"/>
          <w:b/>
          <w:bCs/>
          <w:sz w:val="28"/>
          <w:szCs w:val="28"/>
          <w:rtl/>
          <w:lang w:bidi="ar-EG"/>
        </w:rPr>
        <w:t>.</w:t>
      </w:r>
      <w:r w:rsidR="00954D4D">
        <w:rPr>
          <w:rFonts w:asciiTheme="majorBidi" w:hAnsiTheme="majorBidi" w:cstheme="majorBidi" w:hint="cs"/>
          <w:b/>
          <w:bCs/>
          <w:sz w:val="28"/>
          <w:szCs w:val="28"/>
          <w:rtl/>
          <w:lang w:bidi="ar-EG"/>
        </w:rPr>
        <w:t xml:space="preserve"> وهو ما يدلل على أن المرأة المصرية  قوية عبر الزمن رغم الانحسار والتقدم والانكسار..</w:t>
      </w:r>
    </w:p>
    <w:p w:rsidR="0047317F" w:rsidRPr="00E9268E" w:rsidRDefault="003B55D8" w:rsidP="00EB1ADB">
      <w:pPr>
        <w:spacing w:line="360" w:lineRule="auto"/>
        <w:ind w:left="-483" w:right="-709"/>
        <w:jc w:val="both"/>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lastRenderedPageBreak/>
        <w:t>9</w:t>
      </w:r>
      <w:r w:rsidR="00B40227" w:rsidRPr="003B55D8">
        <w:rPr>
          <w:rFonts w:asciiTheme="majorBidi" w:hAnsiTheme="majorBidi" w:cstheme="majorBidi" w:hint="cs"/>
          <w:b/>
          <w:bCs/>
          <w:color w:val="000000"/>
          <w:sz w:val="28"/>
          <w:szCs w:val="28"/>
          <w:rtl/>
          <w:lang w:bidi="ar-EG"/>
        </w:rPr>
        <w:t xml:space="preserve">- </w:t>
      </w:r>
      <w:r w:rsidR="00EB1ADB">
        <w:rPr>
          <w:rFonts w:asciiTheme="majorBidi" w:hAnsiTheme="majorBidi" w:cstheme="majorBidi" w:hint="cs"/>
          <w:b/>
          <w:bCs/>
          <w:color w:val="000000"/>
          <w:sz w:val="28"/>
          <w:szCs w:val="28"/>
          <w:rtl/>
          <w:lang w:bidi="ar-EG"/>
        </w:rPr>
        <w:t xml:space="preserve">بمجئ </w:t>
      </w:r>
      <w:r w:rsidR="00B40227" w:rsidRPr="003B55D8">
        <w:rPr>
          <w:rFonts w:asciiTheme="majorBidi" w:hAnsiTheme="majorBidi" w:cstheme="majorBidi" w:hint="cs"/>
          <w:b/>
          <w:bCs/>
          <w:color w:val="000000"/>
          <w:sz w:val="28"/>
          <w:szCs w:val="28"/>
          <w:rtl/>
          <w:lang w:bidi="ar-EG"/>
        </w:rPr>
        <w:t xml:space="preserve"> ثورة 1952م </w:t>
      </w:r>
      <w:r w:rsidR="00EB1ADB">
        <w:rPr>
          <w:rFonts w:asciiTheme="majorBidi" w:hAnsiTheme="majorBidi" w:cstheme="majorBidi" w:hint="cs"/>
          <w:b/>
          <w:bCs/>
          <w:color w:val="000000"/>
          <w:sz w:val="28"/>
          <w:szCs w:val="28"/>
          <w:rtl/>
          <w:lang w:bidi="ar-EG"/>
        </w:rPr>
        <w:t xml:space="preserve">كان هناك </w:t>
      </w:r>
      <w:r w:rsidR="00B40227" w:rsidRPr="003B55D8">
        <w:rPr>
          <w:rFonts w:asciiTheme="majorBidi" w:hAnsiTheme="majorBidi" w:cstheme="majorBidi" w:hint="cs"/>
          <w:b/>
          <w:bCs/>
          <w:color w:val="000000"/>
          <w:sz w:val="28"/>
          <w:szCs w:val="28"/>
          <w:rtl/>
          <w:lang w:bidi="ar-EG"/>
        </w:rPr>
        <w:t>هو جدية التغير ؛ ومن ثم اتسق الواقع المعاش مع السلطة ؛ مما جعل النتاج لصورة المرأة</w:t>
      </w:r>
      <w:r w:rsidR="005B4D75">
        <w:rPr>
          <w:rFonts w:asciiTheme="majorBidi" w:hAnsiTheme="majorBidi" w:cstheme="majorBidi" w:hint="cs"/>
          <w:b/>
          <w:bCs/>
          <w:color w:val="000000"/>
          <w:sz w:val="28"/>
          <w:szCs w:val="28"/>
          <w:rtl/>
          <w:lang w:bidi="ar-EG"/>
        </w:rPr>
        <w:t xml:space="preserve"> </w:t>
      </w:r>
      <w:r w:rsidR="00B40227" w:rsidRPr="003B55D8">
        <w:rPr>
          <w:rFonts w:asciiTheme="majorBidi" w:hAnsiTheme="majorBidi" w:cstheme="majorBidi" w:hint="cs"/>
          <w:b/>
          <w:bCs/>
          <w:color w:val="000000"/>
          <w:sz w:val="28"/>
          <w:szCs w:val="28"/>
          <w:rtl/>
          <w:lang w:bidi="ar-EG"/>
        </w:rPr>
        <w:t>عند كثير من كتاب الفترة</w:t>
      </w:r>
      <w:r w:rsidR="005B4D75">
        <w:rPr>
          <w:rFonts w:asciiTheme="majorBidi" w:hAnsiTheme="majorBidi" w:cstheme="majorBidi" w:hint="cs"/>
          <w:b/>
          <w:bCs/>
          <w:color w:val="000000"/>
          <w:sz w:val="28"/>
          <w:szCs w:val="28"/>
          <w:rtl/>
          <w:lang w:bidi="ar-EG"/>
        </w:rPr>
        <w:t xml:space="preserve"> ما بعد 1952م </w:t>
      </w:r>
      <w:r w:rsidR="00B40227" w:rsidRPr="003B55D8">
        <w:rPr>
          <w:rFonts w:asciiTheme="majorBidi" w:hAnsiTheme="majorBidi" w:cstheme="majorBidi" w:hint="cs"/>
          <w:b/>
          <w:bCs/>
          <w:color w:val="000000"/>
          <w:sz w:val="28"/>
          <w:szCs w:val="28"/>
          <w:rtl/>
          <w:lang w:bidi="ar-EG"/>
        </w:rPr>
        <w:t xml:space="preserve"> يتخذونها أيضاً كرمز لقضايا الوطن .</w:t>
      </w:r>
    </w:p>
    <w:p w:rsidR="00DA119F" w:rsidRPr="00DE044D" w:rsidRDefault="00DA119F" w:rsidP="008F4D2E">
      <w:pPr>
        <w:ind w:left="-625" w:right="-709"/>
        <w:rPr>
          <w:b/>
          <w:bCs/>
          <w:color w:val="000000"/>
          <w:sz w:val="28"/>
          <w:szCs w:val="28"/>
          <w:rtl/>
          <w:lang w:bidi="ar-EG"/>
        </w:rPr>
      </w:pPr>
      <w:r w:rsidRPr="00E9292B">
        <w:rPr>
          <w:rFonts w:hint="cs"/>
          <w:b/>
          <w:bCs/>
          <w:color w:val="000000" w:themeColor="text1"/>
          <w:sz w:val="32"/>
          <w:szCs w:val="32"/>
          <w:rtl/>
          <w:lang w:bidi="ar-EG"/>
        </w:rPr>
        <w:t xml:space="preserve">    </w:t>
      </w:r>
      <w:r>
        <w:rPr>
          <w:rFonts w:hint="cs"/>
          <w:b/>
          <w:bCs/>
          <w:color w:val="000000" w:themeColor="text1"/>
          <w:sz w:val="32"/>
          <w:szCs w:val="32"/>
          <w:rtl/>
          <w:lang w:bidi="ar-EG"/>
        </w:rPr>
        <w:t>-</w:t>
      </w:r>
      <w:r w:rsidRPr="00E9292B">
        <w:rPr>
          <w:rFonts w:hint="cs"/>
          <w:b/>
          <w:bCs/>
          <w:color w:val="000000" w:themeColor="text1"/>
          <w:sz w:val="32"/>
          <w:szCs w:val="32"/>
          <w:rtl/>
          <w:lang w:bidi="ar-EG"/>
        </w:rPr>
        <w:t xml:space="preserve"> </w:t>
      </w:r>
      <w:r w:rsidRPr="00DE044D">
        <w:rPr>
          <w:rFonts w:hint="cs"/>
          <w:b/>
          <w:bCs/>
          <w:sz w:val="28"/>
          <w:szCs w:val="28"/>
          <w:rtl/>
          <w:lang w:bidi="ar-EG"/>
        </w:rPr>
        <w:t xml:space="preserve">  المراجع</w:t>
      </w:r>
      <w:r w:rsidRPr="00DE044D">
        <w:rPr>
          <w:rFonts w:hint="cs"/>
          <w:b/>
          <w:bCs/>
          <w:color w:val="000000"/>
          <w:sz w:val="28"/>
          <w:szCs w:val="28"/>
          <w:rtl/>
          <w:lang w:bidi="ar-EG"/>
        </w:rPr>
        <w:t xml:space="preserve"> العربية: -</w:t>
      </w:r>
    </w:p>
    <w:p w:rsidR="00DA119F" w:rsidRPr="00DE044D" w:rsidRDefault="00DA119F" w:rsidP="00027FB5">
      <w:pPr>
        <w:spacing w:line="360" w:lineRule="auto"/>
        <w:ind w:left="-625" w:right="-709"/>
        <w:rPr>
          <w:b/>
          <w:bCs/>
          <w:color w:val="000000"/>
          <w:sz w:val="28"/>
          <w:szCs w:val="28"/>
          <w:rtl/>
          <w:lang w:bidi="ar-EG"/>
        </w:rPr>
      </w:pPr>
      <w:r w:rsidRPr="00DE044D">
        <w:rPr>
          <w:rFonts w:hint="cs"/>
          <w:b/>
          <w:bCs/>
          <w:color w:val="000000"/>
          <w:sz w:val="28"/>
          <w:szCs w:val="28"/>
          <w:rtl/>
          <w:lang w:bidi="ar-EG"/>
        </w:rPr>
        <w:t xml:space="preserve"> </w:t>
      </w:r>
      <w:r w:rsidR="009A18D0">
        <w:rPr>
          <w:rFonts w:hint="cs"/>
          <w:b/>
          <w:bCs/>
          <w:color w:val="000000"/>
          <w:sz w:val="28"/>
          <w:szCs w:val="28"/>
          <w:rtl/>
          <w:lang w:bidi="ar-EG"/>
        </w:rPr>
        <w:t xml:space="preserve">         </w:t>
      </w:r>
      <w:r w:rsidRPr="00DE044D">
        <w:rPr>
          <w:rFonts w:hint="cs"/>
          <w:b/>
          <w:bCs/>
          <w:color w:val="000000"/>
          <w:sz w:val="28"/>
          <w:szCs w:val="28"/>
          <w:rtl/>
          <w:lang w:bidi="ar-EG"/>
        </w:rPr>
        <w:t xml:space="preserve"> -----------      </w:t>
      </w:r>
    </w:p>
    <w:p w:rsidR="00DA119F" w:rsidRPr="00DE044D" w:rsidRDefault="00DA119F" w:rsidP="00980F2E">
      <w:pPr>
        <w:pStyle w:val="FootnoteText"/>
        <w:spacing w:line="360" w:lineRule="auto"/>
        <w:ind w:left="-625" w:right="-851"/>
        <w:jc w:val="both"/>
        <w:rPr>
          <w:b/>
          <w:bCs/>
          <w:sz w:val="28"/>
          <w:szCs w:val="28"/>
          <w:rtl/>
          <w:lang w:bidi="ar-EG"/>
        </w:rPr>
      </w:pPr>
      <w:r w:rsidRPr="00DE044D">
        <w:rPr>
          <w:rFonts w:hint="cs"/>
          <w:b/>
          <w:bCs/>
          <w:sz w:val="28"/>
          <w:szCs w:val="28"/>
          <w:rtl/>
          <w:lang w:bidi="ar-EG"/>
        </w:rPr>
        <w:t xml:space="preserve">1-  أحمد ، </w:t>
      </w:r>
      <w:r w:rsidRPr="00DE044D">
        <w:rPr>
          <w:rFonts w:hint="cs"/>
          <w:b/>
          <w:bCs/>
          <w:color w:val="000000"/>
          <w:sz w:val="28"/>
          <w:szCs w:val="28"/>
          <w:rtl/>
          <w:lang w:bidi="ar-EG"/>
        </w:rPr>
        <w:t xml:space="preserve">فتحي سرور ؛ استراتيجية تطوير التعليم في </w:t>
      </w:r>
      <w:r>
        <w:rPr>
          <w:rFonts w:hint="cs"/>
          <w:b/>
          <w:bCs/>
          <w:color w:val="000000"/>
          <w:sz w:val="28"/>
          <w:szCs w:val="28"/>
          <w:rtl/>
          <w:lang w:bidi="ar-EG"/>
        </w:rPr>
        <w:t xml:space="preserve">مصر : وزارة  التربية والتعليم  </w:t>
      </w:r>
      <w:r w:rsidRPr="00DE044D">
        <w:rPr>
          <w:rFonts w:hint="cs"/>
          <w:b/>
          <w:bCs/>
          <w:color w:val="000000"/>
          <w:sz w:val="28"/>
          <w:szCs w:val="28"/>
          <w:rtl/>
          <w:lang w:bidi="ar-EG"/>
        </w:rPr>
        <w:t>،</w:t>
      </w:r>
      <w:r w:rsidR="00980F2E" w:rsidRPr="00980F2E">
        <w:rPr>
          <w:rFonts w:hint="cs"/>
          <w:b/>
          <w:bCs/>
          <w:color w:val="000000"/>
          <w:sz w:val="28"/>
          <w:szCs w:val="28"/>
          <w:rtl/>
          <w:lang w:bidi="ar-EG"/>
        </w:rPr>
        <w:t xml:space="preserve"> </w:t>
      </w:r>
      <w:r w:rsidR="00980F2E" w:rsidRPr="00DE044D">
        <w:rPr>
          <w:rFonts w:hint="cs"/>
          <w:b/>
          <w:bCs/>
          <w:color w:val="000000"/>
          <w:sz w:val="28"/>
          <w:szCs w:val="28"/>
          <w:rtl/>
          <w:lang w:bidi="ar-EG"/>
        </w:rPr>
        <w:t xml:space="preserve">القاهرة  </w:t>
      </w:r>
      <w:r w:rsidRPr="00DE044D">
        <w:rPr>
          <w:rFonts w:hint="cs"/>
          <w:b/>
          <w:bCs/>
          <w:color w:val="000000"/>
          <w:sz w:val="28"/>
          <w:szCs w:val="28"/>
          <w:rtl/>
          <w:lang w:bidi="ar-EG"/>
        </w:rPr>
        <w:t xml:space="preserve">1987م </w:t>
      </w:r>
      <w:r w:rsidR="00980F2E">
        <w:rPr>
          <w:rFonts w:hint="cs"/>
          <w:b/>
          <w:bCs/>
          <w:color w:val="000000"/>
          <w:sz w:val="28"/>
          <w:szCs w:val="28"/>
          <w:rtl/>
          <w:lang w:bidi="ar-EG"/>
        </w:rPr>
        <w:t>.</w:t>
      </w:r>
    </w:p>
    <w:p w:rsidR="00DA119F" w:rsidRPr="00DE044D" w:rsidRDefault="00454C31" w:rsidP="00027FB5">
      <w:pPr>
        <w:tabs>
          <w:tab w:val="left" w:pos="566"/>
        </w:tabs>
        <w:spacing w:after="0" w:line="360" w:lineRule="auto"/>
        <w:ind w:left="-625" w:right="-851"/>
        <w:jc w:val="both"/>
        <w:rPr>
          <w:b/>
          <w:bCs/>
          <w:color w:val="000000"/>
          <w:sz w:val="28"/>
          <w:szCs w:val="28"/>
          <w:rtl/>
          <w:lang w:bidi="ar-EG"/>
        </w:rPr>
      </w:pPr>
      <w:r>
        <w:rPr>
          <w:rFonts w:hint="cs"/>
          <w:b/>
          <w:bCs/>
          <w:sz w:val="28"/>
          <w:szCs w:val="28"/>
          <w:rtl/>
          <w:lang w:bidi="ar-EG"/>
        </w:rPr>
        <w:t xml:space="preserve">2 -  أحمد ، بهجت ؛ </w:t>
      </w:r>
      <w:r w:rsidR="00DA119F" w:rsidRPr="00DE044D">
        <w:rPr>
          <w:rFonts w:hint="cs"/>
          <w:b/>
          <w:bCs/>
          <w:sz w:val="28"/>
          <w:szCs w:val="28"/>
          <w:rtl/>
          <w:lang w:bidi="ar-EG"/>
        </w:rPr>
        <w:t xml:space="preserve">رحلة مع النقد : فى الصحافة المصرية ،  مجلة المسرح ، المسرح المصرى </w:t>
      </w:r>
      <w:r w:rsidR="0092022F" w:rsidRPr="00AD1529">
        <w:rPr>
          <w:rFonts w:hint="cs"/>
          <w:b/>
          <w:bCs/>
          <w:rtl/>
          <w:lang w:bidi="ar-EG"/>
        </w:rPr>
        <w:t>(</w:t>
      </w:r>
      <w:r w:rsidR="00DA119F" w:rsidRPr="00DE044D">
        <w:rPr>
          <w:rFonts w:hint="cs"/>
          <w:b/>
          <w:bCs/>
          <w:sz w:val="28"/>
          <w:szCs w:val="28"/>
          <w:rtl/>
          <w:lang w:bidi="ar-EG"/>
        </w:rPr>
        <w:t>1952م</w:t>
      </w:r>
      <w:r w:rsidR="0092022F">
        <w:rPr>
          <w:rFonts w:hint="cs"/>
          <w:b/>
          <w:bCs/>
          <w:sz w:val="28"/>
          <w:szCs w:val="28"/>
          <w:rtl/>
          <w:lang w:bidi="ar-EG"/>
        </w:rPr>
        <w:t xml:space="preserve"> </w:t>
      </w:r>
      <w:r w:rsidR="00DA119F" w:rsidRPr="00DE044D">
        <w:rPr>
          <w:rFonts w:hint="cs"/>
          <w:b/>
          <w:bCs/>
          <w:sz w:val="28"/>
          <w:szCs w:val="28"/>
          <w:rtl/>
          <w:lang w:bidi="ar-EG"/>
        </w:rPr>
        <w:t xml:space="preserve">-1966م </w:t>
      </w:r>
      <w:r w:rsidR="0092022F" w:rsidRPr="0092022F">
        <w:rPr>
          <w:rFonts w:hint="cs"/>
          <w:b/>
          <w:bCs/>
          <w:sz w:val="24"/>
          <w:szCs w:val="24"/>
          <w:rtl/>
          <w:lang w:bidi="ar-EG"/>
        </w:rPr>
        <w:t>)</w:t>
      </w:r>
      <w:r w:rsidR="0092022F">
        <w:rPr>
          <w:rFonts w:hint="cs"/>
          <w:b/>
          <w:bCs/>
          <w:sz w:val="28"/>
          <w:szCs w:val="28"/>
          <w:rtl/>
          <w:lang w:bidi="ar-EG"/>
        </w:rPr>
        <w:t xml:space="preserve"> ؛ </w:t>
      </w:r>
      <w:r w:rsidR="00DA119F" w:rsidRPr="00DE044D">
        <w:rPr>
          <w:rFonts w:hint="cs"/>
          <w:b/>
          <w:bCs/>
          <w:sz w:val="28"/>
          <w:szCs w:val="28"/>
          <w:rtl/>
          <w:lang w:bidi="ar-EG"/>
        </w:rPr>
        <w:t xml:space="preserve">دراسة شاملة ، العدد الواحد والثلاثون </w:t>
      </w:r>
      <w:r w:rsidR="00DA119F" w:rsidRPr="00DE044D">
        <w:rPr>
          <w:b/>
          <w:bCs/>
          <w:sz w:val="28"/>
          <w:szCs w:val="28"/>
          <w:rtl/>
          <w:lang w:bidi="ar-EG"/>
        </w:rPr>
        <w:t>–</w:t>
      </w:r>
      <w:r w:rsidR="00DA119F" w:rsidRPr="00DE044D">
        <w:rPr>
          <w:rFonts w:hint="cs"/>
          <w:b/>
          <w:bCs/>
          <w:sz w:val="28"/>
          <w:szCs w:val="28"/>
          <w:rtl/>
          <w:lang w:bidi="ar-EG"/>
        </w:rPr>
        <w:t xml:space="preserve"> يولية 1966 م  </w:t>
      </w:r>
      <w:r w:rsidR="0092022F">
        <w:rPr>
          <w:rFonts w:hint="cs"/>
          <w:b/>
          <w:bCs/>
          <w:sz w:val="28"/>
          <w:szCs w:val="28"/>
          <w:rtl/>
          <w:lang w:bidi="ar-EG"/>
        </w:rPr>
        <w:t>.</w:t>
      </w:r>
    </w:p>
    <w:p w:rsidR="00DA119F" w:rsidRPr="00DE044D" w:rsidRDefault="00DA119F" w:rsidP="001E071B">
      <w:pPr>
        <w:tabs>
          <w:tab w:val="left" w:pos="566"/>
        </w:tabs>
        <w:spacing w:after="0" w:line="360" w:lineRule="auto"/>
        <w:ind w:left="-625" w:right="-851"/>
        <w:jc w:val="both"/>
        <w:rPr>
          <w:b/>
          <w:bCs/>
          <w:color w:val="000000"/>
          <w:sz w:val="28"/>
          <w:szCs w:val="28"/>
          <w:rtl/>
          <w:lang w:bidi="ar-EG"/>
        </w:rPr>
      </w:pPr>
      <w:r w:rsidRPr="00DE044D">
        <w:rPr>
          <w:rFonts w:hint="cs"/>
          <w:b/>
          <w:bCs/>
          <w:color w:val="000000"/>
          <w:sz w:val="28"/>
          <w:szCs w:val="28"/>
          <w:rtl/>
          <w:lang w:bidi="ar-EG"/>
        </w:rPr>
        <w:t xml:space="preserve"> 3</w:t>
      </w:r>
      <w:r w:rsidRPr="00DE044D">
        <w:rPr>
          <w:rFonts w:hint="cs"/>
          <w:b/>
          <w:bCs/>
          <w:sz w:val="28"/>
          <w:szCs w:val="28"/>
          <w:rtl/>
          <w:lang w:bidi="ar-EG"/>
        </w:rPr>
        <w:t xml:space="preserve"> - إجلال ، </w:t>
      </w:r>
      <w:r w:rsidRPr="00DE044D">
        <w:rPr>
          <w:b/>
          <w:bCs/>
          <w:sz w:val="28"/>
          <w:szCs w:val="28"/>
          <w:rtl/>
          <w:lang w:bidi="ar-EG"/>
        </w:rPr>
        <w:t>خليفة</w:t>
      </w:r>
      <w:r w:rsidRPr="00DE044D">
        <w:rPr>
          <w:rFonts w:hint="cs"/>
          <w:b/>
          <w:bCs/>
          <w:sz w:val="28"/>
          <w:szCs w:val="28"/>
          <w:rtl/>
          <w:lang w:bidi="ar-EG"/>
        </w:rPr>
        <w:t xml:space="preserve"> </w:t>
      </w:r>
      <w:r w:rsidR="001E071B">
        <w:rPr>
          <w:rFonts w:hint="cs"/>
          <w:b/>
          <w:bCs/>
          <w:sz w:val="28"/>
          <w:szCs w:val="28"/>
          <w:rtl/>
          <w:lang w:bidi="ar-EG"/>
        </w:rPr>
        <w:t>؛</w:t>
      </w:r>
      <w:r w:rsidRPr="00DE044D">
        <w:rPr>
          <w:b/>
          <w:bCs/>
          <w:sz w:val="28"/>
          <w:szCs w:val="28"/>
          <w:rtl/>
          <w:lang w:bidi="ar-EG"/>
        </w:rPr>
        <w:t xml:space="preserve"> الحركة النسائية الحديثة : قصة المرأة العربية على أرض مصر </w:t>
      </w:r>
      <w:r w:rsidR="00A82DC2">
        <w:rPr>
          <w:rFonts w:hint="cs"/>
          <w:b/>
          <w:bCs/>
          <w:sz w:val="28"/>
          <w:szCs w:val="28"/>
          <w:rtl/>
          <w:lang w:bidi="ar-EG"/>
        </w:rPr>
        <w:t>؛</w:t>
      </w:r>
      <w:r w:rsidRPr="00DE044D">
        <w:rPr>
          <w:b/>
          <w:bCs/>
          <w:sz w:val="28"/>
          <w:szCs w:val="28"/>
          <w:rtl/>
          <w:lang w:bidi="ar-EG"/>
        </w:rPr>
        <w:t xml:space="preserve"> </w:t>
      </w:r>
      <w:r w:rsidRPr="00DE044D">
        <w:rPr>
          <w:rFonts w:hint="cs"/>
          <w:b/>
          <w:bCs/>
          <w:sz w:val="28"/>
          <w:szCs w:val="28"/>
          <w:rtl/>
          <w:lang w:bidi="ar-EG"/>
        </w:rPr>
        <w:t xml:space="preserve"> ملتقى المرأة والذاكرة </w:t>
      </w:r>
      <w:r w:rsidR="008A3BB0">
        <w:rPr>
          <w:rFonts w:hint="cs"/>
          <w:b/>
          <w:bCs/>
          <w:sz w:val="28"/>
          <w:szCs w:val="28"/>
          <w:rtl/>
          <w:lang w:bidi="ar-EG"/>
        </w:rPr>
        <w:t xml:space="preserve"> </w:t>
      </w:r>
      <w:r w:rsidR="008A3BB0" w:rsidRPr="008A3BB0">
        <w:rPr>
          <w:rFonts w:hint="cs"/>
          <w:b/>
          <w:bCs/>
          <w:color w:val="FFFFFF" w:themeColor="background1"/>
          <w:sz w:val="28"/>
          <w:szCs w:val="28"/>
          <w:rtl/>
          <w:lang w:bidi="ar-EG"/>
        </w:rPr>
        <w:t xml:space="preserve">- </w:t>
      </w:r>
      <w:r w:rsidR="008A3BB0">
        <w:rPr>
          <w:rFonts w:hint="cs"/>
          <w:b/>
          <w:bCs/>
          <w:sz w:val="28"/>
          <w:szCs w:val="28"/>
          <w:rtl/>
          <w:lang w:bidi="ar-EG"/>
        </w:rPr>
        <w:t xml:space="preserve">   </w:t>
      </w:r>
      <w:r w:rsidRPr="00DE044D">
        <w:rPr>
          <w:rFonts w:hint="cs"/>
          <w:b/>
          <w:bCs/>
          <w:sz w:val="28"/>
          <w:szCs w:val="28"/>
          <w:rtl/>
          <w:lang w:bidi="ar-EG"/>
        </w:rPr>
        <w:t xml:space="preserve">؛ </w:t>
      </w:r>
      <w:r w:rsidRPr="00DE044D">
        <w:rPr>
          <w:b/>
          <w:bCs/>
          <w:sz w:val="28"/>
          <w:szCs w:val="28"/>
          <w:rtl/>
          <w:lang w:bidi="ar-EG"/>
        </w:rPr>
        <w:t xml:space="preserve">مكتبة الأسرة </w:t>
      </w:r>
      <w:r w:rsidRPr="00DE044D">
        <w:rPr>
          <w:rFonts w:hint="cs"/>
          <w:b/>
          <w:bCs/>
          <w:sz w:val="28"/>
          <w:szCs w:val="28"/>
          <w:rtl/>
          <w:lang w:bidi="ar-EG"/>
        </w:rPr>
        <w:t xml:space="preserve">  : </w:t>
      </w:r>
      <w:r w:rsidRPr="00DE044D">
        <w:rPr>
          <w:b/>
          <w:bCs/>
          <w:sz w:val="28"/>
          <w:szCs w:val="28"/>
          <w:rtl/>
          <w:lang w:bidi="ar-EG"/>
        </w:rPr>
        <w:t xml:space="preserve">مهرجان القراءة للجميع </w:t>
      </w:r>
      <w:r w:rsidRPr="00DE044D">
        <w:rPr>
          <w:rFonts w:hint="cs"/>
          <w:b/>
          <w:bCs/>
          <w:sz w:val="28"/>
          <w:szCs w:val="28"/>
          <w:rtl/>
          <w:lang w:bidi="ar-EG"/>
        </w:rPr>
        <w:t xml:space="preserve"> </w:t>
      </w:r>
      <w:r w:rsidR="006E454D">
        <w:rPr>
          <w:rFonts w:hint="cs"/>
          <w:b/>
          <w:bCs/>
          <w:sz w:val="28"/>
          <w:szCs w:val="28"/>
          <w:rtl/>
          <w:lang w:bidi="ar-EG"/>
        </w:rPr>
        <w:t>؛</w:t>
      </w:r>
      <w:r w:rsidRPr="00DE044D">
        <w:rPr>
          <w:b/>
          <w:bCs/>
          <w:sz w:val="28"/>
          <w:szCs w:val="28"/>
          <w:rtl/>
          <w:lang w:bidi="ar-EG"/>
        </w:rPr>
        <w:t xml:space="preserve"> 2008 م </w:t>
      </w:r>
      <w:r w:rsidR="00997E66">
        <w:rPr>
          <w:rFonts w:hint="cs"/>
          <w:b/>
          <w:bCs/>
          <w:sz w:val="28"/>
          <w:szCs w:val="28"/>
          <w:rtl/>
          <w:lang w:bidi="ar-EG"/>
        </w:rPr>
        <w:t>.</w:t>
      </w:r>
      <w:r w:rsidRPr="00DE044D">
        <w:rPr>
          <w:b/>
          <w:bCs/>
          <w:sz w:val="28"/>
          <w:szCs w:val="28"/>
          <w:rtl/>
          <w:lang w:bidi="ar-EG"/>
        </w:rPr>
        <w:t xml:space="preserve">  </w:t>
      </w:r>
    </w:p>
    <w:p w:rsidR="00DA119F" w:rsidRPr="00DE044D" w:rsidRDefault="00DA119F" w:rsidP="007B75CF">
      <w:pPr>
        <w:pStyle w:val="FootnoteText"/>
        <w:spacing w:line="360" w:lineRule="auto"/>
        <w:ind w:left="-625" w:right="-851"/>
        <w:jc w:val="both"/>
        <w:rPr>
          <w:b/>
          <w:bCs/>
          <w:sz w:val="28"/>
          <w:szCs w:val="28"/>
          <w:rtl/>
          <w:lang w:bidi="ar-EG"/>
        </w:rPr>
      </w:pPr>
      <w:r w:rsidRPr="00DE044D">
        <w:rPr>
          <w:rFonts w:hint="cs"/>
          <w:b/>
          <w:bCs/>
          <w:sz w:val="28"/>
          <w:szCs w:val="28"/>
          <w:rtl/>
          <w:lang w:bidi="ar-EG"/>
        </w:rPr>
        <w:t xml:space="preserve"> 4-   </w:t>
      </w:r>
      <w:r w:rsidRPr="00DE044D">
        <w:rPr>
          <w:rFonts w:hint="cs"/>
          <w:b/>
          <w:bCs/>
          <w:color w:val="000000"/>
          <w:sz w:val="28"/>
          <w:szCs w:val="28"/>
          <w:rtl/>
          <w:lang w:bidi="ar-EG"/>
        </w:rPr>
        <w:t xml:space="preserve">رشيد  فؤاد </w:t>
      </w:r>
      <w:r w:rsidR="007B75CF">
        <w:rPr>
          <w:rFonts w:hint="cs"/>
          <w:b/>
          <w:bCs/>
          <w:color w:val="000000"/>
          <w:sz w:val="28"/>
          <w:szCs w:val="28"/>
          <w:rtl/>
          <w:lang w:bidi="ar-EG"/>
        </w:rPr>
        <w:t>؛</w:t>
      </w:r>
      <w:r w:rsidRPr="00DE044D">
        <w:rPr>
          <w:rFonts w:hint="cs"/>
          <w:b/>
          <w:bCs/>
          <w:color w:val="000000"/>
          <w:sz w:val="28"/>
          <w:szCs w:val="28"/>
          <w:rtl/>
          <w:lang w:bidi="ar-EG"/>
        </w:rPr>
        <w:t xml:space="preserve"> تاريخ المسرح العربي  </w:t>
      </w:r>
      <w:r w:rsidR="00E01F8C">
        <w:rPr>
          <w:rFonts w:hint="cs"/>
          <w:b/>
          <w:bCs/>
          <w:color w:val="000000"/>
          <w:sz w:val="28"/>
          <w:szCs w:val="28"/>
          <w:rtl/>
          <w:lang w:bidi="ar-EG"/>
        </w:rPr>
        <w:t>؛</w:t>
      </w:r>
      <w:r w:rsidRPr="00DE044D">
        <w:rPr>
          <w:rFonts w:hint="cs"/>
          <w:b/>
          <w:bCs/>
          <w:color w:val="000000"/>
          <w:sz w:val="28"/>
          <w:szCs w:val="28"/>
          <w:rtl/>
          <w:lang w:bidi="ar-EG"/>
        </w:rPr>
        <w:t xml:space="preserve"> كتب للجميع  </w:t>
      </w:r>
      <w:r w:rsidR="00E01F8C">
        <w:rPr>
          <w:rFonts w:hint="cs"/>
          <w:b/>
          <w:bCs/>
          <w:color w:val="000000"/>
          <w:sz w:val="28"/>
          <w:szCs w:val="28"/>
          <w:rtl/>
          <w:lang w:bidi="ar-EG"/>
        </w:rPr>
        <w:t>؛</w:t>
      </w:r>
      <w:r w:rsidRPr="00DE044D">
        <w:rPr>
          <w:rFonts w:hint="cs"/>
          <w:b/>
          <w:bCs/>
          <w:color w:val="000000"/>
          <w:sz w:val="28"/>
          <w:szCs w:val="28"/>
          <w:rtl/>
          <w:lang w:bidi="ar-EG"/>
        </w:rPr>
        <w:t xml:space="preserve"> القاهرة  </w:t>
      </w:r>
      <w:r w:rsidR="00E01F8C">
        <w:rPr>
          <w:rFonts w:hint="cs"/>
          <w:b/>
          <w:bCs/>
          <w:color w:val="000000"/>
          <w:sz w:val="28"/>
          <w:szCs w:val="28"/>
          <w:rtl/>
          <w:lang w:bidi="ar-EG"/>
        </w:rPr>
        <w:t>؛</w:t>
      </w:r>
      <w:r w:rsidRPr="00DE044D">
        <w:rPr>
          <w:rFonts w:hint="cs"/>
          <w:b/>
          <w:bCs/>
          <w:color w:val="000000"/>
          <w:sz w:val="28"/>
          <w:szCs w:val="28"/>
          <w:rtl/>
          <w:lang w:bidi="ar-EG"/>
        </w:rPr>
        <w:t xml:space="preserve"> 1960م  </w:t>
      </w:r>
      <w:r w:rsidR="00997E66">
        <w:rPr>
          <w:rFonts w:hint="cs"/>
          <w:b/>
          <w:bCs/>
          <w:color w:val="000000"/>
          <w:sz w:val="28"/>
          <w:szCs w:val="28"/>
          <w:rtl/>
          <w:lang w:bidi="ar-EG"/>
        </w:rPr>
        <w:t>.</w:t>
      </w:r>
    </w:p>
    <w:p w:rsidR="00DA119F" w:rsidRPr="00DE044D" w:rsidRDefault="00DA119F" w:rsidP="002456FD">
      <w:pPr>
        <w:tabs>
          <w:tab w:val="left" w:pos="566"/>
        </w:tabs>
        <w:spacing w:after="0" w:line="360" w:lineRule="auto"/>
        <w:ind w:left="-526" w:right="-851"/>
        <w:jc w:val="both"/>
        <w:rPr>
          <w:b/>
          <w:bCs/>
          <w:sz w:val="28"/>
          <w:szCs w:val="28"/>
          <w:rtl/>
          <w:lang w:bidi="ar-EG"/>
        </w:rPr>
      </w:pPr>
      <w:r w:rsidRPr="00DE044D">
        <w:rPr>
          <w:rFonts w:hint="cs"/>
          <w:b/>
          <w:bCs/>
          <w:color w:val="000000"/>
          <w:sz w:val="28"/>
          <w:szCs w:val="28"/>
          <w:rtl/>
          <w:lang w:bidi="ar-EG"/>
        </w:rPr>
        <w:t>5 -</w:t>
      </w:r>
      <w:r w:rsidRPr="00DE044D">
        <w:rPr>
          <w:rFonts w:hint="cs"/>
          <w:b/>
          <w:bCs/>
          <w:sz w:val="28"/>
          <w:szCs w:val="28"/>
          <w:rtl/>
          <w:lang w:bidi="ar-EG"/>
        </w:rPr>
        <w:t xml:space="preserve"> زكي طليمات  : المشرف العام لمؤسسة المسرح والفنون </w:t>
      </w:r>
      <w:r w:rsidR="004B50C0">
        <w:rPr>
          <w:rFonts w:hint="cs"/>
          <w:b/>
          <w:bCs/>
          <w:sz w:val="28"/>
          <w:szCs w:val="28"/>
          <w:rtl/>
          <w:lang w:bidi="ar-EG"/>
        </w:rPr>
        <w:t>؛</w:t>
      </w:r>
      <w:r w:rsidRPr="00DE044D">
        <w:rPr>
          <w:rFonts w:hint="cs"/>
          <w:b/>
          <w:bCs/>
          <w:sz w:val="28"/>
          <w:szCs w:val="28"/>
          <w:rtl/>
          <w:lang w:bidi="ar-EG"/>
        </w:rPr>
        <w:t xml:space="preserve">  التمثيل : التمثيلية : فن التمثيل العربي </w:t>
      </w:r>
      <w:r w:rsidR="004B50C0">
        <w:rPr>
          <w:rFonts w:hint="cs"/>
          <w:b/>
          <w:bCs/>
          <w:sz w:val="28"/>
          <w:szCs w:val="28"/>
          <w:rtl/>
          <w:lang w:bidi="ar-EG"/>
        </w:rPr>
        <w:t>؛</w:t>
      </w:r>
      <w:r w:rsidRPr="00DE044D">
        <w:rPr>
          <w:rFonts w:hint="cs"/>
          <w:b/>
          <w:bCs/>
          <w:sz w:val="28"/>
          <w:szCs w:val="28"/>
          <w:rtl/>
          <w:lang w:bidi="ar-EG"/>
        </w:rPr>
        <w:t xml:space="preserve"> </w:t>
      </w:r>
      <w:r w:rsidR="004E2A3D">
        <w:rPr>
          <w:rFonts w:hint="cs"/>
          <w:b/>
          <w:bCs/>
          <w:sz w:val="28"/>
          <w:szCs w:val="28"/>
          <w:rtl/>
          <w:lang w:bidi="ar-EG"/>
        </w:rPr>
        <w:t xml:space="preserve">  -    </w:t>
      </w:r>
      <w:r w:rsidR="004E2A3D" w:rsidRPr="004E2A3D">
        <w:rPr>
          <w:rFonts w:hint="cs"/>
          <w:b/>
          <w:bCs/>
          <w:color w:val="FFFFFF" w:themeColor="background1"/>
          <w:sz w:val="28"/>
          <w:szCs w:val="28"/>
          <w:rtl/>
          <w:lang w:bidi="ar-EG"/>
        </w:rPr>
        <w:t>-</w:t>
      </w:r>
      <w:r w:rsidR="004E2A3D">
        <w:rPr>
          <w:rFonts w:hint="cs"/>
          <w:b/>
          <w:bCs/>
          <w:sz w:val="28"/>
          <w:szCs w:val="28"/>
          <w:rtl/>
          <w:lang w:bidi="ar-EG"/>
        </w:rPr>
        <w:t xml:space="preserve">  </w:t>
      </w:r>
      <w:r w:rsidRPr="00DE044D">
        <w:rPr>
          <w:rFonts w:hint="cs"/>
          <w:b/>
          <w:bCs/>
          <w:sz w:val="28"/>
          <w:szCs w:val="28"/>
          <w:rtl/>
          <w:lang w:bidi="ar-EG"/>
        </w:rPr>
        <w:t xml:space="preserve">حقوق الطبع </w:t>
      </w:r>
      <w:r w:rsidRPr="00DE044D">
        <w:rPr>
          <w:rFonts w:hint="cs"/>
          <w:b/>
          <w:bCs/>
          <w:color w:val="FFFFFF"/>
          <w:sz w:val="28"/>
          <w:szCs w:val="28"/>
          <w:rtl/>
          <w:lang w:bidi="ar-EG"/>
        </w:rPr>
        <w:t>.</w:t>
      </w:r>
      <w:r w:rsidRPr="00DE044D">
        <w:rPr>
          <w:rFonts w:hint="cs"/>
          <w:b/>
          <w:bCs/>
          <w:sz w:val="28"/>
          <w:szCs w:val="28"/>
          <w:rtl/>
          <w:lang w:bidi="ar-EG"/>
        </w:rPr>
        <w:t xml:space="preserve">والنشر محفوظة للمؤلف </w:t>
      </w:r>
      <w:r w:rsidR="00F21C2A">
        <w:rPr>
          <w:rFonts w:hint="cs"/>
          <w:b/>
          <w:bCs/>
          <w:sz w:val="28"/>
          <w:szCs w:val="28"/>
          <w:rtl/>
          <w:lang w:bidi="ar-EG"/>
        </w:rPr>
        <w:t>؛</w:t>
      </w:r>
      <w:r w:rsidRPr="00DE044D">
        <w:rPr>
          <w:rFonts w:hint="cs"/>
          <w:b/>
          <w:bCs/>
          <w:sz w:val="28"/>
          <w:szCs w:val="28"/>
          <w:rtl/>
          <w:lang w:bidi="ar-EG"/>
        </w:rPr>
        <w:t xml:space="preserve"> الكتاب رقم </w:t>
      </w:r>
      <w:r w:rsidRPr="006228E1">
        <w:rPr>
          <w:rFonts w:hint="cs"/>
          <w:b/>
          <w:bCs/>
          <w:sz w:val="24"/>
          <w:szCs w:val="24"/>
          <w:rtl/>
          <w:lang w:bidi="ar-EG"/>
        </w:rPr>
        <w:t>(1)</w:t>
      </w:r>
      <w:r w:rsidRPr="00DE044D">
        <w:rPr>
          <w:rFonts w:hint="cs"/>
          <w:b/>
          <w:bCs/>
          <w:sz w:val="28"/>
          <w:szCs w:val="28"/>
          <w:rtl/>
          <w:lang w:bidi="ar-EG"/>
        </w:rPr>
        <w:t xml:space="preserve"> الثقافة الفنية </w:t>
      </w:r>
      <w:r w:rsidR="002456FD">
        <w:rPr>
          <w:rFonts w:hint="cs"/>
          <w:b/>
          <w:bCs/>
          <w:sz w:val="28"/>
          <w:szCs w:val="28"/>
          <w:rtl/>
          <w:lang w:bidi="ar-EG"/>
        </w:rPr>
        <w:t>؛</w:t>
      </w:r>
      <w:r w:rsidRPr="00DE044D">
        <w:rPr>
          <w:rFonts w:hint="cs"/>
          <w:b/>
          <w:bCs/>
          <w:sz w:val="28"/>
          <w:szCs w:val="28"/>
          <w:rtl/>
          <w:lang w:bidi="ar-EG"/>
        </w:rPr>
        <w:t xml:space="preserve"> مطبعة حكومة الكويت </w:t>
      </w:r>
      <w:r w:rsidR="002456FD">
        <w:rPr>
          <w:rFonts w:hint="cs"/>
          <w:b/>
          <w:bCs/>
          <w:sz w:val="28"/>
          <w:szCs w:val="28"/>
          <w:rtl/>
          <w:lang w:bidi="ar-EG"/>
        </w:rPr>
        <w:t>؛</w:t>
      </w:r>
      <w:r w:rsidR="0045514C">
        <w:rPr>
          <w:rFonts w:hint="cs"/>
          <w:b/>
          <w:bCs/>
          <w:sz w:val="28"/>
          <w:szCs w:val="28"/>
          <w:rtl/>
          <w:lang w:bidi="ar-EG"/>
        </w:rPr>
        <w:t xml:space="preserve"> </w:t>
      </w:r>
      <w:r w:rsidRPr="00DE044D">
        <w:rPr>
          <w:rFonts w:hint="cs"/>
          <w:b/>
          <w:bCs/>
          <w:sz w:val="28"/>
          <w:szCs w:val="28"/>
          <w:rtl/>
          <w:lang w:bidi="ar-EG"/>
        </w:rPr>
        <w:t>1970م .</w:t>
      </w:r>
    </w:p>
    <w:p w:rsidR="00997E66" w:rsidRDefault="00DA119F" w:rsidP="00844FA9">
      <w:pPr>
        <w:pStyle w:val="FootnoteText"/>
        <w:spacing w:line="360" w:lineRule="auto"/>
        <w:ind w:left="-526" w:right="-851"/>
        <w:jc w:val="both"/>
        <w:rPr>
          <w:b/>
          <w:bCs/>
          <w:color w:val="000000"/>
          <w:sz w:val="28"/>
          <w:szCs w:val="28"/>
          <w:rtl/>
          <w:lang w:bidi="ar-EG"/>
        </w:rPr>
      </w:pPr>
      <w:r w:rsidRPr="00DE044D">
        <w:rPr>
          <w:rFonts w:hint="cs"/>
          <w:b/>
          <w:bCs/>
          <w:sz w:val="28"/>
          <w:szCs w:val="28"/>
          <w:rtl/>
          <w:lang w:bidi="ar-EG"/>
        </w:rPr>
        <w:t xml:space="preserve">6-  سليمان </w:t>
      </w:r>
      <w:r w:rsidRPr="00DE044D">
        <w:rPr>
          <w:rFonts w:hint="cs"/>
          <w:b/>
          <w:bCs/>
          <w:color w:val="000000"/>
          <w:sz w:val="28"/>
          <w:szCs w:val="28"/>
          <w:rtl/>
          <w:lang w:bidi="ar-EG"/>
        </w:rPr>
        <w:t xml:space="preserve">نسيم </w:t>
      </w:r>
      <w:r w:rsidR="000913E0">
        <w:rPr>
          <w:rFonts w:hint="cs"/>
          <w:b/>
          <w:bCs/>
          <w:color w:val="000000"/>
          <w:sz w:val="28"/>
          <w:szCs w:val="28"/>
          <w:rtl/>
          <w:lang w:bidi="ar-EG"/>
        </w:rPr>
        <w:t>؛</w:t>
      </w:r>
      <w:r w:rsidRPr="00DE044D">
        <w:rPr>
          <w:rFonts w:hint="cs"/>
          <w:b/>
          <w:bCs/>
          <w:color w:val="000000"/>
          <w:sz w:val="28"/>
          <w:szCs w:val="28"/>
          <w:rtl/>
          <w:lang w:bidi="ar-EG"/>
        </w:rPr>
        <w:t xml:space="preserve"> صياغة للتعليم المصري الحديث : دور القوى السياسية والاجتماعية والفكرية </w:t>
      </w:r>
      <w:r w:rsidRPr="00C101FF">
        <w:rPr>
          <w:rFonts w:hint="cs"/>
          <w:b/>
          <w:bCs/>
          <w:color w:val="000000"/>
          <w:sz w:val="22"/>
          <w:szCs w:val="22"/>
          <w:rtl/>
          <w:lang w:bidi="ar-EG"/>
        </w:rPr>
        <w:t>(</w:t>
      </w:r>
      <w:r w:rsidRPr="00DE044D">
        <w:rPr>
          <w:rFonts w:hint="cs"/>
          <w:b/>
          <w:bCs/>
          <w:color w:val="000000"/>
          <w:sz w:val="28"/>
          <w:szCs w:val="28"/>
          <w:rtl/>
          <w:lang w:bidi="ar-EG"/>
        </w:rPr>
        <w:t xml:space="preserve"> 1923- 1952م </w:t>
      </w:r>
      <w:r w:rsidRPr="00D76F1C">
        <w:rPr>
          <w:rFonts w:hint="cs"/>
          <w:b/>
          <w:bCs/>
          <w:color w:val="000000"/>
          <w:sz w:val="24"/>
          <w:szCs w:val="24"/>
          <w:rtl/>
          <w:lang w:bidi="ar-EG"/>
        </w:rPr>
        <w:t>)</w:t>
      </w:r>
      <w:r w:rsidRPr="00DE044D">
        <w:rPr>
          <w:rFonts w:hint="cs"/>
          <w:b/>
          <w:bCs/>
          <w:color w:val="000000"/>
          <w:sz w:val="28"/>
          <w:szCs w:val="28"/>
          <w:rtl/>
          <w:lang w:bidi="ar-EG"/>
        </w:rPr>
        <w:t xml:space="preserve"> </w:t>
      </w:r>
      <w:r w:rsidR="00844FA9">
        <w:rPr>
          <w:rFonts w:hint="cs"/>
          <w:b/>
          <w:bCs/>
          <w:color w:val="000000"/>
          <w:sz w:val="28"/>
          <w:szCs w:val="28"/>
          <w:rtl/>
          <w:lang w:bidi="ar-EG"/>
        </w:rPr>
        <w:t>؛</w:t>
      </w:r>
      <w:r w:rsidRPr="00DE044D">
        <w:rPr>
          <w:rFonts w:hint="cs"/>
          <w:b/>
          <w:bCs/>
          <w:color w:val="000000"/>
          <w:sz w:val="28"/>
          <w:szCs w:val="28"/>
          <w:rtl/>
          <w:lang w:bidi="ar-EG"/>
        </w:rPr>
        <w:t xml:space="preserve"> مركز وثائق وتاريح مصر  المعاصر </w:t>
      </w:r>
      <w:r w:rsidR="00844FA9">
        <w:rPr>
          <w:rFonts w:hint="cs"/>
          <w:b/>
          <w:bCs/>
          <w:color w:val="000000"/>
          <w:sz w:val="28"/>
          <w:szCs w:val="28"/>
          <w:rtl/>
          <w:lang w:bidi="ar-EG"/>
        </w:rPr>
        <w:t>؛</w:t>
      </w:r>
      <w:r w:rsidRPr="00DE044D">
        <w:rPr>
          <w:rFonts w:hint="cs"/>
          <w:b/>
          <w:bCs/>
          <w:color w:val="000000"/>
          <w:sz w:val="28"/>
          <w:szCs w:val="28"/>
          <w:rtl/>
          <w:lang w:bidi="ar-EG"/>
        </w:rPr>
        <w:t xml:space="preserve"> الهيئة المصرية العامة للكتاب القاهرة </w:t>
      </w:r>
      <w:r w:rsidR="00844FA9">
        <w:rPr>
          <w:rFonts w:hint="cs"/>
          <w:b/>
          <w:bCs/>
          <w:color w:val="000000"/>
          <w:sz w:val="28"/>
          <w:szCs w:val="28"/>
          <w:rtl/>
          <w:lang w:bidi="ar-EG"/>
        </w:rPr>
        <w:t>؛</w:t>
      </w:r>
      <w:r w:rsidRPr="00DE044D">
        <w:rPr>
          <w:rFonts w:hint="cs"/>
          <w:b/>
          <w:bCs/>
          <w:color w:val="000000"/>
          <w:sz w:val="28"/>
          <w:szCs w:val="28"/>
          <w:rtl/>
          <w:lang w:bidi="ar-EG"/>
        </w:rPr>
        <w:t xml:space="preserve"> 1984م </w:t>
      </w:r>
      <w:r w:rsidR="00997E66">
        <w:rPr>
          <w:rFonts w:hint="cs"/>
          <w:b/>
          <w:bCs/>
          <w:color w:val="000000"/>
          <w:sz w:val="28"/>
          <w:szCs w:val="28"/>
          <w:rtl/>
          <w:lang w:bidi="ar-EG"/>
        </w:rPr>
        <w:t>.</w:t>
      </w:r>
    </w:p>
    <w:p w:rsidR="00DA119F" w:rsidRPr="00997E66" w:rsidRDefault="00997E66" w:rsidP="00BA3499">
      <w:pPr>
        <w:pStyle w:val="FootnoteText"/>
        <w:spacing w:line="360" w:lineRule="auto"/>
        <w:ind w:left="-526" w:right="-851"/>
        <w:jc w:val="both"/>
        <w:rPr>
          <w:b/>
          <w:bCs/>
          <w:sz w:val="28"/>
          <w:szCs w:val="28"/>
          <w:rtl/>
          <w:lang w:bidi="ar-EG"/>
        </w:rPr>
      </w:pPr>
      <w:r>
        <w:rPr>
          <w:rFonts w:hint="cs"/>
          <w:b/>
          <w:bCs/>
          <w:sz w:val="28"/>
          <w:szCs w:val="28"/>
          <w:rtl/>
          <w:lang w:bidi="ar-EG"/>
        </w:rPr>
        <w:t>7</w:t>
      </w:r>
      <w:r w:rsidR="00DA119F" w:rsidRPr="00DE044D">
        <w:rPr>
          <w:rFonts w:hint="cs"/>
          <w:b/>
          <w:bCs/>
          <w:sz w:val="28"/>
          <w:szCs w:val="28"/>
          <w:rtl/>
          <w:lang w:bidi="ar-EG"/>
        </w:rPr>
        <w:t xml:space="preserve">-  </w:t>
      </w:r>
      <w:r w:rsidR="00DA119F" w:rsidRPr="00DE044D">
        <w:rPr>
          <w:rFonts w:hint="cs"/>
          <w:b/>
          <w:bCs/>
          <w:color w:val="000000"/>
          <w:sz w:val="28"/>
          <w:szCs w:val="28"/>
          <w:rtl/>
          <w:lang w:bidi="ar-EG"/>
        </w:rPr>
        <w:t xml:space="preserve">سامية ، حبيب </w:t>
      </w:r>
      <w:r w:rsidR="00844FA9">
        <w:rPr>
          <w:rFonts w:hint="cs"/>
          <w:b/>
          <w:bCs/>
          <w:color w:val="000000"/>
          <w:sz w:val="28"/>
          <w:szCs w:val="28"/>
          <w:rtl/>
          <w:lang w:bidi="ar-EG"/>
        </w:rPr>
        <w:t>؛</w:t>
      </w:r>
      <w:r w:rsidR="00DA119F" w:rsidRPr="00DE044D">
        <w:rPr>
          <w:rFonts w:hint="cs"/>
          <w:b/>
          <w:bCs/>
          <w:color w:val="000000"/>
          <w:sz w:val="28"/>
          <w:szCs w:val="28"/>
          <w:rtl/>
          <w:lang w:bidi="ar-EG"/>
        </w:rPr>
        <w:t xml:space="preserve"> مسرح المرأة فى مصر : دراسة تاريخية اجتماعية فنية : إبداع المرأة ، مكتبة الأسرة ، </w:t>
      </w:r>
      <w:r w:rsidR="00DA119F" w:rsidRPr="002F4BF7">
        <w:rPr>
          <w:rFonts w:hint="cs"/>
          <w:b/>
          <w:bCs/>
          <w:color w:val="FFFFFF" w:themeColor="background1"/>
          <w:sz w:val="28"/>
          <w:szCs w:val="28"/>
          <w:rtl/>
          <w:lang w:bidi="ar-EG"/>
        </w:rPr>
        <w:t>ا</w:t>
      </w:r>
      <w:r w:rsidR="002F4BF7" w:rsidRPr="002F4BF7">
        <w:rPr>
          <w:rFonts w:hint="cs"/>
          <w:b/>
          <w:bCs/>
          <w:color w:val="FFFFFF" w:themeColor="background1"/>
          <w:sz w:val="28"/>
          <w:szCs w:val="28"/>
          <w:rtl/>
          <w:lang w:bidi="ar-EG"/>
        </w:rPr>
        <w:t xml:space="preserve"> -</w:t>
      </w:r>
      <w:r w:rsidR="002F4BF7">
        <w:rPr>
          <w:rFonts w:hint="cs"/>
          <w:b/>
          <w:bCs/>
          <w:color w:val="000000"/>
          <w:sz w:val="28"/>
          <w:szCs w:val="28"/>
          <w:rtl/>
          <w:lang w:bidi="ar-EG"/>
        </w:rPr>
        <w:t xml:space="preserve">  ا</w:t>
      </w:r>
      <w:r w:rsidR="00DA119F" w:rsidRPr="00DE044D">
        <w:rPr>
          <w:rFonts w:hint="cs"/>
          <w:b/>
          <w:bCs/>
          <w:color w:val="000000"/>
          <w:sz w:val="28"/>
          <w:szCs w:val="28"/>
          <w:rtl/>
          <w:lang w:bidi="ar-EG"/>
        </w:rPr>
        <w:t xml:space="preserve">لهيئة المصرية العامة للكتاب رقم الإيداع 13720 /  2003 م </w:t>
      </w:r>
      <w:r w:rsidR="00BA3499">
        <w:rPr>
          <w:rFonts w:hint="cs"/>
          <w:b/>
          <w:bCs/>
          <w:color w:val="000000"/>
          <w:sz w:val="28"/>
          <w:szCs w:val="28"/>
          <w:rtl/>
          <w:lang w:bidi="ar-EG"/>
        </w:rPr>
        <w:t xml:space="preserve">؛ </w:t>
      </w:r>
      <w:r w:rsidR="00DA119F" w:rsidRPr="00DE044D">
        <w:rPr>
          <w:rFonts w:hint="cs"/>
          <w:b/>
          <w:bCs/>
          <w:sz w:val="28"/>
          <w:szCs w:val="28"/>
          <w:rtl/>
          <w:lang w:bidi="ar-EG"/>
        </w:rPr>
        <w:t xml:space="preserve">مأخوذ من أمينة رزق </w:t>
      </w:r>
      <w:r w:rsidR="00DA119F" w:rsidRPr="00C101FF">
        <w:rPr>
          <w:rFonts w:hint="cs"/>
          <w:b/>
          <w:bCs/>
          <w:sz w:val="22"/>
          <w:szCs w:val="22"/>
          <w:rtl/>
          <w:lang w:bidi="ar-EG"/>
        </w:rPr>
        <w:t>(</w:t>
      </w:r>
      <w:r w:rsidR="00DA119F" w:rsidRPr="00DE044D">
        <w:rPr>
          <w:rFonts w:hint="cs"/>
          <w:b/>
          <w:bCs/>
          <w:sz w:val="28"/>
          <w:szCs w:val="28"/>
          <w:rtl/>
          <w:lang w:bidi="ar-EG"/>
        </w:rPr>
        <w:t xml:space="preserve"> راهبة المسرح  </w:t>
      </w:r>
      <w:r w:rsidR="008C55D9">
        <w:rPr>
          <w:rFonts w:hint="cs"/>
          <w:b/>
          <w:bCs/>
          <w:sz w:val="22"/>
          <w:szCs w:val="22"/>
          <w:rtl/>
          <w:lang w:bidi="ar-EG"/>
        </w:rPr>
        <w:t xml:space="preserve">  </w:t>
      </w:r>
      <w:r w:rsidR="008C55D9" w:rsidRPr="008C55D9">
        <w:rPr>
          <w:rFonts w:hint="cs"/>
          <w:b/>
          <w:bCs/>
          <w:color w:val="FFFFFF" w:themeColor="background1"/>
          <w:sz w:val="22"/>
          <w:szCs w:val="22"/>
          <w:rtl/>
          <w:lang w:bidi="ar-EG"/>
        </w:rPr>
        <w:t xml:space="preserve">-  </w:t>
      </w:r>
      <w:r w:rsidR="008C55D9">
        <w:rPr>
          <w:rFonts w:hint="cs"/>
          <w:b/>
          <w:bCs/>
          <w:sz w:val="22"/>
          <w:szCs w:val="22"/>
          <w:rtl/>
          <w:lang w:bidi="ar-EG"/>
        </w:rPr>
        <w:t xml:space="preserve">     </w:t>
      </w:r>
      <w:r w:rsidR="00DA119F" w:rsidRPr="00AF1081">
        <w:rPr>
          <w:rFonts w:hint="cs"/>
          <w:b/>
          <w:bCs/>
          <w:sz w:val="22"/>
          <w:szCs w:val="22"/>
          <w:rtl/>
          <w:lang w:bidi="ar-EG"/>
        </w:rPr>
        <w:t>)</w:t>
      </w:r>
      <w:r w:rsidR="00DA119F" w:rsidRPr="00D76F1C">
        <w:rPr>
          <w:rFonts w:hint="cs"/>
          <w:b/>
          <w:bCs/>
          <w:sz w:val="24"/>
          <w:szCs w:val="24"/>
          <w:rtl/>
          <w:lang w:bidi="ar-EG"/>
        </w:rPr>
        <w:t xml:space="preserve"> </w:t>
      </w:r>
      <w:r w:rsidR="00DA119F" w:rsidRPr="00DE044D">
        <w:rPr>
          <w:rFonts w:hint="cs"/>
          <w:b/>
          <w:bCs/>
          <w:sz w:val="28"/>
          <w:szCs w:val="28"/>
          <w:rtl/>
          <w:lang w:bidi="ar-EG"/>
        </w:rPr>
        <w:t xml:space="preserve"> المسرح ، </w:t>
      </w:r>
      <w:r w:rsidRPr="00DE044D">
        <w:rPr>
          <w:rFonts w:hint="cs"/>
          <w:b/>
          <w:bCs/>
          <w:sz w:val="28"/>
          <w:szCs w:val="28"/>
          <w:rtl/>
          <w:lang w:bidi="ar-EG"/>
        </w:rPr>
        <w:t xml:space="preserve">ط1 </w:t>
      </w:r>
      <w:r>
        <w:rPr>
          <w:rFonts w:hint="cs"/>
          <w:b/>
          <w:bCs/>
          <w:sz w:val="28"/>
          <w:szCs w:val="28"/>
          <w:rtl/>
          <w:lang w:bidi="ar-EG"/>
        </w:rPr>
        <w:t xml:space="preserve">؛ </w:t>
      </w:r>
      <w:r w:rsidR="00DA119F" w:rsidRPr="00DE044D">
        <w:rPr>
          <w:rFonts w:hint="cs"/>
          <w:b/>
          <w:bCs/>
          <w:sz w:val="28"/>
          <w:szCs w:val="28"/>
          <w:rtl/>
          <w:lang w:bidi="ar-EG"/>
        </w:rPr>
        <w:t xml:space="preserve">العدد 76 مارس 1995 </w:t>
      </w:r>
      <w:r>
        <w:rPr>
          <w:rFonts w:hint="cs"/>
          <w:b/>
          <w:bCs/>
          <w:sz w:val="28"/>
          <w:szCs w:val="28"/>
          <w:rtl/>
          <w:lang w:bidi="ar-EG"/>
        </w:rPr>
        <w:t>.</w:t>
      </w:r>
    </w:p>
    <w:p w:rsidR="00DA119F" w:rsidRPr="002821C4" w:rsidRDefault="00DA119F" w:rsidP="00BA3499">
      <w:pPr>
        <w:tabs>
          <w:tab w:val="left" w:pos="566"/>
        </w:tabs>
        <w:spacing w:after="0" w:line="360" w:lineRule="auto"/>
        <w:ind w:left="-526" w:right="-851"/>
        <w:jc w:val="both"/>
        <w:rPr>
          <w:b/>
          <w:bCs/>
          <w:sz w:val="28"/>
          <w:szCs w:val="28"/>
          <w:rtl/>
          <w:lang w:bidi="ar-EG"/>
        </w:rPr>
      </w:pPr>
      <w:r w:rsidRPr="00DE044D">
        <w:rPr>
          <w:rFonts w:hint="cs"/>
          <w:b/>
          <w:bCs/>
          <w:sz w:val="28"/>
          <w:szCs w:val="28"/>
          <w:rtl/>
          <w:lang w:bidi="ar-EG"/>
        </w:rPr>
        <w:t>8- سامية ، حبيب ؛</w:t>
      </w:r>
      <w:r w:rsidRPr="00DE044D">
        <w:rPr>
          <w:rFonts w:hint="cs"/>
          <w:b/>
          <w:bCs/>
          <w:color w:val="000000"/>
          <w:sz w:val="28"/>
          <w:szCs w:val="28"/>
          <w:rtl/>
          <w:lang w:bidi="ar-EG"/>
        </w:rPr>
        <w:t xml:space="preserve"> مسرح المرأة فى مصر : دراسة تاريخية اجتماعية فنية : إبداع المرأة </w:t>
      </w:r>
      <w:r w:rsidR="00BA3499">
        <w:rPr>
          <w:rFonts w:hint="cs"/>
          <w:b/>
          <w:bCs/>
          <w:color w:val="000000"/>
          <w:sz w:val="28"/>
          <w:szCs w:val="28"/>
          <w:rtl/>
          <w:lang w:bidi="ar-EG"/>
        </w:rPr>
        <w:t>؛</w:t>
      </w:r>
      <w:r w:rsidRPr="00DE044D">
        <w:rPr>
          <w:rFonts w:hint="cs"/>
          <w:b/>
          <w:bCs/>
          <w:color w:val="000000"/>
          <w:sz w:val="28"/>
          <w:szCs w:val="28"/>
          <w:rtl/>
          <w:lang w:bidi="ar-EG"/>
        </w:rPr>
        <w:t xml:space="preserve"> مكتبة الأسرة </w:t>
      </w:r>
      <w:r w:rsidR="00BA3499">
        <w:rPr>
          <w:rFonts w:hint="cs"/>
          <w:b/>
          <w:bCs/>
          <w:color w:val="000000"/>
          <w:sz w:val="28"/>
          <w:szCs w:val="28"/>
          <w:rtl/>
          <w:lang w:bidi="ar-EG"/>
        </w:rPr>
        <w:t>؛</w:t>
      </w:r>
      <w:r w:rsidRPr="00DE044D">
        <w:rPr>
          <w:rFonts w:hint="cs"/>
          <w:b/>
          <w:bCs/>
          <w:color w:val="000000"/>
          <w:sz w:val="28"/>
          <w:szCs w:val="28"/>
          <w:rtl/>
          <w:lang w:bidi="ar-EG"/>
        </w:rPr>
        <w:t xml:space="preserve"> </w:t>
      </w:r>
      <w:r w:rsidR="00CC18B4">
        <w:rPr>
          <w:rFonts w:hint="cs"/>
          <w:b/>
          <w:bCs/>
          <w:color w:val="000000"/>
          <w:sz w:val="28"/>
          <w:szCs w:val="28"/>
          <w:rtl/>
          <w:lang w:bidi="ar-EG"/>
        </w:rPr>
        <w:t xml:space="preserve">        </w:t>
      </w:r>
      <w:r w:rsidR="00CC18B4" w:rsidRPr="00CC18B4">
        <w:rPr>
          <w:rFonts w:hint="cs"/>
          <w:b/>
          <w:bCs/>
          <w:color w:val="FFFFFF" w:themeColor="background1"/>
          <w:sz w:val="28"/>
          <w:szCs w:val="28"/>
          <w:rtl/>
          <w:lang w:bidi="ar-EG"/>
        </w:rPr>
        <w:t>-</w:t>
      </w:r>
      <w:r w:rsidR="00CC18B4">
        <w:rPr>
          <w:rFonts w:hint="cs"/>
          <w:b/>
          <w:bCs/>
          <w:color w:val="000000"/>
          <w:sz w:val="28"/>
          <w:szCs w:val="28"/>
          <w:rtl/>
          <w:lang w:bidi="ar-EG"/>
        </w:rPr>
        <w:t xml:space="preserve">   </w:t>
      </w:r>
      <w:r w:rsidRPr="00DE044D">
        <w:rPr>
          <w:rFonts w:hint="cs"/>
          <w:b/>
          <w:bCs/>
          <w:color w:val="000000"/>
          <w:sz w:val="28"/>
          <w:szCs w:val="28"/>
          <w:rtl/>
          <w:lang w:bidi="ar-EG"/>
        </w:rPr>
        <w:t xml:space="preserve">الهيئة المصرية العامة للكتاب رقم الإيداع 13720 /  2003 م </w:t>
      </w:r>
      <w:r w:rsidR="00BA3499">
        <w:rPr>
          <w:rFonts w:hint="cs"/>
          <w:b/>
          <w:bCs/>
          <w:color w:val="000000"/>
          <w:sz w:val="28"/>
          <w:szCs w:val="28"/>
          <w:rtl/>
          <w:lang w:bidi="ar-EG"/>
        </w:rPr>
        <w:t>؛</w:t>
      </w:r>
      <w:r w:rsidRPr="00DE044D">
        <w:rPr>
          <w:rFonts w:hint="cs"/>
          <w:b/>
          <w:bCs/>
          <w:color w:val="000000"/>
          <w:sz w:val="28"/>
          <w:szCs w:val="28"/>
          <w:rtl/>
          <w:lang w:bidi="ar-EG"/>
        </w:rPr>
        <w:t xml:space="preserve"> مأخوذ من </w:t>
      </w:r>
      <w:r w:rsidR="00BA3499">
        <w:rPr>
          <w:rFonts w:hint="cs"/>
          <w:b/>
          <w:bCs/>
          <w:color w:val="000000"/>
          <w:sz w:val="28"/>
          <w:szCs w:val="28"/>
          <w:rtl/>
          <w:lang w:bidi="ar-EG"/>
        </w:rPr>
        <w:t>؛</w:t>
      </w:r>
      <w:r w:rsidRPr="00DE044D">
        <w:rPr>
          <w:rFonts w:hint="cs"/>
          <w:b/>
          <w:bCs/>
          <w:color w:val="000000"/>
          <w:sz w:val="28"/>
          <w:szCs w:val="28"/>
          <w:rtl/>
          <w:lang w:bidi="ar-EG"/>
        </w:rPr>
        <w:t xml:space="preserve"> فاطمة رشدى </w:t>
      </w:r>
      <w:r w:rsidRPr="00DE044D">
        <w:rPr>
          <w:b/>
          <w:bCs/>
          <w:color w:val="000000"/>
          <w:sz w:val="28"/>
          <w:szCs w:val="28"/>
          <w:rtl/>
          <w:lang w:bidi="ar-EG"/>
        </w:rPr>
        <w:t>–</w:t>
      </w:r>
      <w:r w:rsidRPr="00DE044D">
        <w:rPr>
          <w:rFonts w:hint="cs"/>
          <w:b/>
          <w:bCs/>
          <w:color w:val="000000"/>
          <w:sz w:val="28"/>
          <w:szCs w:val="28"/>
          <w:rtl/>
          <w:lang w:bidi="ar-EG"/>
        </w:rPr>
        <w:t xml:space="preserve"> كفاحى فى </w:t>
      </w:r>
      <w:r w:rsidR="00166464">
        <w:rPr>
          <w:rFonts w:hint="cs"/>
          <w:b/>
          <w:bCs/>
          <w:color w:val="000000"/>
          <w:sz w:val="28"/>
          <w:szCs w:val="28"/>
          <w:rtl/>
          <w:lang w:bidi="ar-EG"/>
        </w:rPr>
        <w:t xml:space="preserve"> </w:t>
      </w:r>
      <w:r w:rsidR="00166464" w:rsidRPr="00166464">
        <w:rPr>
          <w:rFonts w:hint="cs"/>
          <w:b/>
          <w:bCs/>
          <w:color w:val="FFFFFF" w:themeColor="background1"/>
          <w:sz w:val="28"/>
          <w:szCs w:val="28"/>
          <w:rtl/>
          <w:lang w:bidi="ar-EG"/>
        </w:rPr>
        <w:t>-</w:t>
      </w:r>
      <w:r w:rsidR="00166464">
        <w:rPr>
          <w:rFonts w:hint="cs"/>
          <w:b/>
          <w:bCs/>
          <w:color w:val="000000"/>
          <w:sz w:val="28"/>
          <w:szCs w:val="28"/>
          <w:rtl/>
          <w:lang w:bidi="ar-EG"/>
        </w:rPr>
        <w:t xml:space="preserve">   </w:t>
      </w:r>
      <w:r w:rsidRPr="00DE044D">
        <w:rPr>
          <w:rFonts w:hint="cs"/>
          <w:b/>
          <w:bCs/>
          <w:color w:val="000000"/>
          <w:sz w:val="28"/>
          <w:szCs w:val="28"/>
          <w:rtl/>
          <w:lang w:bidi="ar-EG"/>
        </w:rPr>
        <w:t xml:space="preserve">المسرح والسينما </w:t>
      </w:r>
      <w:r w:rsidR="00C35491">
        <w:rPr>
          <w:rFonts w:hint="cs"/>
          <w:b/>
          <w:bCs/>
          <w:color w:val="000000"/>
          <w:sz w:val="28"/>
          <w:szCs w:val="28"/>
          <w:rtl/>
          <w:lang w:bidi="ar-EG"/>
        </w:rPr>
        <w:t xml:space="preserve"> .</w:t>
      </w:r>
    </w:p>
    <w:p w:rsidR="00DA119F" w:rsidRPr="00DE044D" w:rsidRDefault="00DA119F" w:rsidP="004A79CE">
      <w:pPr>
        <w:tabs>
          <w:tab w:val="left" w:pos="566"/>
        </w:tabs>
        <w:spacing w:after="0" w:line="360" w:lineRule="auto"/>
        <w:ind w:left="-526" w:right="-851"/>
        <w:jc w:val="both"/>
        <w:rPr>
          <w:b/>
          <w:bCs/>
          <w:sz w:val="28"/>
          <w:szCs w:val="28"/>
          <w:rtl/>
          <w:lang w:bidi="ar-EG"/>
        </w:rPr>
      </w:pPr>
      <w:r w:rsidRPr="00DE044D">
        <w:rPr>
          <w:rFonts w:hint="cs"/>
          <w:b/>
          <w:bCs/>
          <w:sz w:val="28"/>
          <w:szCs w:val="28"/>
          <w:rtl/>
          <w:lang w:bidi="ar-EG"/>
        </w:rPr>
        <w:t xml:space="preserve">9- عائشة عبد الرحمن ، الشاعرة العربية المعاصرة </w:t>
      </w:r>
      <w:r w:rsidR="004A79CE">
        <w:rPr>
          <w:rFonts w:hint="cs"/>
          <w:b/>
          <w:bCs/>
          <w:sz w:val="28"/>
          <w:szCs w:val="28"/>
          <w:rtl/>
          <w:lang w:bidi="ar-EG"/>
        </w:rPr>
        <w:t>؛</w:t>
      </w:r>
      <w:r w:rsidRPr="00DE044D">
        <w:rPr>
          <w:rFonts w:hint="cs"/>
          <w:b/>
          <w:bCs/>
          <w:sz w:val="28"/>
          <w:szCs w:val="28"/>
          <w:rtl/>
          <w:lang w:bidi="ar-EG"/>
        </w:rPr>
        <w:t xml:space="preserve"> معهد الدراسات العربية </w:t>
      </w:r>
      <w:r w:rsidR="004A79CE">
        <w:rPr>
          <w:rFonts w:hint="cs"/>
          <w:b/>
          <w:bCs/>
          <w:sz w:val="28"/>
          <w:szCs w:val="28"/>
          <w:rtl/>
          <w:lang w:bidi="ar-EG"/>
        </w:rPr>
        <w:t>؛</w:t>
      </w:r>
      <w:r w:rsidRPr="00DE044D">
        <w:rPr>
          <w:rFonts w:hint="cs"/>
          <w:b/>
          <w:bCs/>
          <w:sz w:val="28"/>
          <w:szCs w:val="28"/>
          <w:rtl/>
          <w:lang w:bidi="ar-EG"/>
        </w:rPr>
        <w:t xml:space="preserve"> القاهرة </w:t>
      </w:r>
      <w:r w:rsidR="004A79CE">
        <w:rPr>
          <w:rFonts w:hint="cs"/>
          <w:b/>
          <w:bCs/>
          <w:sz w:val="28"/>
          <w:szCs w:val="28"/>
          <w:rtl/>
          <w:lang w:bidi="ar-EG"/>
        </w:rPr>
        <w:t>؛</w:t>
      </w:r>
      <w:r w:rsidRPr="00DE044D">
        <w:rPr>
          <w:rFonts w:hint="cs"/>
          <w:b/>
          <w:bCs/>
          <w:sz w:val="28"/>
          <w:szCs w:val="28"/>
          <w:rtl/>
          <w:lang w:bidi="ar-EG"/>
        </w:rPr>
        <w:t xml:space="preserve"> 1962/ 1963م ، </w:t>
      </w:r>
      <w:r w:rsidR="00991AAF">
        <w:rPr>
          <w:rFonts w:hint="cs"/>
          <w:b/>
          <w:bCs/>
          <w:sz w:val="28"/>
          <w:szCs w:val="28"/>
          <w:rtl/>
          <w:lang w:bidi="ar-EG"/>
        </w:rPr>
        <w:t xml:space="preserve"> </w:t>
      </w:r>
      <w:r w:rsidR="00991AAF" w:rsidRPr="00991AAF">
        <w:rPr>
          <w:rFonts w:hint="cs"/>
          <w:b/>
          <w:bCs/>
          <w:color w:val="FFFFFF" w:themeColor="background1"/>
          <w:sz w:val="28"/>
          <w:szCs w:val="28"/>
          <w:rtl/>
          <w:lang w:bidi="ar-EG"/>
        </w:rPr>
        <w:t>-</w:t>
      </w:r>
      <w:r w:rsidR="00991AAF">
        <w:rPr>
          <w:rFonts w:hint="cs"/>
          <w:b/>
          <w:bCs/>
          <w:sz w:val="28"/>
          <w:szCs w:val="28"/>
          <w:rtl/>
          <w:lang w:bidi="ar-EG"/>
        </w:rPr>
        <w:t xml:space="preserve">   </w:t>
      </w:r>
      <w:r w:rsidRPr="00DE044D">
        <w:rPr>
          <w:rFonts w:hint="cs"/>
          <w:b/>
          <w:bCs/>
          <w:sz w:val="28"/>
          <w:szCs w:val="28"/>
          <w:rtl/>
          <w:lang w:bidi="ar-EG"/>
        </w:rPr>
        <w:t xml:space="preserve">كما ناقشت عائشة نفس الموضوع في كتابها </w:t>
      </w:r>
      <w:r w:rsidR="00290587">
        <w:rPr>
          <w:rFonts w:hint="cs"/>
          <w:b/>
          <w:bCs/>
          <w:sz w:val="28"/>
          <w:szCs w:val="28"/>
          <w:rtl/>
          <w:lang w:bidi="ar-EG"/>
        </w:rPr>
        <w:t xml:space="preserve">: </w:t>
      </w:r>
      <w:r w:rsidR="00290587" w:rsidRPr="00EA064D">
        <w:rPr>
          <w:rFonts w:hint="cs"/>
          <w:b/>
          <w:bCs/>
          <w:rtl/>
          <w:lang w:bidi="ar-EG"/>
        </w:rPr>
        <w:t>(</w:t>
      </w:r>
      <w:r w:rsidR="00290587">
        <w:rPr>
          <w:rFonts w:hint="cs"/>
          <w:b/>
          <w:bCs/>
          <w:sz w:val="28"/>
          <w:szCs w:val="28"/>
          <w:rtl/>
          <w:lang w:bidi="ar-EG"/>
        </w:rPr>
        <w:t xml:space="preserve"> </w:t>
      </w:r>
      <w:r w:rsidRPr="00DE044D">
        <w:rPr>
          <w:rFonts w:hint="cs"/>
          <w:b/>
          <w:bCs/>
          <w:sz w:val="28"/>
          <w:szCs w:val="28"/>
          <w:rtl/>
          <w:lang w:bidi="ar-EG"/>
        </w:rPr>
        <w:t xml:space="preserve">في الأحوال </w:t>
      </w:r>
      <w:r w:rsidR="00290587" w:rsidRPr="00095DAC">
        <w:rPr>
          <w:rFonts w:hint="cs"/>
          <w:b/>
          <w:bCs/>
          <w:rtl/>
          <w:lang w:bidi="ar-EG"/>
        </w:rPr>
        <w:t xml:space="preserve">) </w:t>
      </w:r>
      <w:r w:rsidRPr="00DE044D">
        <w:rPr>
          <w:rFonts w:hint="cs"/>
          <w:b/>
          <w:bCs/>
          <w:sz w:val="28"/>
          <w:szCs w:val="28"/>
          <w:rtl/>
          <w:lang w:bidi="ar-EG"/>
        </w:rPr>
        <w:t xml:space="preserve">، وكذلك كتاب </w:t>
      </w:r>
      <w:r w:rsidR="00290587">
        <w:rPr>
          <w:rFonts w:hint="cs"/>
          <w:b/>
          <w:bCs/>
          <w:sz w:val="28"/>
          <w:szCs w:val="28"/>
          <w:rtl/>
          <w:lang w:bidi="ar-EG"/>
        </w:rPr>
        <w:t xml:space="preserve">: </w:t>
      </w:r>
      <w:r w:rsidR="00290587" w:rsidRPr="00290587">
        <w:rPr>
          <w:rFonts w:hint="cs"/>
          <w:b/>
          <w:bCs/>
          <w:rtl/>
          <w:lang w:bidi="ar-EG"/>
        </w:rPr>
        <w:t>(</w:t>
      </w:r>
      <w:r w:rsidR="00290587">
        <w:rPr>
          <w:rFonts w:hint="cs"/>
          <w:b/>
          <w:bCs/>
          <w:sz w:val="28"/>
          <w:szCs w:val="28"/>
          <w:rtl/>
          <w:lang w:bidi="ar-EG"/>
        </w:rPr>
        <w:t xml:space="preserve"> </w:t>
      </w:r>
      <w:r w:rsidRPr="00DE044D">
        <w:rPr>
          <w:rFonts w:hint="cs"/>
          <w:b/>
          <w:bCs/>
          <w:sz w:val="28"/>
          <w:szCs w:val="28"/>
          <w:rtl/>
          <w:lang w:bidi="ar-EG"/>
        </w:rPr>
        <w:t>إنصاف المرأة</w:t>
      </w:r>
      <w:r w:rsidR="00290587">
        <w:rPr>
          <w:rFonts w:hint="cs"/>
          <w:b/>
          <w:bCs/>
          <w:sz w:val="28"/>
          <w:szCs w:val="28"/>
          <w:rtl/>
          <w:lang w:bidi="ar-EG"/>
        </w:rPr>
        <w:t xml:space="preserve"> </w:t>
      </w:r>
      <w:r w:rsidR="00290587" w:rsidRPr="00290587">
        <w:rPr>
          <w:rFonts w:hint="cs"/>
          <w:b/>
          <w:bCs/>
          <w:rtl/>
          <w:lang w:bidi="ar-EG"/>
        </w:rPr>
        <w:t>)</w:t>
      </w:r>
      <w:r w:rsidRPr="00DE044D">
        <w:rPr>
          <w:rFonts w:hint="cs"/>
          <w:b/>
          <w:bCs/>
          <w:sz w:val="28"/>
          <w:szCs w:val="28"/>
          <w:rtl/>
          <w:lang w:bidi="ar-EG"/>
        </w:rPr>
        <w:t xml:space="preserve"> للكاتبة </w:t>
      </w:r>
      <w:r w:rsidR="00991AAF">
        <w:rPr>
          <w:rFonts w:hint="cs"/>
          <w:b/>
          <w:bCs/>
          <w:sz w:val="28"/>
          <w:szCs w:val="28"/>
          <w:rtl/>
          <w:lang w:bidi="ar-EG"/>
        </w:rPr>
        <w:t xml:space="preserve"> -  </w:t>
      </w:r>
      <w:r w:rsidR="00991AAF" w:rsidRPr="00991AAF">
        <w:rPr>
          <w:rFonts w:hint="cs"/>
          <w:b/>
          <w:bCs/>
          <w:color w:val="FFFFFF" w:themeColor="background1"/>
          <w:sz w:val="28"/>
          <w:szCs w:val="28"/>
          <w:rtl/>
          <w:lang w:bidi="ar-EG"/>
        </w:rPr>
        <w:t xml:space="preserve">- </w:t>
      </w:r>
      <w:r w:rsidR="00991AAF">
        <w:rPr>
          <w:rFonts w:hint="cs"/>
          <w:b/>
          <w:bCs/>
          <w:sz w:val="28"/>
          <w:szCs w:val="28"/>
          <w:rtl/>
          <w:lang w:bidi="ar-EG"/>
        </w:rPr>
        <w:t xml:space="preserve">  </w:t>
      </w:r>
      <w:r w:rsidRPr="00DE044D">
        <w:rPr>
          <w:rFonts w:hint="cs"/>
          <w:b/>
          <w:bCs/>
          <w:sz w:val="28"/>
          <w:szCs w:val="28"/>
          <w:rtl/>
          <w:lang w:bidi="ar-EG"/>
        </w:rPr>
        <w:t xml:space="preserve">وداد </w:t>
      </w:r>
      <w:r w:rsidR="00991AAF">
        <w:rPr>
          <w:rFonts w:hint="cs"/>
          <w:b/>
          <w:bCs/>
          <w:sz w:val="28"/>
          <w:szCs w:val="28"/>
          <w:rtl/>
          <w:lang w:bidi="ar-EG"/>
        </w:rPr>
        <w:t xml:space="preserve"> - </w:t>
      </w:r>
      <w:r w:rsidRPr="00DE044D">
        <w:rPr>
          <w:rFonts w:hint="cs"/>
          <w:b/>
          <w:bCs/>
          <w:sz w:val="28"/>
          <w:szCs w:val="28"/>
          <w:rtl/>
          <w:lang w:bidi="ar-EG"/>
        </w:rPr>
        <w:t xml:space="preserve">سكاكيني  </w:t>
      </w:r>
      <w:r w:rsidR="004A79CE">
        <w:rPr>
          <w:rFonts w:hint="cs"/>
          <w:b/>
          <w:bCs/>
          <w:sz w:val="28"/>
          <w:szCs w:val="28"/>
          <w:rtl/>
          <w:lang w:bidi="ar-EG"/>
        </w:rPr>
        <w:t>؛</w:t>
      </w:r>
      <w:r w:rsidRPr="00DE044D">
        <w:rPr>
          <w:rFonts w:hint="cs"/>
          <w:b/>
          <w:bCs/>
          <w:sz w:val="28"/>
          <w:szCs w:val="28"/>
          <w:rtl/>
          <w:lang w:bidi="ar-EG"/>
        </w:rPr>
        <w:t xml:space="preserve"> الصادر من دمشق </w:t>
      </w:r>
      <w:r w:rsidR="004A79CE">
        <w:rPr>
          <w:rFonts w:hint="cs"/>
          <w:b/>
          <w:bCs/>
          <w:sz w:val="28"/>
          <w:szCs w:val="28"/>
          <w:rtl/>
          <w:lang w:bidi="ar-EG"/>
        </w:rPr>
        <w:t>؛</w:t>
      </w:r>
      <w:r w:rsidRPr="00DE044D">
        <w:rPr>
          <w:rFonts w:hint="cs"/>
          <w:b/>
          <w:bCs/>
          <w:sz w:val="28"/>
          <w:szCs w:val="28"/>
          <w:rtl/>
          <w:lang w:bidi="ar-EG"/>
        </w:rPr>
        <w:t xml:space="preserve"> مطبعة الثبات  </w:t>
      </w:r>
      <w:r w:rsidR="004A79CE">
        <w:rPr>
          <w:rFonts w:hint="cs"/>
          <w:b/>
          <w:bCs/>
          <w:sz w:val="28"/>
          <w:szCs w:val="28"/>
          <w:rtl/>
          <w:lang w:bidi="ar-EG"/>
        </w:rPr>
        <w:t>؛</w:t>
      </w:r>
      <w:r w:rsidRPr="00DE044D">
        <w:rPr>
          <w:rFonts w:hint="cs"/>
          <w:b/>
          <w:bCs/>
          <w:sz w:val="28"/>
          <w:szCs w:val="28"/>
          <w:rtl/>
          <w:lang w:bidi="ar-EG"/>
        </w:rPr>
        <w:t xml:space="preserve"> 1950م . </w:t>
      </w:r>
    </w:p>
    <w:p w:rsidR="00DA119F" w:rsidRPr="00DE044D" w:rsidRDefault="00DA119F" w:rsidP="00AA463A">
      <w:pPr>
        <w:pStyle w:val="FootnoteText"/>
        <w:spacing w:line="360" w:lineRule="auto"/>
        <w:ind w:left="-625" w:right="-851"/>
        <w:jc w:val="both"/>
        <w:rPr>
          <w:b/>
          <w:bCs/>
          <w:sz w:val="28"/>
          <w:szCs w:val="28"/>
          <w:rtl/>
          <w:lang w:bidi="ar-EG"/>
        </w:rPr>
      </w:pPr>
      <w:r w:rsidRPr="00DE044D">
        <w:rPr>
          <w:rFonts w:hint="cs"/>
          <w:b/>
          <w:bCs/>
          <w:sz w:val="28"/>
          <w:szCs w:val="28"/>
          <w:rtl/>
          <w:lang w:bidi="ar-EG"/>
        </w:rPr>
        <w:t xml:space="preserve">10-  محمد  ، عمارة ؛  قاسم أمين : الأعمال الكاملة  </w:t>
      </w:r>
      <w:r w:rsidR="00AA463A">
        <w:rPr>
          <w:rFonts w:hint="cs"/>
          <w:b/>
          <w:bCs/>
          <w:sz w:val="28"/>
          <w:szCs w:val="28"/>
          <w:rtl/>
          <w:lang w:bidi="ar-EG"/>
        </w:rPr>
        <w:t>؛</w:t>
      </w:r>
      <w:r w:rsidRPr="00DE044D">
        <w:rPr>
          <w:rFonts w:hint="cs"/>
          <w:b/>
          <w:bCs/>
          <w:sz w:val="28"/>
          <w:szCs w:val="28"/>
          <w:rtl/>
          <w:lang w:bidi="ar-EG"/>
        </w:rPr>
        <w:t xml:space="preserve"> دار الشروق </w:t>
      </w:r>
      <w:r w:rsidR="00AA463A">
        <w:rPr>
          <w:rFonts w:hint="cs"/>
          <w:b/>
          <w:bCs/>
          <w:sz w:val="28"/>
          <w:szCs w:val="28"/>
          <w:rtl/>
          <w:lang w:bidi="ar-EG"/>
        </w:rPr>
        <w:t>؛</w:t>
      </w:r>
      <w:r w:rsidRPr="00DE044D">
        <w:rPr>
          <w:rFonts w:hint="cs"/>
          <w:b/>
          <w:bCs/>
          <w:sz w:val="28"/>
          <w:szCs w:val="28"/>
          <w:rtl/>
          <w:lang w:bidi="ar-EG"/>
        </w:rPr>
        <w:t xml:space="preserve"> مطابع الشروق </w:t>
      </w:r>
      <w:r w:rsidR="00AA463A">
        <w:rPr>
          <w:rFonts w:hint="cs"/>
          <w:b/>
          <w:bCs/>
          <w:sz w:val="28"/>
          <w:szCs w:val="28"/>
          <w:rtl/>
          <w:lang w:bidi="ar-EG"/>
        </w:rPr>
        <w:t>؛</w:t>
      </w:r>
      <w:r w:rsidRPr="00DE044D">
        <w:rPr>
          <w:rFonts w:hint="cs"/>
          <w:b/>
          <w:bCs/>
          <w:sz w:val="28"/>
          <w:szCs w:val="28"/>
          <w:rtl/>
          <w:lang w:bidi="ar-EG"/>
        </w:rPr>
        <w:t xml:space="preserve"> رقم الإيداع .. الترقيم </w:t>
      </w:r>
      <w:r w:rsidR="000752BD">
        <w:rPr>
          <w:rFonts w:hint="cs"/>
          <w:b/>
          <w:bCs/>
          <w:sz w:val="28"/>
          <w:szCs w:val="28"/>
          <w:rtl/>
          <w:lang w:bidi="ar-EG"/>
        </w:rPr>
        <w:t xml:space="preserve">  </w:t>
      </w:r>
      <w:r w:rsidR="000752BD" w:rsidRPr="000752BD">
        <w:rPr>
          <w:rFonts w:hint="cs"/>
          <w:b/>
          <w:bCs/>
          <w:color w:val="FFFFFF" w:themeColor="background1"/>
          <w:sz w:val="28"/>
          <w:szCs w:val="28"/>
          <w:rtl/>
          <w:lang w:bidi="ar-EG"/>
        </w:rPr>
        <w:t>-</w:t>
      </w:r>
      <w:r w:rsidR="000752BD">
        <w:rPr>
          <w:rFonts w:hint="cs"/>
          <w:b/>
          <w:bCs/>
          <w:sz w:val="28"/>
          <w:szCs w:val="28"/>
          <w:rtl/>
          <w:lang w:bidi="ar-EG"/>
        </w:rPr>
        <w:t xml:space="preserve">     </w:t>
      </w:r>
      <w:r w:rsidRPr="00DE044D">
        <w:rPr>
          <w:rFonts w:hint="cs"/>
          <w:b/>
          <w:bCs/>
          <w:sz w:val="28"/>
          <w:szCs w:val="28"/>
          <w:rtl/>
          <w:lang w:bidi="ar-EG"/>
        </w:rPr>
        <w:t>الدولي ، ط2 1989</w:t>
      </w:r>
      <w:r w:rsidR="00AA463A">
        <w:rPr>
          <w:rFonts w:hint="cs"/>
          <w:b/>
          <w:bCs/>
          <w:sz w:val="28"/>
          <w:szCs w:val="28"/>
          <w:rtl/>
          <w:lang w:bidi="ar-EG"/>
        </w:rPr>
        <w:t>؛</w:t>
      </w:r>
      <w:r w:rsidRPr="00DE044D">
        <w:rPr>
          <w:rFonts w:hint="cs"/>
          <w:b/>
          <w:bCs/>
          <w:sz w:val="28"/>
          <w:szCs w:val="28"/>
          <w:rtl/>
          <w:lang w:bidi="ar-EG"/>
        </w:rPr>
        <w:t xml:space="preserve"> ط 3، 2006م </w:t>
      </w:r>
      <w:r w:rsidR="00C35491">
        <w:rPr>
          <w:rFonts w:hint="cs"/>
          <w:b/>
          <w:bCs/>
          <w:sz w:val="28"/>
          <w:szCs w:val="28"/>
          <w:rtl/>
          <w:lang w:bidi="ar-EG"/>
        </w:rPr>
        <w:t>.</w:t>
      </w:r>
    </w:p>
    <w:p w:rsidR="00DA119F" w:rsidRPr="00DE044D" w:rsidRDefault="00DA119F" w:rsidP="00A35840">
      <w:pPr>
        <w:pStyle w:val="FootnoteText"/>
        <w:spacing w:line="360" w:lineRule="auto"/>
        <w:ind w:left="-526"/>
        <w:jc w:val="both"/>
        <w:rPr>
          <w:b/>
          <w:bCs/>
          <w:sz w:val="28"/>
          <w:szCs w:val="28"/>
          <w:lang w:bidi="ar-EG"/>
        </w:rPr>
      </w:pPr>
      <w:r w:rsidRPr="00DE044D">
        <w:rPr>
          <w:rFonts w:hint="cs"/>
          <w:b/>
          <w:bCs/>
          <w:sz w:val="28"/>
          <w:szCs w:val="28"/>
          <w:rtl/>
          <w:lang w:bidi="ar-EG"/>
        </w:rPr>
        <w:t xml:space="preserve">11- فوزية </w:t>
      </w:r>
      <w:r w:rsidRPr="00DE044D">
        <w:rPr>
          <w:rFonts w:hint="cs"/>
          <w:b/>
          <w:bCs/>
          <w:color w:val="000000"/>
          <w:sz w:val="28"/>
          <w:szCs w:val="28"/>
          <w:rtl/>
          <w:lang w:bidi="ar-EG"/>
        </w:rPr>
        <w:t xml:space="preserve">مهران ، مخرجة تقوم بدور سقراط  </w:t>
      </w:r>
      <w:r w:rsidR="00A35840">
        <w:rPr>
          <w:rFonts w:hint="cs"/>
          <w:b/>
          <w:bCs/>
          <w:color w:val="000000"/>
          <w:sz w:val="28"/>
          <w:szCs w:val="28"/>
          <w:rtl/>
          <w:lang w:bidi="ar-EG"/>
        </w:rPr>
        <w:t>؛</w:t>
      </w:r>
      <w:r w:rsidRPr="00DE044D">
        <w:rPr>
          <w:rFonts w:hint="cs"/>
          <w:b/>
          <w:bCs/>
          <w:color w:val="000000"/>
          <w:sz w:val="28"/>
          <w:szCs w:val="28"/>
          <w:rtl/>
          <w:lang w:bidi="ar-EG"/>
        </w:rPr>
        <w:t xml:space="preserve"> مجلة المسرح  </w:t>
      </w:r>
      <w:r w:rsidR="00A35840">
        <w:rPr>
          <w:rFonts w:hint="cs"/>
          <w:b/>
          <w:bCs/>
          <w:color w:val="000000"/>
          <w:sz w:val="28"/>
          <w:szCs w:val="28"/>
          <w:rtl/>
          <w:lang w:bidi="ar-EG"/>
        </w:rPr>
        <w:t>؛</w:t>
      </w:r>
      <w:r w:rsidRPr="00DE044D">
        <w:rPr>
          <w:rFonts w:hint="cs"/>
          <w:b/>
          <w:bCs/>
          <w:color w:val="000000"/>
          <w:sz w:val="28"/>
          <w:szCs w:val="28"/>
          <w:rtl/>
          <w:lang w:bidi="ar-EG"/>
        </w:rPr>
        <w:t xml:space="preserve"> ص41 يونيو1993م  </w:t>
      </w:r>
      <w:r w:rsidR="00F21C1A">
        <w:rPr>
          <w:rFonts w:hint="cs"/>
          <w:b/>
          <w:bCs/>
          <w:color w:val="000000"/>
          <w:sz w:val="28"/>
          <w:szCs w:val="28"/>
          <w:rtl/>
          <w:lang w:bidi="ar-EG"/>
        </w:rPr>
        <w:t>.</w:t>
      </w:r>
    </w:p>
    <w:p w:rsidR="00DA119F" w:rsidRPr="00DE044D" w:rsidRDefault="00DA119F" w:rsidP="00A35840">
      <w:pPr>
        <w:pStyle w:val="FootnoteText"/>
        <w:spacing w:line="360" w:lineRule="auto"/>
        <w:ind w:left="-526" w:right="-851"/>
        <w:jc w:val="both"/>
        <w:rPr>
          <w:b/>
          <w:bCs/>
          <w:sz w:val="28"/>
          <w:szCs w:val="28"/>
          <w:rtl/>
          <w:lang w:bidi="ar-EG"/>
        </w:rPr>
      </w:pPr>
      <w:r w:rsidRPr="00DE044D">
        <w:rPr>
          <w:rFonts w:hint="cs"/>
          <w:b/>
          <w:bCs/>
          <w:sz w:val="28"/>
          <w:szCs w:val="28"/>
          <w:rtl/>
          <w:lang w:bidi="ar-EG"/>
        </w:rPr>
        <w:t xml:space="preserve">12- ليلى </w:t>
      </w:r>
      <w:r w:rsidRPr="00DE044D">
        <w:rPr>
          <w:rFonts w:hint="cs"/>
          <w:b/>
          <w:bCs/>
          <w:color w:val="000000"/>
          <w:sz w:val="28"/>
          <w:szCs w:val="28"/>
          <w:rtl/>
          <w:lang w:bidi="ar-EG"/>
        </w:rPr>
        <w:t xml:space="preserve">عبد المجيد , المجلات النسائية في مصر </w:t>
      </w:r>
      <w:r w:rsidR="00A35840">
        <w:rPr>
          <w:rFonts w:hint="cs"/>
          <w:b/>
          <w:bCs/>
          <w:color w:val="000000"/>
          <w:sz w:val="28"/>
          <w:szCs w:val="28"/>
          <w:rtl/>
          <w:lang w:bidi="ar-EG"/>
        </w:rPr>
        <w:t>؛</w:t>
      </w:r>
      <w:r w:rsidR="00C35491">
        <w:rPr>
          <w:rFonts w:hint="cs"/>
          <w:b/>
          <w:bCs/>
          <w:color w:val="000000"/>
          <w:sz w:val="28"/>
          <w:szCs w:val="28"/>
          <w:rtl/>
          <w:lang w:bidi="ar-EG"/>
        </w:rPr>
        <w:t xml:space="preserve"> مجلة الهلال </w:t>
      </w:r>
      <w:r w:rsidR="00A35840">
        <w:rPr>
          <w:rFonts w:hint="cs"/>
          <w:b/>
          <w:bCs/>
          <w:color w:val="000000"/>
          <w:sz w:val="28"/>
          <w:szCs w:val="28"/>
          <w:rtl/>
          <w:lang w:bidi="ar-EG"/>
        </w:rPr>
        <w:t>؛</w:t>
      </w:r>
      <w:r w:rsidR="00C35491">
        <w:rPr>
          <w:rFonts w:hint="cs"/>
          <w:b/>
          <w:bCs/>
          <w:color w:val="000000"/>
          <w:sz w:val="28"/>
          <w:szCs w:val="28"/>
          <w:rtl/>
          <w:lang w:bidi="ar-EG"/>
        </w:rPr>
        <w:t xml:space="preserve"> يناير  </w:t>
      </w:r>
      <w:r w:rsidR="00A35840">
        <w:rPr>
          <w:rFonts w:hint="cs"/>
          <w:b/>
          <w:bCs/>
          <w:color w:val="000000"/>
          <w:sz w:val="28"/>
          <w:szCs w:val="28"/>
          <w:rtl/>
          <w:lang w:bidi="ar-EG"/>
        </w:rPr>
        <w:t>؛</w:t>
      </w:r>
      <w:r w:rsidR="00C35491">
        <w:rPr>
          <w:rFonts w:hint="cs"/>
          <w:b/>
          <w:bCs/>
          <w:color w:val="000000"/>
          <w:sz w:val="28"/>
          <w:szCs w:val="28"/>
          <w:rtl/>
          <w:lang w:bidi="ar-EG"/>
        </w:rPr>
        <w:t xml:space="preserve"> 2000م  </w:t>
      </w:r>
      <w:r w:rsidRPr="00DE044D">
        <w:rPr>
          <w:rFonts w:hint="cs"/>
          <w:b/>
          <w:bCs/>
          <w:color w:val="000000"/>
          <w:sz w:val="28"/>
          <w:szCs w:val="28"/>
          <w:rtl/>
          <w:lang w:bidi="ar-EG"/>
        </w:rPr>
        <w:t>.</w:t>
      </w:r>
    </w:p>
    <w:p w:rsidR="00DA119F" w:rsidRPr="00DE044D" w:rsidRDefault="00DA119F" w:rsidP="00027FB5">
      <w:pPr>
        <w:pStyle w:val="FootnoteText"/>
        <w:spacing w:line="360" w:lineRule="auto"/>
        <w:ind w:left="-625" w:right="-851"/>
        <w:jc w:val="both"/>
        <w:rPr>
          <w:b/>
          <w:bCs/>
          <w:sz w:val="28"/>
          <w:szCs w:val="28"/>
          <w:rtl/>
          <w:lang w:bidi="ar-EG"/>
        </w:rPr>
      </w:pPr>
      <w:r w:rsidRPr="00DE044D">
        <w:rPr>
          <w:rFonts w:hint="cs"/>
          <w:b/>
          <w:bCs/>
          <w:sz w:val="28"/>
          <w:szCs w:val="28"/>
          <w:rtl/>
          <w:lang w:bidi="ar-EG"/>
        </w:rPr>
        <w:lastRenderedPageBreak/>
        <w:t>13-</w:t>
      </w:r>
      <w:r w:rsidRPr="00DE044D">
        <w:rPr>
          <w:b/>
          <w:bCs/>
          <w:sz w:val="28"/>
          <w:szCs w:val="28"/>
          <w:rtl/>
        </w:rPr>
        <w:t xml:space="preserve"> </w:t>
      </w:r>
      <w:r w:rsidRPr="00DE044D">
        <w:rPr>
          <w:rFonts w:hint="cs"/>
          <w:b/>
          <w:bCs/>
          <w:sz w:val="28"/>
          <w:szCs w:val="28"/>
          <w:rtl/>
        </w:rPr>
        <w:t xml:space="preserve"> </w:t>
      </w:r>
      <w:r w:rsidRPr="00DE044D">
        <w:rPr>
          <w:rFonts w:hint="cs"/>
          <w:b/>
          <w:bCs/>
          <w:sz w:val="28"/>
          <w:szCs w:val="28"/>
          <w:rtl/>
          <w:lang w:bidi="ar-EG"/>
        </w:rPr>
        <w:t>هدى رمزى : المرأة ة والإعلام المتغير .، الهيئة المصرية العامة للكتاب ؛  القاهره .، مكتبة الأس</w:t>
      </w:r>
      <w:r w:rsidR="00607680">
        <w:rPr>
          <w:rFonts w:hint="cs"/>
          <w:b/>
          <w:bCs/>
          <w:sz w:val="28"/>
          <w:szCs w:val="28"/>
          <w:rtl/>
          <w:lang w:bidi="ar-EG"/>
        </w:rPr>
        <w:t xml:space="preserve">ره .، </w:t>
      </w:r>
      <w:r w:rsidR="008A1963">
        <w:rPr>
          <w:rFonts w:hint="cs"/>
          <w:b/>
          <w:bCs/>
          <w:sz w:val="28"/>
          <w:szCs w:val="28"/>
          <w:rtl/>
          <w:lang w:bidi="ar-EG"/>
        </w:rPr>
        <w:t xml:space="preserve"> -   </w:t>
      </w:r>
      <w:r w:rsidR="008A1963" w:rsidRPr="008A1963">
        <w:rPr>
          <w:rFonts w:hint="cs"/>
          <w:b/>
          <w:bCs/>
          <w:color w:val="FFFFFF" w:themeColor="background1"/>
          <w:sz w:val="28"/>
          <w:szCs w:val="28"/>
          <w:rtl/>
          <w:lang w:bidi="ar-EG"/>
        </w:rPr>
        <w:t>-</w:t>
      </w:r>
      <w:r w:rsidR="008A1963">
        <w:rPr>
          <w:rFonts w:hint="cs"/>
          <w:b/>
          <w:bCs/>
          <w:sz w:val="28"/>
          <w:szCs w:val="28"/>
          <w:rtl/>
          <w:lang w:bidi="ar-EG"/>
        </w:rPr>
        <w:t xml:space="preserve">     </w:t>
      </w:r>
      <w:r w:rsidR="00607680">
        <w:rPr>
          <w:rFonts w:hint="cs"/>
          <w:b/>
          <w:bCs/>
          <w:sz w:val="28"/>
          <w:szCs w:val="28"/>
          <w:rtl/>
          <w:lang w:bidi="ar-EG"/>
        </w:rPr>
        <w:t>الأعمال الخاصه .، 2004م .</w:t>
      </w:r>
    </w:p>
    <w:p w:rsidR="00DA119F" w:rsidRPr="00DE044D" w:rsidRDefault="00DA119F" w:rsidP="00B67ED6">
      <w:pPr>
        <w:pStyle w:val="FootnoteText"/>
        <w:spacing w:line="360" w:lineRule="auto"/>
        <w:ind w:left="-625" w:right="-851"/>
        <w:jc w:val="both"/>
        <w:rPr>
          <w:b/>
          <w:bCs/>
          <w:sz w:val="28"/>
          <w:szCs w:val="28"/>
          <w:rtl/>
          <w:lang w:bidi="ar-EG"/>
        </w:rPr>
      </w:pPr>
      <w:r w:rsidRPr="00DE044D">
        <w:rPr>
          <w:rFonts w:hint="cs"/>
          <w:b/>
          <w:bCs/>
          <w:sz w:val="28"/>
          <w:szCs w:val="28"/>
          <w:rtl/>
          <w:lang w:bidi="ar-EG"/>
        </w:rPr>
        <w:t xml:space="preserve">14- </w:t>
      </w:r>
      <w:r w:rsidRPr="00DE044D">
        <w:rPr>
          <w:b/>
          <w:bCs/>
          <w:sz w:val="28"/>
          <w:szCs w:val="28"/>
          <w:rtl/>
          <w:lang w:bidi="ar-EG"/>
        </w:rPr>
        <w:t xml:space="preserve"> </w:t>
      </w:r>
      <w:r w:rsidRPr="00DE044D">
        <w:rPr>
          <w:rFonts w:hint="cs"/>
          <w:b/>
          <w:bCs/>
          <w:sz w:val="28"/>
          <w:szCs w:val="28"/>
          <w:rtl/>
          <w:lang w:bidi="ar-EG"/>
        </w:rPr>
        <w:t xml:space="preserve">هشام </w:t>
      </w:r>
      <w:r w:rsidRPr="00DE044D">
        <w:rPr>
          <w:b/>
          <w:bCs/>
          <w:sz w:val="28"/>
          <w:szCs w:val="28"/>
          <w:rtl/>
          <w:lang w:bidi="ar-EG"/>
        </w:rPr>
        <w:t xml:space="preserve"> شرابي </w:t>
      </w:r>
      <w:r w:rsidR="00175131">
        <w:rPr>
          <w:rFonts w:hint="cs"/>
          <w:b/>
          <w:bCs/>
          <w:sz w:val="28"/>
          <w:szCs w:val="28"/>
          <w:rtl/>
          <w:lang w:bidi="ar-EG"/>
        </w:rPr>
        <w:t>؛</w:t>
      </w:r>
      <w:r w:rsidRPr="00DE044D">
        <w:rPr>
          <w:b/>
          <w:bCs/>
          <w:sz w:val="28"/>
          <w:szCs w:val="28"/>
          <w:rtl/>
          <w:lang w:bidi="ar-EG"/>
        </w:rPr>
        <w:t xml:space="preserve"> الوعي والتغيير </w:t>
      </w:r>
      <w:r w:rsidR="00175131">
        <w:rPr>
          <w:rFonts w:hint="cs"/>
          <w:b/>
          <w:bCs/>
          <w:sz w:val="28"/>
          <w:szCs w:val="28"/>
          <w:rtl/>
          <w:lang w:bidi="ar-EG"/>
        </w:rPr>
        <w:t>؛</w:t>
      </w:r>
      <w:r w:rsidRPr="00DE044D">
        <w:rPr>
          <w:b/>
          <w:bCs/>
          <w:sz w:val="28"/>
          <w:szCs w:val="28"/>
          <w:rtl/>
          <w:lang w:bidi="ar-EG"/>
        </w:rPr>
        <w:t xml:space="preserve"> قضايا المرأة العربية </w:t>
      </w:r>
      <w:r w:rsidR="00175131">
        <w:rPr>
          <w:rFonts w:hint="cs"/>
          <w:b/>
          <w:bCs/>
          <w:sz w:val="28"/>
          <w:szCs w:val="28"/>
          <w:rtl/>
          <w:lang w:bidi="ar-EG"/>
        </w:rPr>
        <w:t xml:space="preserve">؛ مجلة </w:t>
      </w:r>
      <w:r w:rsidRPr="00DE044D">
        <w:rPr>
          <w:b/>
          <w:bCs/>
          <w:sz w:val="28"/>
          <w:szCs w:val="28"/>
          <w:rtl/>
          <w:lang w:bidi="ar-EG"/>
        </w:rPr>
        <w:t xml:space="preserve">مواقف للحرية والإبداع والتغيير </w:t>
      </w:r>
      <w:r w:rsidR="00B67ED6">
        <w:rPr>
          <w:rFonts w:hint="cs"/>
          <w:b/>
          <w:bCs/>
          <w:sz w:val="28"/>
          <w:szCs w:val="28"/>
          <w:rtl/>
          <w:lang w:bidi="ar-EG"/>
        </w:rPr>
        <w:t>؛</w:t>
      </w:r>
      <w:r w:rsidRPr="00DE044D">
        <w:rPr>
          <w:b/>
          <w:bCs/>
          <w:sz w:val="28"/>
          <w:szCs w:val="28"/>
          <w:rtl/>
          <w:lang w:bidi="ar-EG"/>
        </w:rPr>
        <w:t xml:space="preserve"> </w:t>
      </w:r>
      <w:r w:rsidR="002C39F9">
        <w:rPr>
          <w:rFonts w:hint="cs"/>
          <w:b/>
          <w:bCs/>
          <w:sz w:val="28"/>
          <w:szCs w:val="28"/>
          <w:rtl/>
          <w:lang w:bidi="ar-EG"/>
        </w:rPr>
        <w:t xml:space="preserve"> </w:t>
      </w:r>
      <w:r w:rsidR="002C39F9" w:rsidRPr="00224846">
        <w:rPr>
          <w:rFonts w:hint="cs"/>
          <w:b/>
          <w:bCs/>
          <w:color w:val="FFFFFF" w:themeColor="background1"/>
          <w:sz w:val="28"/>
          <w:szCs w:val="28"/>
          <w:rtl/>
          <w:lang w:bidi="ar-EG"/>
        </w:rPr>
        <w:t>-  -</w:t>
      </w:r>
      <w:r w:rsidR="002C39F9">
        <w:rPr>
          <w:rFonts w:hint="cs"/>
          <w:b/>
          <w:bCs/>
          <w:sz w:val="28"/>
          <w:szCs w:val="28"/>
          <w:rtl/>
          <w:lang w:bidi="ar-EG"/>
        </w:rPr>
        <w:t xml:space="preserve">  </w:t>
      </w:r>
      <w:r w:rsidR="002C39F9" w:rsidRPr="00B67ED6">
        <w:rPr>
          <w:rFonts w:hint="cs"/>
          <w:b/>
          <w:bCs/>
          <w:color w:val="FFFFFF" w:themeColor="background1"/>
          <w:sz w:val="28"/>
          <w:szCs w:val="28"/>
          <w:rtl/>
          <w:lang w:bidi="ar-EG"/>
        </w:rPr>
        <w:t xml:space="preserve">    </w:t>
      </w:r>
      <w:r w:rsidR="002C39F9" w:rsidRPr="002C39F9">
        <w:rPr>
          <w:rFonts w:hint="cs"/>
          <w:b/>
          <w:bCs/>
          <w:color w:val="FFFFFF" w:themeColor="background1"/>
          <w:sz w:val="28"/>
          <w:szCs w:val="28"/>
          <w:rtl/>
          <w:lang w:bidi="ar-EG"/>
        </w:rPr>
        <w:t xml:space="preserve">- </w:t>
      </w:r>
      <w:r w:rsidR="002C39F9">
        <w:rPr>
          <w:rFonts w:hint="cs"/>
          <w:b/>
          <w:bCs/>
          <w:sz w:val="28"/>
          <w:szCs w:val="28"/>
          <w:rtl/>
          <w:lang w:bidi="ar-EG"/>
        </w:rPr>
        <w:t xml:space="preserve">      </w:t>
      </w:r>
      <w:r w:rsidRPr="00DE044D">
        <w:rPr>
          <w:b/>
          <w:bCs/>
          <w:sz w:val="28"/>
          <w:szCs w:val="28"/>
          <w:rtl/>
          <w:lang w:bidi="ar-EG"/>
        </w:rPr>
        <w:t>العددان 73 - 74 ، ص 207،</w:t>
      </w:r>
      <w:r w:rsidRPr="00DE044D">
        <w:rPr>
          <w:rFonts w:hint="cs"/>
          <w:b/>
          <w:bCs/>
          <w:sz w:val="28"/>
          <w:szCs w:val="28"/>
          <w:rtl/>
          <w:lang w:bidi="ar-EG"/>
        </w:rPr>
        <w:t xml:space="preserve"> القاهرة </w:t>
      </w:r>
      <w:r w:rsidR="00175131">
        <w:rPr>
          <w:rFonts w:hint="cs"/>
          <w:b/>
          <w:bCs/>
          <w:sz w:val="28"/>
          <w:szCs w:val="28"/>
          <w:rtl/>
          <w:lang w:bidi="ar-EG"/>
        </w:rPr>
        <w:t>؛</w:t>
      </w:r>
      <w:r w:rsidRPr="00DE044D">
        <w:rPr>
          <w:rFonts w:hint="cs"/>
          <w:b/>
          <w:bCs/>
          <w:sz w:val="28"/>
          <w:szCs w:val="28"/>
          <w:rtl/>
          <w:lang w:bidi="ar-EG"/>
        </w:rPr>
        <w:t xml:space="preserve"> </w:t>
      </w:r>
      <w:r w:rsidRPr="00DE044D">
        <w:rPr>
          <w:b/>
          <w:bCs/>
          <w:sz w:val="28"/>
          <w:szCs w:val="28"/>
          <w:rtl/>
          <w:lang w:bidi="ar-EG"/>
        </w:rPr>
        <w:t xml:space="preserve"> 1993م </w:t>
      </w:r>
      <w:r w:rsidR="00BB771E">
        <w:rPr>
          <w:rFonts w:hint="cs"/>
          <w:b/>
          <w:bCs/>
          <w:sz w:val="28"/>
          <w:szCs w:val="28"/>
          <w:rtl/>
          <w:lang w:bidi="ar-EG"/>
        </w:rPr>
        <w:t>.</w:t>
      </w:r>
    </w:p>
    <w:p w:rsidR="002427B6" w:rsidRDefault="00DA119F" w:rsidP="00887A45">
      <w:pPr>
        <w:pStyle w:val="FootnoteText"/>
        <w:spacing w:line="360" w:lineRule="auto"/>
        <w:ind w:left="-625" w:right="-709"/>
        <w:jc w:val="both"/>
        <w:rPr>
          <w:b/>
          <w:bCs/>
          <w:sz w:val="28"/>
          <w:szCs w:val="28"/>
          <w:rtl/>
          <w:lang w:bidi="ar-EG"/>
        </w:rPr>
      </w:pPr>
      <w:r w:rsidRPr="00DE044D">
        <w:rPr>
          <w:rFonts w:hint="cs"/>
          <w:b/>
          <w:bCs/>
          <w:sz w:val="28"/>
          <w:szCs w:val="28"/>
          <w:rtl/>
          <w:lang w:bidi="ar-EG"/>
        </w:rPr>
        <w:t xml:space="preserve">15- </w:t>
      </w:r>
      <w:r w:rsidRPr="00DE044D">
        <w:rPr>
          <w:rFonts w:hint="cs"/>
          <w:b/>
          <w:bCs/>
          <w:color w:val="000000"/>
          <w:sz w:val="28"/>
          <w:szCs w:val="28"/>
          <w:rtl/>
          <w:lang w:bidi="ar-EG"/>
        </w:rPr>
        <w:t xml:space="preserve">محمد عمارة </w:t>
      </w:r>
      <w:r w:rsidR="00175131">
        <w:rPr>
          <w:rFonts w:hint="cs"/>
          <w:b/>
          <w:bCs/>
          <w:color w:val="000000"/>
          <w:sz w:val="28"/>
          <w:szCs w:val="28"/>
          <w:rtl/>
          <w:lang w:bidi="ar-EG"/>
        </w:rPr>
        <w:t>؛</w:t>
      </w:r>
      <w:r w:rsidRPr="00DE044D">
        <w:rPr>
          <w:rFonts w:hint="cs"/>
          <w:b/>
          <w:bCs/>
          <w:color w:val="000000"/>
          <w:sz w:val="28"/>
          <w:szCs w:val="28"/>
          <w:rtl/>
          <w:lang w:bidi="ar-EG"/>
        </w:rPr>
        <w:t xml:space="preserve"> قاسم أمين : الأعمال الكاملة </w:t>
      </w:r>
      <w:r w:rsidR="00175131">
        <w:rPr>
          <w:rFonts w:hint="cs"/>
          <w:b/>
          <w:bCs/>
          <w:color w:val="000000"/>
          <w:sz w:val="28"/>
          <w:szCs w:val="28"/>
          <w:rtl/>
          <w:lang w:bidi="ar-EG"/>
        </w:rPr>
        <w:t>؛</w:t>
      </w:r>
      <w:r w:rsidRPr="00DE044D">
        <w:rPr>
          <w:rFonts w:hint="cs"/>
          <w:b/>
          <w:bCs/>
          <w:color w:val="000000"/>
          <w:sz w:val="28"/>
          <w:szCs w:val="28"/>
          <w:rtl/>
          <w:lang w:bidi="ar-EG"/>
        </w:rPr>
        <w:t xml:space="preserve"> دار الشروق </w:t>
      </w:r>
      <w:r w:rsidR="00175131">
        <w:rPr>
          <w:rFonts w:hint="cs"/>
          <w:b/>
          <w:bCs/>
          <w:color w:val="000000"/>
          <w:sz w:val="28"/>
          <w:szCs w:val="28"/>
          <w:rtl/>
          <w:lang w:bidi="ar-EG"/>
        </w:rPr>
        <w:t>؛</w:t>
      </w:r>
      <w:r w:rsidRPr="00DE044D">
        <w:rPr>
          <w:rFonts w:hint="cs"/>
          <w:b/>
          <w:bCs/>
          <w:color w:val="000000"/>
          <w:sz w:val="28"/>
          <w:szCs w:val="28"/>
          <w:rtl/>
          <w:lang w:bidi="ar-EG"/>
        </w:rPr>
        <w:t xml:space="preserve"> مطابع الشروق </w:t>
      </w:r>
      <w:r w:rsidR="00175131">
        <w:rPr>
          <w:rFonts w:hint="cs"/>
          <w:b/>
          <w:bCs/>
          <w:color w:val="000000"/>
          <w:sz w:val="28"/>
          <w:szCs w:val="28"/>
          <w:rtl/>
          <w:lang w:bidi="ar-EG"/>
        </w:rPr>
        <w:t>؛</w:t>
      </w:r>
      <w:r w:rsidRPr="00DE044D">
        <w:rPr>
          <w:rFonts w:hint="cs"/>
          <w:b/>
          <w:bCs/>
          <w:color w:val="000000"/>
          <w:sz w:val="28"/>
          <w:szCs w:val="28"/>
          <w:rtl/>
          <w:lang w:bidi="ar-EG"/>
        </w:rPr>
        <w:t xml:space="preserve">  ط2 1989</w:t>
      </w:r>
      <w:r w:rsidR="00175131">
        <w:rPr>
          <w:rFonts w:hint="cs"/>
          <w:b/>
          <w:bCs/>
          <w:color w:val="000000"/>
          <w:sz w:val="28"/>
          <w:szCs w:val="28"/>
          <w:rtl/>
          <w:lang w:bidi="ar-EG"/>
        </w:rPr>
        <w:t>؛</w:t>
      </w:r>
      <w:r w:rsidRPr="00DE044D">
        <w:rPr>
          <w:rFonts w:hint="cs"/>
          <w:b/>
          <w:bCs/>
          <w:color w:val="000000"/>
          <w:sz w:val="28"/>
          <w:szCs w:val="28"/>
          <w:rtl/>
          <w:lang w:bidi="ar-EG"/>
        </w:rPr>
        <w:t xml:space="preserve"> ط3</w:t>
      </w:r>
      <w:r w:rsidR="00175131">
        <w:rPr>
          <w:rFonts w:hint="cs"/>
          <w:b/>
          <w:bCs/>
          <w:color w:val="000000"/>
          <w:sz w:val="28"/>
          <w:szCs w:val="28"/>
          <w:rtl/>
          <w:lang w:bidi="ar-EG"/>
        </w:rPr>
        <w:t>؛</w:t>
      </w:r>
      <w:r w:rsidRPr="00DE044D">
        <w:rPr>
          <w:rFonts w:hint="cs"/>
          <w:b/>
          <w:bCs/>
          <w:color w:val="000000"/>
          <w:sz w:val="28"/>
          <w:szCs w:val="28"/>
          <w:rtl/>
          <w:lang w:bidi="ar-EG"/>
        </w:rPr>
        <w:t xml:space="preserve"> 2006م .</w:t>
      </w:r>
    </w:p>
    <w:p w:rsidR="00DA119F" w:rsidRPr="00DE044D" w:rsidRDefault="002427B6" w:rsidP="002F64B6">
      <w:pPr>
        <w:pStyle w:val="FootnoteText"/>
        <w:spacing w:line="360" w:lineRule="auto"/>
        <w:ind w:left="-625" w:right="-851"/>
        <w:jc w:val="both"/>
        <w:rPr>
          <w:b/>
          <w:bCs/>
          <w:sz w:val="28"/>
          <w:szCs w:val="28"/>
          <w:rtl/>
          <w:lang w:bidi="ar-EG"/>
        </w:rPr>
      </w:pPr>
      <w:r>
        <w:rPr>
          <w:rFonts w:hint="cs"/>
          <w:b/>
          <w:bCs/>
          <w:sz w:val="28"/>
          <w:szCs w:val="28"/>
          <w:rtl/>
          <w:lang w:bidi="ar-EG"/>
        </w:rPr>
        <w:t xml:space="preserve">16 </w:t>
      </w:r>
      <w:r w:rsidR="00DA119F" w:rsidRPr="00DE044D">
        <w:rPr>
          <w:rFonts w:hint="cs"/>
          <w:b/>
          <w:bCs/>
          <w:sz w:val="28"/>
          <w:szCs w:val="28"/>
          <w:rtl/>
          <w:lang w:bidi="ar-EG"/>
        </w:rPr>
        <w:t xml:space="preserve">- محمود </w:t>
      </w:r>
      <w:r w:rsidR="007D3FDE">
        <w:rPr>
          <w:rFonts w:hint="cs"/>
          <w:b/>
          <w:bCs/>
          <w:sz w:val="28"/>
          <w:szCs w:val="28"/>
          <w:rtl/>
          <w:lang w:bidi="ar-EG"/>
        </w:rPr>
        <w:t>،</w:t>
      </w:r>
      <w:r w:rsidR="00DA119F" w:rsidRPr="00DE044D">
        <w:rPr>
          <w:rFonts w:hint="cs"/>
          <w:b/>
          <w:bCs/>
          <w:sz w:val="28"/>
          <w:szCs w:val="28"/>
          <w:rtl/>
          <w:lang w:bidi="ar-EG"/>
        </w:rPr>
        <w:t xml:space="preserve"> </w:t>
      </w:r>
      <w:r w:rsidR="00DA119F">
        <w:rPr>
          <w:rFonts w:hint="cs"/>
          <w:b/>
          <w:bCs/>
          <w:color w:val="000000"/>
          <w:sz w:val="28"/>
          <w:szCs w:val="28"/>
          <w:rtl/>
          <w:lang w:bidi="ar-EG"/>
        </w:rPr>
        <w:t xml:space="preserve">قاسم </w:t>
      </w:r>
      <w:r w:rsidR="007D3FDE">
        <w:rPr>
          <w:rFonts w:hint="cs"/>
          <w:b/>
          <w:bCs/>
          <w:color w:val="000000"/>
          <w:sz w:val="28"/>
          <w:szCs w:val="28"/>
          <w:rtl/>
          <w:lang w:bidi="ar-EG"/>
        </w:rPr>
        <w:t>؛</w:t>
      </w:r>
      <w:r w:rsidR="00DA119F">
        <w:rPr>
          <w:rFonts w:hint="cs"/>
          <w:b/>
          <w:bCs/>
          <w:color w:val="000000"/>
          <w:sz w:val="28"/>
          <w:szCs w:val="28"/>
          <w:rtl/>
          <w:lang w:bidi="ar-EG"/>
        </w:rPr>
        <w:t xml:space="preserve"> </w:t>
      </w:r>
      <w:r w:rsidR="00DA119F" w:rsidRPr="00DE044D">
        <w:rPr>
          <w:rFonts w:hint="cs"/>
          <w:b/>
          <w:bCs/>
          <w:color w:val="000000"/>
          <w:sz w:val="28"/>
          <w:szCs w:val="28"/>
          <w:rtl/>
          <w:lang w:bidi="ar-EG"/>
        </w:rPr>
        <w:t>وآخرون</w:t>
      </w:r>
      <w:r w:rsidR="007D3FDE">
        <w:rPr>
          <w:rFonts w:hint="cs"/>
          <w:b/>
          <w:bCs/>
          <w:color w:val="000000"/>
          <w:sz w:val="28"/>
          <w:szCs w:val="28"/>
          <w:rtl/>
          <w:lang w:bidi="ar-EG"/>
        </w:rPr>
        <w:t xml:space="preserve"> ؛</w:t>
      </w:r>
      <w:r w:rsidR="002F64B6">
        <w:rPr>
          <w:rFonts w:hint="cs"/>
          <w:b/>
          <w:bCs/>
          <w:color w:val="000000"/>
          <w:sz w:val="28"/>
          <w:szCs w:val="28"/>
          <w:rtl/>
          <w:lang w:bidi="ar-EG"/>
        </w:rPr>
        <w:t>هؤلاء كتبوا للأطفال في مصر؛</w:t>
      </w:r>
      <w:r w:rsidR="00DA119F" w:rsidRPr="00DE044D">
        <w:rPr>
          <w:rFonts w:hint="cs"/>
          <w:b/>
          <w:bCs/>
          <w:color w:val="000000"/>
          <w:sz w:val="28"/>
          <w:szCs w:val="28"/>
          <w:rtl/>
          <w:lang w:bidi="ar-EG"/>
        </w:rPr>
        <w:t xml:space="preserve"> القاهرة </w:t>
      </w:r>
      <w:r w:rsidR="002F64B6">
        <w:rPr>
          <w:rFonts w:hint="cs"/>
          <w:b/>
          <w:bCs/>
          <w:color w:val="000000"/>
          <w:sz w:val="28"/>
          <w:szCs w:val="28"/>
          <w:rtl/>
          <w:lang w:bidi="ar-EG"/>
        </w:rPr>
        <w:t>؛ المجلس الأعلى للثقافة ؛</w:t>
      </w:r>
      <w:r w:rsidR="00DA119F" w:rsidRPr="00DE044D">
        <w:rPr>
          <w:rFonts w:hint="cs"/>
          <w:b/>
          <w:bCs/>
          <w:color w:val="000000"/>
          <w:sz w:val="28"/>
          <w:szCs w:val="28"/>
          <w:rtl/>
          <w:lang w:bidi="ar-EG"/>
        </w:rPr>
        <w:t xml:space="preserve"> </w:t>
      </w:r>
      <w:r w:rsidR="002F64B6">
        <w:rPr>
          <w:rFonts w:hint="cs"/>
          <w:b/>
          <w:bCs/>
          <w:color w:val="000000"/>
          <w:sz w:val="28"/>
          <w:szCs w:val="28"/>
          <w:rtl/>
          <w:lang w:bidi="ar-EG"/>
        </w:rPr>
        <w:t>1999م</w:t>
      </w:r>
      <w:r w:rsidR="00DA119F" w:rsidRPr="00DE044D">
        <w:rPr>
          <w:rFonts w:hint="cs"/>
          <w:b/>
          <w:bCs/>
          <w:color w:val="000000"/>
          <w:sz w:val="28"/>
          <w:szCs w:val="28"/>
          <w:rtl/>
          <w:lang w:bidi="ar-EG"/>
        </w:rPr>
        <w:t xml:space="preserve"> </w:t>
      </w:r>
      <w:r w:rsidR="00BB771E">
        <w:rPr>
          <w:rFonts w:hint="cs"/>
          <w:b/>
          <w:bCs/>
          <w:color w:val="000000"/>
          <w:sz w:val="28"/>
          <w:szCs w:val="28"/>
          <w:rtl/>
          <w:lang w:bidi="ar-EG"/>
        </w:rPr>
        <w:t>.</w:t>
      </w:r>
    </w:p>
    <w:p w:rsidR="00BB771E" w:rsidRDefault="00DA119F" w:rsidP="000F0FE3">
      <w:pPr>
        <w:pStyle w:val="FootnoteText"/>
        <w:spacing w:line="360" w:lineRule="auto"/>
        <w:ind w:left="-625" w:right="-851"/>
        <w:jc w:val="both"/>
        <w:rPr>
          <w:b/>
          <w:bCs/>
          <w:color w:val="000000"/>
          <w:sz w:val="28"/>
          <w:szCs w:val="28"/>
          <w:rtl/>
          <w:lang w:bidi="ar-EG"/>
        </w:rPr>
      </w:pPr>
      <w:r w:rsidRPr="00DE044D">
        <w:rPr>
          <w:rFonts w:hint="cs"/>
          <w:b/>
          <w:bCs/>
          <w:sz w:val="28"/>
          <w:szCs w:val="28"/>
          <w:rtl/>
          <w:lang w:bidi="ar-EG"/>
        </w:rPr>
        <w:t xml:space="preserve">17- محمد </w:t>
      </w:r>
      <w:r w:rsidRPr="00DE044D">
        <w:rPr>
          <w:rFonts w:hint="cs"/>
          <w:b/>
          <w:bCs/>
          <w:color w:val="000000"/>
          <w:sz w:val="28"/>
          <w:szCs w:val="28"/>
          <w:rtl/>
          <w:lang w:bidi="ar-EG"/>
        </w:rPr>
        <w:t xml:space="preserve">كمال الدين  </w:t>
      </w:r>
      <w:r w:rsidR="000F0FE3">
        <w:rPr>
          <w:rFonts w:hint="cs"/>
          <w:b/>
          <w:bCs/>
          <w:color w:val="000000"/>
          <w:sz w:val="28"/>
          <w:szCs w:val="28"/>
          <w:rtl/>
          <w:lang w:bidi="ar-EG"/>
        </w:rPr>
        <w:t>؛</w:t>
      </w:r>
      <w:r w:rsidRPr="00DE044D">
        <w:rPr>
          <w:rFonts w:hint="cs"/>
          <w:b/>
          <w:bCs/>
          <w:color w:val="000000"/>
          <w:sz w:val="28"/>
          <w:szCs w:val="28"/>
          <w:rtl/>
          <w:lang w:bidi="ar-EG"/>
        </w:rPr>
        <w:t xml:space="preserve"> رواد المسرح المصري ، المكتبة الثقافية </w:t>
      </w:r>
      <w:r w:rsidR="00DA3EE4">
        <w:rPr>
          <w:rFonts w:hint="cs"/>
          <w:b/>
          <w:bCs/>
          <w:color w:val="000000"/>
          <w:sz w:val="28"/>
          <w:szCs w:val="28"/>
          <w:rtl/>
          <w:lang w:bidi="ar-EG"/>
        </w:rPr>
        <w:t>؛</w:t>
      </w:r>
      <w:r w:rsidRPr="00DE044D">
        <w:rPr>
          <w:rFonts w:hint="cs"/>
          <w:b/>
          <w:bCs/>
          <w:color w:val="000000"/>
          <w:sz w:val="28"/>
          <w:szCs w:val="28"/>
          <w:rtl/>
          <w:lang w:bidi="ar-EG"/>
        </w:rPr>
        <w:t xml:space="preserve"> 1970م </w:t>
      </w:r>
      <w:r w:rsidR="00BB771E">
        <w:rPr>
          <w:rFonts w:hint="cs"/>
          <w:b/>
          <w:bCs/>
          <w:color w:val="000000"/>
          <w:sz w:val="28"/>
          <w:szCs w:val="28"/>
          <w:rtl/>
          <w:lang w:bidi="ar-EG"/>
        </w:rPr>
        <w:t>.</w:t>
      </w:r>
    </w:p>
    <w:p w:rsidR="00C17735" w:rsidRDefault="00C23F07" w:rsidP="00CF14F9">
      <w:pPr>
        <w:pStyle w:val="FootnoteText"/>
        <w:spacing w:line="360" w:lineRule="auto"/>
        <w:ind w:left="-625" w:right="-851"/>
        <w:jc w:val="both"/>
        <w:rPr>
          <w:b/>
          <w:bCs/>
          <w:sz w:val="28"/>
          <w:szCs w:val="28"/>
          <w:rtl/>
          <w:lang w:bidi="ar-EG"/>
        </w:rPr>
      </w:pPr>
      <w:r>
        <w:rPr>
          <w:rFonts w:hint="cs"/>
          <w:b/>
          <w:bCs/>
          <w:sz w:val="28"/>
          <w:szCs w:val="28"/>
          <w:rtl/>
          <w:lang w:bidi="ar-EG"/>
        </w:rPr>
        <w:t>18</w:t>
      </w:r>
      <w:r w:rsidR="00DA119F" w:rsidRPr="00DE044D">
        <w:rPr>
          <w:rFonts w:hint="cs"/>
          <w:b/>
          <w:bCs/>
          <w:sz w:val="28"/>
          <w:szCs w:val="28"/>
          <w:rtl/>
          <w:lang w:bidi="ar-EG"/>
        </w:rPr>
        <w:t xml:space="preserve">-  نجوى </w:t>
      </w:r>
      <w:r w:rsidR="00CF14F9">
        <w:rPr>
          <w:rFonts w:hint="cs"/>
          <w:b/>
          <w:bCs/>
          <w:sz w:val="28"/>
          <w:szCs w:val="28"/>
          <w:rtl/>
          <w:lang w:bidi="ar-EG"/>
        </w:rPr>
        <w:t xml:space="preserve">، إبراهيم </w:t>
      </w:r>
      <w:r w:rsidR="00DA119F" w:rsidRPr="00DE044D">
        <w:rPr>
          <w:rFonts w:hint="cs"/>
          <w:b/>
          <w:bCs/>
          <w:sz w:val="28"/>
          <w:szCs w:val="28"/>
          <w:rtl/>
          <w:lang w:bidi="ar-EG"/>
        </w:rPr>
        <w:t xml:space="preserve">فؤاد عانوس </w:t>
      </w:r>
      <w:r w:rsidR="00CF14F9">
        <w:rPr>
          <w:rFonts w:hint="cs"/>
          <w:b/>
          <w:bCs/>
          <w:sz w:val="28"/>
          <w:szCs w:val="28"/>
          <w:rtl/>
          <w:lang w:bidi="ar-EG"/>
        </w:rPr>
        <w:t>؛</w:t>
      </w:r>
      <w:r w:rsidR="00DA119F" w:rsidRPr="00DE044D">
        <w:rPr>
          <w:rFonts w:hint="cs"/>
          <w:b/>
          <w:bCs/>
          <w:sz w:val="28"/>
          <w:szCs w:val="28"/>
          <w:rtl/>
          <w:lang w:bidi="ar-EG"/>
        </w:rPr>
        <w:t xml:space="preserve"> دراسات أدبية : مسرح يعقوب صنوع </w:t>
      </w:r>
      <w:r w:rsidR="00CF14F9">
        <w:rPr>
          <w:rFonts w:hint="cs"/>
          <w:b/>
          <w:bCs/>
          <w:sz w:val="28"/>
          <w:szCs w:val="28"/>
          <w:rtl/>
          <w:lang w:bidi="ar-EG"/>
        </w:rPr>
        <w:t>؛</w:t>
      </w:r>
      <w:r w:rsidR="00DA119F" w:rsidRPr="00DE044D">
        <w:rPr>
          <w:rFonts w:hint="cs"/>
          <w:b/>
          <w:bCs/>
          <w:sz w:val="28"/>
          <w:szCs w:val="28"/>
          <w:rtl/>
          <w:lang w:bidi="ar-EG"/>
        </w:rPr>
        <w:t xml:space="preserve"> الهيئة المصرية العامة للكتاب </w:t>
      </w:r>
      <w:r w:rsidR="00CB7AC2">
        <w:rPr>
          <w:rFonts w:hint="cs"/>
          <w:b/>
          <w:bCs/>
          <w:sz w:val="28"/>
          <w:szCs w:val="28"/>
          <w:rtl/>
          <w:lang w:bidi="ar-EG"/>
        </w:rPr>
        <w:t xml:space="preserve"> </w:t>
      </w:r>
      <w:r w:rsidR="00CB7AC2" w:rsidRPr="007761F3">
        <w:rPr>
          <w:rFonts w:hint="cs"/>
          <w:b/>
          <w:bCs/>
          <w:color w:val="FFFFFF" w:themeColor="background1"/>
          <w:sz w:val="28"/>
          <w:szCs w:val="28"/>
          <w:rtl/>
          <w:lang w:bidi="ar-EG"/>
        </w:rPr>
        <w:t xml:space="preserve">-  </w:t>
      </w:r>
      <w:r w:rsidR="00CB7AC2">
        <w:rPr>
          <w:rFonts w:hint="cs"/>
          <w:b/>
          <w:bCs/>
          <w:sz w:val="28"/>
          <w:szCs w:val="28"/>
          <w:rtl/>
          <w:lang w:bidi="ar-EG"/>
        </w:rPr>
        <w:t xml:space="preserve">   </w:t>
      </w:r>
      <w:r w:rsidR="0008365D">
        <w:rPr>
          <w:rFonts w:hint="cs"/>
          <w:b/>
          <w:bCs/>
          <w:sz w:val="28"/>
          <w:szCs w:val="28"/>
          <w:rtl/>
          <w:lang w:bidi="ar-EG"/>
        </w:rPr>
        <w:t xml:space="preserve">  </w:t>
      </w:r>
      <w:r w:rsidR="0008365D" w:rsidRPr="0008365D">
        <w:rPr>
          <w:rFonts w:hint="cs"/>
          <w:b/>
          <w:bCs/>
          <w:color w:val="FFFFFF" w:themeColor="background1"/>
          <w:sz w:val="28"/>
          <w:szCs w:val="28"/>
          <w:rtl/>
          <w:lang w:bidi="ar-EG"/>
        </w:rPr>
        <w:t>-</w:t>
      </w:r>
      <w:r w:rsidR="0008365D">
        <w:rPr>
          <w:rFonts w:hint="cs"/>
          <w:b/>
          <w:bCs/>
          <w:sz w:val="28"/>
          <w:szCs w:val="28"/>
          <w:rtl/>
          <w:lang w:bidi="ar-EG"/>
        </w:rPr>
        <w:t xml:space="preserve">     </w:t>
      </w:r>
      <w:r w:rsidR="00CF14F9">
        <w:rPr>
          <w:rFonts w:hint="cs"/>
          <w:b/>
          <w:bCs/>
          <w:sz w:val="28"/>
          <w:szCs w:val="28"/>
          <w:rtl/>
          <w:lang w:bidi="ar-EG"/>
        </w:rPr>
        <w:t>؛</w:t>
      </w:r>
      <w:r w:rsidR="00DA119F" w:rsidRPr="00DE044D">
        <w:rPr>
          <w:rFonts w:hint="cs"/>
          <w:b/>
          <w:bCs/>
          <w:sz w:val="28"/>
          <w:szCs w:val="28"/>
          <w:rtl/>
          <w:lang w:bidi="ar-EG"/>
        </w:rPr>
        <w:t xml:space="preserve"> </w:t>
      </w:r>
      <w:r w:rsidR="00DA119F" w:rsidRPr="002427B6">
        <w:rPr>
          <w:rFonts w:hint="cs"/>
          <w:b/>
          <w:bCs/>
          <w:sz w:val="28"/>
          <w:szCs w:val="28"/>
          <w:rtl/>
          <w:lang w:bidi="ar-EG"/>
        </w:rPr>
        <w:t xml:space="preserve">مطابع الهيئة المصرية العامة للكتاب </w:t>
      </w:r>
      <w:r w:rsidR="00DA3EE4">
        <w:rPr>
          <w:rFonts w:hint="cs"/>
          <w:b/>
          <w:bCs/>
          <w:sz w:val="28"/>
          <w:szCs w:val="28"/>
          <w:rtl/>
          <w:lang w:bidi="ar-EG"/>
        </w:rPr>
        <w:t>؛</w:t>
      </w:r>
      <w:r w:rsidR="00DA119F" w:rsidRPr="002427B6">
        <w:rPr>
          <w:rFonts w:hint="cs"/>
          <w:b/>
          <w:bCs/>
          <w:sz w:val="28"/>
          <w:szCs w:val="28"/>
          <w:rtl/>
          <w:lang w:bidi="ar-EG"/>
        </w:rPr>
        <w:t xml:space="preserve"> 1984م . </w:t>
      </w:r>
    </w:p>
    <w:p w:rsidR="00503E8D" w:rsidRDefault="00C17735" w:rsidP="00503E8D">
      <w:pPr>
        <w:pStyle w:val="FootnoteText"/>
        <w:spacing w:line="360" w:lineRule="auto"/>
        <w:ind w:left="-625" w:right="-851"/>
        <w:jc w:val="both"/>
        <w:rPr>
          <w:b/>
          <w:bCs/>
          <w:sz w:val="28"/>
          <w:szCs w:val="28"/>
          <w:rtl/>
          <w:lang w:bidi="ar-EG"/>
        </w:rPr>
      </w:pPr>
      <w:r>
        <w:rPr>
          <w:rFonts w:hint="cs"/>
          <w:b/>
          <w:bCs/>
          <w:sz w:val="28"/>
          <w:szCs w:val="28"/>
          <w:rtl/>
          <w:lang w:bidi="ar-EG"/>
        </w:rPr>
        <w:t>19</w:t>
      </w:r>
      <w:r w:rsidRPr="00C17735">
        <w:rPr>
          <w:rFonts w:hint="cs"/>
          <w:b/>
          <w:bCs/>
          <w:sz w:val="28"/>
          <w:szCs w:val="28"/>
          <w:rtl/>
          <w:lang w:bidi="ar-EG"/>
        </w:rPr>
        <w:t xml:space="preserve"> -  نبوية ، موسى ؛ المطالعة العربية لمدارس البنات ؛ نظار</w:t>
      </w:r>
      <w:r>
        <w:rPr>
          <w:rFonts w:hint="cs"/>
          <w:b/>
          <w:bCs/>
          <w:sz w:val="28"/>
          <w:szCs w:val="28"/>
          <w:rtl/>
          <w:lang w:bidi="ar-EG"/>
        </w:rPr>
        <w:t>ة المعارف ؛</w:t>
      </w:r>
      <w:r w:rsidR="00516844">
        <w:rPr>
          <w:rFonts w:hint="cs"/>
          <w:b/>
          <w:bCs/>
          <w:sz w:val="28"/>
          <w:szCs w:val="28"/>
          <w:rtl/>
          <w:lang w:bidi="ar-EG"/>
        </w:rPr>
        <w:t xml:space="preserve"> </w:t>
      </w:r>
      <w:r>
        <w:rPr>
          <w:rFonts w:hint="cs"/>
          <w:b/>
          <w:bCs/>
          <w:sz w:val="28"/>
          <w:szCs w:val="28"/>
          <w:rtl/>
          <w:lang w:bidi="ar-EG"/>
        </w:rPr>
        <w:t>القاهرة ؛</w:t>
      </w:r>
      <w:r w:rsidR="00516844">
        <w:rPr>
          <w:rFonts w:hint="cs"/>
          <w:b/>
          <w:bCs/>
          <w:sz w:val="28"/>
          <w:szCs w:val="28"/>
          <w:rtl/>
          <w:lang w:bidi="ar-EG"/>
        </w:rPr>
        <w:t xml:space="preserve"> </w:t>
      </w:r>
      <w:r>
        <w:rPr>
          <w:rFonts w:hint="cs"/>
          <w:b/>
          <w:bCs/>
          <w:sz w:val="28"/>
          <w:szCs w:val="28"/>
          <w:rtl/>
          <w:lang w:bidi="ar-EG"/>
        </w:rPr>
        <w:t>ط2 ؛ 1978م .</w:t>
      </w:r>
    </w:p>
    <w:p w:rsidR="00581CEB" w:rsidRPr="00DE044D" w:rsidRDefault="00503E8D" w:rsidP="00C84D2C">
      <w:pPr>
        <w:pStyle w:val="FootnoteText"/>
        <w:spacing w:line="360" w:lineRule="auto"/>
        <w:ind w:left="-625" w:right="-709"/>
        <w:jc w:val="both"/>
        <w:rPr>
          <w:b/>
          <w:bCs/>
          <w:sz w:val="28"/>
          <w:szCs w:val="28"/>
          <w:rtl/>
          <w:lang w:bidi="ar-EG"/>
        </w:rPr>
      </w:pPr>
      <w:r>
        <w:rPr>
          <w:rFonts w:hint="cs"/>
          <w:b/>
          <w:bCs/>
          <w:sz w:val="28"/>
          <w:szCs w:val="28"/>
          <w:rtl/>
          <w:lang w:bidi="ar-EG"/>
        </w:rPr>
        <w:t>20</w:t>
      </w:r>
      <w:r w:rsidRPr="00DE044D">
        <w:rPr>
          <w:rFonts w:hint="cs"/>
          <w:b/>
          <w:bCs/>
          <w:sz w:val="28"/>
          <w:szCs w:val="28"/>
          <w:rtl/>
          <w:lang w:bidi="ar-EG"/>
        </w:rPr>
        <w:t xml:space="preserve"> </w:t>
      </w:r>
      <w:r w:rsidR="00543951">
        <w:rPr>
          <w:rFonts w:hint="cs"/>
          <w:b/>
          <w:bCs/>
          <w:sz w:val="28"/>
          <w:szCs w:val="28"/>
          <w:rtl/>
          <w:lang w:bidi="ar-EG"/>
        </w:rPr>
        <w:t xml:space="preserve">- </w:t>
      </w:r>
      <w:r w:rsidR="00DA119F" w:rsidRPr="00DE044D">
        <w:rPr>
          <w:rFonts w:hint="cs"/>
          <w:b/>
          <w:bCs/>
          <w:sz w:val="28"/>
          <w:szCs w:val="28"/>
          <w:rtl/>
          <w:lang w:bidi="ar-EG"/>
        </w:rPr>
        <w:t xml:space="preserve">هدى </w:t>
      </w:r>
      <w:r w:rsidR="004E4D8B">
        <w:rPr>
          <w:rFonts w:hint="cs"/>
          <w:b/>
          <w:bCs/>
          <w:sz w:val="28"/>
          <w:szCs w:val="28"/>
          <w:rtl/>
          <w:lang w:bidi="ar-EG"/>
        </w:rPr>
        <w:t>،</w:t>
      </w:r>
      <w:r w:rsidR="00602379">
        <w:rPr>
          <w:rFonts w:hint="cs"/>
          <w:b/>
          <w:bCs/>
          <w:sz w:val="28"/>
          <w:szCs w:val="28"/>
          <w:rtl/>
          <w:lang w:bidi="ar-EG"/>
        </w:rPr>
        <w:t xml:space="preserve"> الصدة </w:t>
      </w:r>
      <w:r w:rsidR="004E4D8B">
        <w:rPr>
          <w:rFonts w:hint="cs"/>
          <w:b/>
          <w:bCs/>
          <w:sz w:val="28"/>
          <w:szCs w:val="28"/>
          <w:rtl/>
          <w:lang w:bidi="ar-EG"/>
        </w:rPr>
        <w:t>؛</w:t>
      </w:r>
      <w:r w:rsidR="00DA119F" w:rsidRPr="00DE044D">
        <w:rPr>
          <w:rFonts w:hint="cs"/>
          <w:b/>
          <w:bCs/>
          <w:sz w:val="28"/>
          <w:szCs w:val="28"/>
          <w:rtl/>
          <w:lang w:bidi="ar-EG"/>
        </w:rPr>
        <w:t xml:space="preserve"> رائدات من القرن العشرين : شخصيات وقضايا </w:t>
      </w:r>
      <w:r w:rsidR="004E4D8B">
        <w:rPr>
          <w:rFonts w:hint="cs"/>
          <w:b/>
          <w:bCs/>
          <w:sz w:val="28"/>
          <w:szCs w:val="28"/>
          <w:rtl/>
          <w:lang w:bidi="ar-EG"/>
        </w:rPr>
        <w:t>؛</w:t>
      </w:r>
      <w:r w:rsidR="00DA119F" w:rsidRPr="00DE044D">
        <w:rPr>
          <w:rFonts w:hint="cs"/>
          <w:b/>
          <w:bCs/>
          <w:sz w:val="28"/>
          <w:szCs w:val="28"/>
          <w:rtl/>
          <w:lang w:bidi="ar-EG"/>
        </w:rPr>
        <w:t xml:space="preserve"> ط </w:t>
      </w:r>
      <w:r w:rsidR="00FE3553" w:rsidRPr="00FE3553">
        <w:rPr>
          <w:rFonts w:hint="cs"/>
          <w:b/>
          <w:bCs/>
          <w:sz w:val="24"/>
          <w:szCs w:val="24"/>
          <w:rtl/>
          <w:lang w:bidi="ar-EG"/>
        </w:rPr>
        <w:t>(1)</w:t>
      </w:r>
      <w:r w:rsidR="00FE3553">
        <w:rPr>
          <w:rFonts w:hint="cs"/>
          <w:b/>
          <w:bCs/>
          <w:sz w:val="28"/>
          <w:szCs w:val="28"/>
          <w:rtl/>
          <w:lang w:bidi="ar-EG"/>
        </w:rPr>
        <w:t xml:space="preserve"> </w:t>
      </w:r>
      <w:r w:rsidR="004E4D8B">
        <w:rPr>
          <w:rFonts w:hint="cs"/>
          <w:b/>
          <w:bCs/>
          <w:sz w:val="28"/>
          <w:szCs w:val="28"/>
          <w:rtl/>
          <w:lang w:bidi="ar-EG"/>
        </w:rPr>
        <w:t>؛</w:t>
      </w:r>
      <w:r w:rsidR="00602379">
        <w:rPr>
          <w:rFonts w:hint="cs"/>
          <w:b/>
          <w:bCs/>
          <w:sz w:val="28"/>
          <w:szCs w:val="28"/>
          <w:rtl/>
          <w:lang w:bidi="ar-EG"/>
        </w:rPr>
        <w:t xml:space="preserve"> الناشر</w:t>
      </w:r>
      <w:r w:rsidR="004E4D8B">
        <w:rPr>
          <w:rFonts w:hint="cs"/>
          <w:b/>
          <w:bCs/>
          <w:sz w:val="28"/>
          <w:szCs w:val="28"/>
          <w:rtl/>
          <w:lang w:bidi="ar-EG"/>
        </w:rPr>
        <w:t xml:space="preserve">؛ ملتقى </w:t>
      </w:r>
      <w:r w:rsidR="00FE3553">
        <w:rPr>
          <w:rFonts w:hint="cs"/>
          <w:b/>
          <w:bCs/>
          <w:sz w:val="28"/>
          <w:szCs w:val="28"/>
          <w:rtl/>
          <w:lang w:bidi="ar-EG"/>
        </w:rPr>
        <w:t>المرأ</w:t>
      </w:r>
      <w:r w:rsidR="00DA119F" w:rsidRPr="00DE044D">
        <w:rPr>
          <w:rFonts w:hint="cs"/>
          <w:b/>
          <w:bCs/>
          <w:sz w:val="28"/>
          <w:szCs w:val="28"/>
          <w:rtl/>
          <w:lang w:bidi="ar-EG"/>
        </w:rPr>
        <w:t xml:space="preserve">ة </w:t>
      </w:r>
      <w:r w:rsidR="00887A45">
        <w:rPr>
          <w:rFonts w:hint="cs"/>
          <w:b/>
          <w:bCs/>
          <w:sz w:val="28"/>
          <w:szCs w:val="28"/>
          <w:rtl/>
          <w:lang w:bidi="ar-EG"/>
        </w:rPr>
        <w:t xml:space="preserve">       </w:t>
      </w:r>
      <w:r w:rsidR="00887A45" w:rsidRPr="004B2064">
        <w:rPr>
          <w:rFonts w:hint="cs"/>
          <w:b/>
          <w:bCs/>
          <w:color w:val="FFFFFF" w:themeColor="background1"/>
          <w:sz w:val="28"/>
          <w:szCs w:val="28"/>
          <w:rtl/>
          <w:lang w:bidi="ar-EG"/>
        </w:rPr>
        <w:t xml:space="preserve">-  </w:t>
      </w:r>
      <w:r w:rsidR="00887A45">
        <w:rPr>
          <w:rFonts w:hint="cs"/>
          <w:b/>
          <w:bCs/>
          <w:sz w:val="28"/>
          <w:szCs w:val="28"/>
          <w:rtl/>
          <w:lang w:bidi="ar-EG"/>
        </w:rPr>
        <w:t xml:space="preserve">     </w:t>
      </w:r>
      <w:r w:rsidR="00543951">
        <w:rPr>
          <w:rFonts w:hint="cs"/>
          <w:b/>
          <w:bCs/>
          <w:sz w:val="28"/>
          <w:szCs w:val="28"/>
          <w:rtl/>
          <w:lang w:bidi="ar-EG"/>
        </w:rPr>
        <w:t xml:space="preserve">  </w:t>
      </w:r>
      <w:r w:rsidR="00543951" w:rsidRPr="00543951">
        <w:rPr>
          <w:rFonts w:hint="cs"/>
          <w:b/>
          <w:bCs/>
          <w:color w:val="FFFFFF" w:themeColor="background1"/>
          <w:sz w:val="28"/>
          <w:szCs w:val="28"/>
          <w:rtl/>
          <w:lang w:bidi="ar-EG"/>
        </w:rPr>
        <w:t>-</w:t>
      </w:r>
      <w:r w:rsidR="00543951">
        <w:rPr>
          <w:rFonts w:hint="cs"/>
          <w:b/>
          <w:bCs/>
          <w:sz w:val="28"/>
          <w:szCs w:val="28"/>
          <w:rtl/>
          <w:lang w:bidi="ar-EG"/>
        </w:rPr>
        <w:t xml:space="preserve">     </w:t>
      </w:r>
      <w:r w:rsidR="00445778">
        <w:rPr>
          <w:rFonts w:hint="cs"/>
          <w:b/>
          <w:bCs/>
          <w:sz w:val="28"/>
          <w:szCs w:val="28"/>
          <w:rtl/>
          <w:lang w:bidi="ar-EG"/>
        </w:rPr>
        <w:t xml:space="preserve">- </w:t>
      </w:r>
      <w:r w:rsidR="00DA119F" w:rsidRPr="00DE044D">
        <w:rPr>
          <w:rFonts w:hint="cs"/>
          <w:b/>
          <w:bCs/>
          <w:sz w:val="28"/>
          <w:szCs w:val="28"/>
          <w:rtl/>
          <w:lang w:bidi="ar-EG"/>
        </w:rPr>
        <w:t>والذاكرة</w:t>
      </w:r>
      <w:r w:rsidR="00887A45">
        <w:rPr>
          <w:rFonts w:hint="cs"/>
          <w:b/>
          <w:bCs/>
          <w:sz w:val="28"/>
          <w:szCs w:val="28"/>
          <w:rtl/>
          <w:lang w:bidi="ar-EG"/>
        </w:rPr>
        <w:t xml:space="preserve"> </w:t>
      </w:r>
      <w:r w:rsidR="00DA119F" w:rsidRPr="00DE044D">
        <w:rPr>
          <w:b/>
          <w:bCs/>
          <w:sz w:val="28"/>
          <w:szCs w:val="28"/>
          <w:rtl/>
          <w:lang w:bidi="ar-EG"/>
        </w:rPr>
        <w:t>–</w:t>
      </w:r>
      <w:r w:rsidR="00DA119F" w:rsidRPr="00DE044D">
        <w:rPr>
          <w:rFonts w:hint="cs"/>
          <w:b/>
          <w:bCs/>
          <w:sz w:val="28"/>
          <w:szCs w:val="28"/>
          <w:rtl/>
          <w:lang w:bidi="ar-EG"/>
        </w:rPr>
        <w:t xml:space="preserve"> القاهرة </w:t>
      </w:r>
      <w:r w:rsidR="00DA119F" w:rsidRPr="00DE044D">
        <w:rPr>
          <w:b/>
          <w:bCs/>
          <w:sz w:val="28"/>
          <w:szCs w:val="28"/>
          <w:rtl/>
          <w:lang w:bidi="ar-EG"/>
        </w:rPr>
        <w:t>–</w:t>
      </w:r>
      <w:r w:rsidR="00DA119F" w:rsidRPr="00DE044D">
        <w:rPr>
          <w:rFonts w:hint="cs"/>
          <w:b/>
          <w:bCs/>
          <w:sz w:val="28"/>
          <w:szCs w:val="28"/>
          <w:rtl/>
          <w:lang w:bidi="ar-EG"/>
        </w:rPr>
        <w:t xml:space="preserve"> المقدمة </w:t>
      </w:r>
      <w:r w:rsidR="000A0F51">
        <w:rPr>
          <w:rFonts w:hint="cs"/>
          <w:b/>
          <w:bCs/>
          <w:sz w:val="28"/>
          <w:szCs w:val="28"/>
          <w:rtl/>
          <w:lang w:bidi="ar-EG"/>
        </w:rPr>
        <w:t xml:space="preserve">2001م </w:t>
      </w:r>
      <w:r w:rsidR="00DA119F" w:rsidRPr="00DE044D">
        <w:rPr>
          <w:rFonts w:hint="cs"/>
          <w:b/>
          <w:bCs/>
          <w:sz w:val="28"/>
          <w:szCs w:val="28"/>
          <w:rtl/>
          <w:lang w:bidi="ar-EG"/>
        </w:rPr>
        <w:t xml:space="preserve"> 4 شارع عمر بن عبد العزيز </w:t>
      </w:r>
      <w:r w:rsidR="00DA119F" w:rsidRPr="00DE044D">
        <w:rPr>
          <w:b/>
          <w:bCs/>
          <w:sz w:val="28"/>
          <w:szCs w:val="28"/>
          <w:rtl/>
          <w:lang w:bidi="ar-EG"/>
        </w:rPr>
        <w:t>–</w:t>
      </w:r>
      <w:r w:rsidR="00DA119F" w:rsidRPr="00DE044D">
        <w:rPr>
          <w:rFonts w:hint="cs"/>
          <w:b/>
          <w:bCs/>
          <w:sz w:val="28"/>
          <w:szCs w:val="28"/>
          <w:rtl/>
          <w:lang w:bidi="ar-EG"/>
        </w:rPr>
        <w:t xml:space="preserve"> المهندسين ، الجمع </w:t>
      </w:r>
      <w:r w:rsidR="00445778">
        <w:rPr>
          <w:rFonts w:hint="cs"/>
          <w:b/>
          <w:bCs/>
          <w:sz w:val="28"/>
          <w:szCs w:val="28"/>
          <w:rtl/>
          <w:lang w:bidi="ar-EG"/>
        </w:rPr>
        <w:t xml:space="preserve"> </w:t>
      </w:r>
      <w:r w:rsidR="00445778" w:rsidRPr="00C84D2C">
        <w:rPr>
          <w:rFonts w:hint="cs"/>
          <w:b/>
          <w:bCs/>
          <w:color w:val="FFFFFF" w:themeColor="background1"/>
          <w:sz w:val="28"/>
          <w:szCs w:val="28"/>
          <w:rtl/>
          <w:lang w:bidi="ar-EG"/>
        </w:rPr>
        <w:t>-    -</w:t>
      </w:r>
      <w:r w:rsidR="00445778">
        <w:rPr>
          <w:rFonts w:hint="cs"/>
          <w:b/>
          <w:bCs/>
          <w:sz w:val="28"/>
          <w:szCs w:val="28"/>
          <w:rtl/>
          <w:lang w:bidi="ar-EG"/>
        </w:rPr>
        <w:t xml:space="preserve"> </w:t>
      </w:r>
      <w:r w:rsidR="00445778" w:rsidRPr="00445778">
        <w:rPr>
          <w:rFonts w:hint="cs"/>
          <w:b/>
          <w:bCs/>
          <w:color w:val="FFFFFF" w:themeColor="background1"/>
          <w:sz w:val="28"/>
          <w:szCs w:val="28"/>
          <w:rtl/>
          <w:lang w:bidi="ar-EG"/>
        </w:rPr>
        <w:t>- -</w:t>
      </w:r>
      <w:r w:rsidR="00445778">
        <w:rPr>
          <w:rFonts w:hint="cs"/>
          <w:b/>
          <w:bCs/>
          <w:sz w:val="28"/>
          <w:szCs w:val="28"/>
          <w:rtl/>
          <w:lang w:bidi="ar-EG"/>
        </w:rPr>
        <w:t xml:space="preserve">    </w:t>
      </w:r>
      <w:r w:rsidR="006F00F5">
        <w:rPr>
          <w:rFonts w:hint="cs"/>
          <w:b/>
          <w:bCs/>
          <w:sz w:val="28"/>
          <w:szCs w:val="28"/>
          <w:rtl/>
          <w:lang w:bidi="ar-EG"/>
        </w:rPr>
        <w:t xml:space="preserve"> </w:t>
      </w:r>
      <w:r w:rsidR="00445778">
        <w:rPr>
          <w:rFonts w:hint="cs"/>
          <w:b/>
          <w:bCs/>
          <w:sz w:val="28"/>
          <w:szCs w:val="28"/>
          <w:rtl/>
          <w:lang w:bidi="ar-EG"/>
        </w:rPr>
        <w:t xml:space="preserve"> </w:t>
      </w:r>
      <w:r w:rsidR="00DA119F" w:rsidRPr="00DE044D">
        <w:rPr>
          <w:rFonts w:hint="cs"/>
          <w:b/>
          <w:bCs/>
          <w:sz w:val="28"/>
          <w:szCs w:val="28"/>
          <w:rtl/>
          <w:lang w:bidi="ar-EG"/>
        </w:rPr>
        <w:t xml:space="preserve">التصويرى : عائشة الخميسى </w:t>
      </w:r>
      <w:r w:rsidR="000A0F51">
        <w:rPr>
          <w:rFonts w:hint="cs"/>
          <w:b/>
          <w:bCs/>
          <w:sz w:val="28"/>
          <w:szCs w:val="28"/>
          <w:rtl/>
          <w:lang w:bidi="ar-EG"/>
        </w:rPr>
        <w:t>؛</w:t>
      </w:r>
      <w:r w:rsidR="00DA119F" w:rsidRPr="00DE044D">
        <w:rPr>
          <w:rFonts w:hint="cs"/>
          <w:b/>
          <w:bCs/>
          <w:sz w:val="28"/>
          <w:szCs w:val="28"/>
          <w:rtl/>
          <w:lang w:bidi="ar-EG"/>
        </w:rPr>
        <w:t xml:space="preserve"> إخراج</w:t>
      </w:r>
      <w:r w:rsidR="000A0F51">
        <w:rPr>
          <w:rFonts w:hint="cs"/>
          <w:b/>
          <w:bCs/>
          <w:sz w:val="28"/>
          <w:szCs w:val="28"/>
          <w:rtl/>
          <w:lang w:bidi="ar-EG"/>
        </w:rPr>
        <w:t xml:space="preserve"> </w:t>
      </w:r>
      <w:r w:rsidR="00DA119F" w:rsidRPr="00DE044D">
        <w:rPr>
          <w:rFonts w:hint="cs"/>
          <w:b/>
          <w:bCs/>
          <w:sz w:val="28"/>
          <w:szCs w:val="28"/>
          <w:rtl/>
          <w:lang w:bidi="ar-EG"/>
        </w:rPr>
        <w:t xml:space="preserve">: محمد فتحى </w:t>
      </w:r>
      <w:r w:rsidR="000A0F51">
        <w:rPr>
          <w:rFonts w:hint="cs"/>
          <w:b/>
          <w:bCs/>
          <w:sz w:val="28"/>
          <w:szCs w:val="28"/>
          <w:rtl/>
          <w:lang w:bidi="ar-EG"/>
        </w:rPr>
        <w:t>؛</w:t>
      </w:r>
      <w:r w:rsidR="00DA119F" w:rsidRPr="00DE044D">
        <w:rPr>
          <w:rFonts w:hint="cs"/>
          <w:b/>
          <w:bCs/>
          <w:sz w:val="28"/>
          <w:szCs w:val="28"/>
          <w:rtl/>
          <w:lang w:bidi="ar-EG"/>
        </w:rPr>
        <w:t xml:space="preserve"> رقم الإيداع بدار الكتب : 3-94-2001 </w:t>
      </w:r>
      <w:r w:rsidR="000A0F51">
        <w:rPr>
          <w:rFonts w:hint="cs"/>
          <w:b/>
          <w:bCs/>
          <w:sz w:val="28"/>
          <w:szCs w:val="28"/>
          <w:rtl/>
          <w:lang w:bidi="ar-EG"/>
        </w:rPr>
        <w:t>؛</w:t>
      </w:r>
      <w:r w:rsidR="00DA119F" w:rsidRPr="00DE044D">
        <w:rPr>
          <w:rFonts w:hint="cs"/>
          <w:b/>
          <w:bCs/>
          <w:sz w:val="28"/>
          <w:szCs w:val="28"/>
          <w:rtl/>
          <w:lang w:bidi="ar-EG"/>
        </w:rPr>
        <w:t xml:space="preserve"> </w:t>
      </w:r>
      <w:r w:rsidR="003A29E0">
        <w:rPr>
          <w:rFonts w:hint="cs"/>
          <w:b/>
          <w:bCs/>
          <w:sz w:val="28"/>
          <w:szCs w:val="28"/>
          <w:rtl/>
          <w:lang w:bidi="ar-EG"/>
        </w:rPr>
        <w:t xml:space="preserve"> </w:t>
      </w:r>
      <w:r w:rsidR="003A29E0" w:rsidRPr="00C84D2C">
        <w:rPr>
          <w:rFonts w:hint="cs"/>
          <w:b/>
          <w:bCs/>
          <w:color w:val="FFFFFF" w:themeColor="background1"/>
          <w:sz w:val="28"/>
          <w:szCs w:val="28"/>
          <w:rtl/>
          <w:lang w:bidi="ar-EG"/>
        </w:rPr>
        <w:t xml:space="preserve">- </w:t>
      </w:r>
      <w:r w:rsidR="003A29E0">
        <w:rPr>
          <w:rFonts w:hint="cs"/>
          <w:b/>
          <w:bCs/>
          <w:sz w:val="28"/>
          <w:szCs w:val="28"/>
          <w:rtl/>
          <w:lang w:bidi="ar-EG"/>
        </w:rPr>
        <w:t xml:space="preserve"> </w:t>
      </w:r>
      <w:r w:rsidR="003A29E0" w:rsidRPr="006F00F5">
        <w:rPr>
          <w:rFonts w:hint="cs"/>
          <w:b/>
          <w:bCs/>
          <w:color w:val="FFFFFF" w:themeColor="background1"/>
          <w:sz w:val="28"/>
          <w:szCs w:val="28"/>
          <w:rtl/>
          <w:lang w:bidi="ar-EG"/>
        </w:rPr>
        <w:t>-</w:t>
      </w:r>
      <w:r w:rsidR="003A29E0">
        <w:rPr>
          <w:rFonts w:hint="cs"/>
          <w:b/>
          <w:bCs/>
          <w:sz w:val="28"/>
          <w:szCs w:val="28"/>
          <w:rtl/>
          <w:lang w:bidi="ar-EG"/>
        </w:rPr>
        <w:t xml:space="preserve">      </w:t>
      </w:r>
      <w:r w:rsidR="00DC13C2">
        <w:rPr>
          <w:rFonts w:hint="cs"/>
          <w:b/>
          <w:bCs/>
          <w:sz w:val="28"/>
          <w:szCs w:val="28"/>
          <w:rtl/>
          <w:lang w:bidi="ar-EG"/>
        </w:rPr>
        <w:t xml:space="preserve"> </w:t>
      </w:r>
      <w:r w:rsidR="00DC13C2" w:rsidRPr="00DC13C2">
        <w:rPr>
          <w:rFonts w:hint="cs"/>
          <w:b/>
          <w:bCs/>
          <w:color w:val="FFFFFF" w:themeColor="background1"/>
          <w:sz w:val="28"/>
          <w:szCs w:val="28"/>
          <w:rtl/>
          <w:lang w:bidi="ar-EG"/>
        </w:rPr>
        <w:t>-</w:t>
      </w:r>
      <w:r w:rsidR="00DC13C2">
        <w:rPr>
          <w:rFonts w:hint="cs"/>
          <w:b/>
          <w:bCs/>
          <w:sz w:val="28"/>
          <w:szCs w:val="28"/>
          <w:rtl/>
          <w:lang w:bidi="ar-EG"/>
        </w:rPr>
        <w:t xml:space="preserve">      </w:t>
      </w:r>
      <w:r w:rsidR="00DA119F" w:rsidRPr="00DE044D">
        <w:rPr>
          <w:rFonts w:hint="cs"/>
          <w:b/>
          <w:bCs/>
          <w:sz w:val="28"/>
          <w:szCs w:val="28"/>
          <w:rtl/>
          <w:lang w:bidi="ar-EG"/>
        </w:rPr>
        <w:t>الترقيم الدولى :</w:t>
      </w:r>
      <w:r w:rsidR="00BA6DD2" w:rsidRPr="00BA6DD2">
        <w:rPr>
          <w:rFonts w:hint="cs"/>
          <w:b/>
          <w:bCs/>
          <w:sz w:val="22"/>
          <w:szCs w:val="22"/>
          <w:rtl/>
          <w:lang w:bidi="ar-EG"/>
        </w:rPr>
        <w:t xml:space="preserve"> (</w:t>
      </w:r>
      <w:r w:rsidR="00DA119F" w:rsidRPr="00DE044D">
        <w:rPr>
          <w:rFonts w:hint="cs"/>
          <w:b/>
          <w:bCs/>
          <w:sz w:val="28"/>
          <w:szCs w:val="28"/>
          <w:rtl/>
          <w:lang w:bidi="ar-EG"/>
        </w:rPr>
        <w:t xml:space="preserve"> 7-05-5895</w:t>
      </w:r>
      <w:r w:rsidR="00921948">
        <w:rPr>
          <w:rFonts w:hint="cs"/>
          <w:b/>
          <w:bCs/>
          <w:sz w:val="28"/>
          <w:szCs w:val="28"/>
          <w:rtl/>
          <w:lang w:bidi="ar-EG"/>
        </w:rPr>
        <w:t>-</w:t>
      </w:r>
      <w:r w:rsidR="00DA119F" w:rsidRPr="00DE044D">
        <w:rPr>
          <w:rFonts w:hint="cs"/>
          <w:b/>
          <w:bCs/>
          <w:sz w:val="28"/>
          <w:szCs w:val="28"/>
          <w:rtl/>
          <w:lang w:bidi="ar-EG"/>
        </w:rPr>
        <w:t xml:space="preserve">-977 </w:t>
      </w:r>
      <w:r w:rsidR="004B46BD" w:rsidRPr="004B46BD">
        <w:rPr>
          <w:rFonts w:hint="cs"/>
          <w:b/>
          <w:bCs/>
          <w:sz w:val="22"/>
          <w:szCs w:val="22"/>
          <w:rtl/>
          <w:lang w:bidi="ar-EG"/>
        </w:rPr>
        <w:t>)</w:t>
      </w:r>
      <w:r w:rsidR="004B46BD">
        <w:rPr>
          <w:rFonts w:hint="cs"/>
          <w:b/>
          <w:bCs/>
          <w:sz w:val="28"/>
          <w:szCs w:val="28"/>
          <w:rtl/>
          <w:lang w:bidi="ar-EG"/>
        </w:rPr>
        <w:t xml:space="preserve"> ؛</w:t>
      </w:r>
      <w:r w:rsidR="000A0F51">
        <w:rPr>
          <w:rFonts w:hint="cs"/>
          <w:b/>
          <w:bCs/>
          <w:sz w:val="28"/>
          <w:szCs w:val="28"/>
          <w:rtl/>
          <w:lang w:bidi="ar-EG"/>
        </w:rPr>
        <w:t xml:space="preserve"> </w:t>
      </w:r>
      <w:r w:rsidR="00DA119F" w:rsidRPr="00DE044D">
        <w:rPr>
          <w:rFonts w:hint="cs"/>
          <w:b/>
          <w:bCs/>
          <w:sz w:val="28"/>
          <w:szCs w:val="28"/>
          <w:rtl/>
          <w:lang w:bidi="ar-EG"/>
        </w:rPr>
        <w:t xml:space="preserve">طباعة </w:t>
      </w:r>
      <w:r w:rsidR="00DA119F" w:rsidRPr="00DE044D">
        <w:rPr>
          <w:rFonts w:hint="cs"/>
          <w:b/>
          <w:bCs/>
          <w:color w:val="FFFFFF"/>
          <w:sz w:val="28"/>
          <w:szCs w:val="28"/>
          <w:rtl/>
          <w:lang w:bidi="ar-EG"/>
        </w:rPr>
        <w:t xml:space="preserve"> </w:t>
      </w:r>
      <w:r w:rsidR="000A0F51">
        <w:rPr>
          <w:b/>
          <w:bCs/>
          <w:sz w:val="28"/>
          <w:szCs w:val="28"/>
          <w:lang w:bidi="ar-EG"/>
        </w:rPr>
        <w:t>promotion Team</w:t>
      </w:r>
      <w:r w:rsidR="00DA119F" w:rsidRPr="00DE044D">
        <w:rPr>
          <w:b/>
          <w:bCs/>
          <w:sz w:val="28"/>
          <w:szCs w:val="28"/>
          <w:lang w:bidi="ar-EG"/>
        </w:rPr>
        <w:t xml:space="preserve"> </w:t>
      </w:r>
      <w:r w:rsidR="00DA119F" w:rsidRPr="00DE044D">
        <w:rPr>
          <w:rFonts w:hint="cs"/>
          <w:b/>
          <w:bCs/>
          <w:sz w:val="28"/>
          <w:szCs w:val="28"/>
          <w:rtl/>
          <w:lang w:bidi="ar-EG"/>
        </w:rPr>
        <w:t xml:space="preserve">   -  أسرة .</w:t>
      </w:r>
      <w:r w:rsidR="000A0F51">
        <w:rPr>
          <w:rFonts w:hint="cs"/>
          <w:b/>
          <w:bCs/>
          <w:sz w:val="28"/>
          <w:szCs w:val="28"/>
          <w:rtl/>
          <w:lang w:bidi="ar-EG"/>
        </w:rPr>
        <w:t xml:space="preserve"> </w:t>
      </w:r>
      <w:r w:rsidR="00DA119F" w:rsidRPr="00DE044D">
        <w:rPr>
          <w:rFonts w:hint="cs"/>
          <w:b/>
          <w:bCs/>
          <w:sz w:val="28"/>
          <w:szCs w:val="28"/>
          <w:rtl/>
          <w:lang w:bidi="ar-EG"/>
        </w:rPr>
        <w:t xml:space="preserve">مهرجان </w:t>
      </w:r>
      <w:r w:rsidR="006F00F5">
        <w:rPr>
          <w:rFonts w:hint="cs"/>
          <w:b/>
          <w:bCs/>
          <w:sz w:val="28"/>
          <w:szCs w:val="28"/>
          <w:rtl/>
          <w:lang w:bidi="ar-EG"/>
        </w:rPr>
        <w:t xml:space="preserve"> - </w:t>
      </w:r>
      <w:r w:rsidR="006F00F5" w:rsidRPr="00C01EFE">
        <w:rPr>
          <w:rFonts w:hint="cs"/>
          <w:b/>
          <w:bCs/>
          <w:color w:val="FFFFFF" w:themeColor="background1"/>
          <w:sz w:val="28"/>
          <w:szCs w:val="28"/>
          <w:rtl/>
          <w:lang w:bidi="ar-EG"/>
        </w:rPr>
        <w:t xml:space="preserve"> -</w:t>
      </w:r>
      <w:r w:rsidR="006F00F5">
        <w:rPr>
          <w:rFonts w:hint="cs"/>
          <w:b/>
          <w:bCs/>
          <w:sz w:val="28"/>
          <w:szCs w:val="28"/>
          <w:rtl/>
          <w:lang w:bidi="ar-EG"/>
        </w:rPr>
        <w:t xml:space="preserve"> </w:t>
      </w:r>
      <w:r w:rsidR="006F00F5" w:rsidRPr="006F00F5">
        <w:rPr>
          <w:rFonts w:hint="cs"/>
          <w:b/>
          <w:bCs/>
          <w:color w:val="FFFFFF" w:themeColor="background1"/>
          <w:sz w:val="28"/>
          <w:szCs w:val="28"/>
          <w:rtl/>
          <w:lang w:bidi="ar-EG"/>
        </w:rPr>
        <w:t>-</w:t>
      </w:r>
      <w:r w:rsidR="006F00F5">
        <w:rPr>
          <w:rFonts w:hint="cs"/>
          <w:b/>
          <w:bCs/>
          <w:sz w:val="28"/>
          <w:szCs w:val="28"/>
          <w:rtl/>
          <w:lang w:bidi="ar-EG"/>
        </w:rPr>
        <w:t xml:space="preserve">      </w:t>
      </w:r>
      <w:r w:rsidR="00EC1856">
        <w:rPr>
          <w:rFonts w:hint="cs"/>
          <w:b/>
          <w:bCs/>
          <w:sz w:val="28"/>
          <w:szCs w:val="28"/>
          <w:rtl/>
          <w:lang w:bidi="ar-EG"/>
        </w:rPr>
        <w:t xml:space="preserve"> </w:t>
      </w:r>
      <w:r w:rsidR="00DA119F" w:rsidRPr="00DE044D">
        <w:rPr>
          <w:rFonts w:hint="cs"/>
          <w:b/>
          <w:bCs/>
          <w:sz w:val="28"/>
          <w:szCs w:val="28"/>
          <w:rtl/>
          <w:lang w:bidi="ar-EG"/>
        </w:rPr>
        <w:t xml:space="preserve">القراءة للجميع  </w:t>
      </w:r>
      <w:r w:rsidR="000A0F51">
        <w:rPr>
          <w:rFonts w:hint="cs"/>
          <w:b/>
          <w:bCs/>
          <w:sz w:val="28"/>
          <w:szCs w:val="28"/>
          <w:rtl/>
          <w:lang w:bidi="ar-EG"/>
        </w:rPr>
        <w:t>؛</w:t>
      </w:r>
      <w:r w:rsidR="00DA119F" w:rsidRPr="00DE044D">
        <w:rPr>
          <w:rFonts w:hint="cs"/>
          <w:b/>
          <w:bCs/>
          <w:sz w:val="28"/>
          <w:szCs w:val="28"/>
          <w:rtl/>
          <w:lang w:bidi="ar-EG"/>
        </w:rPr>
        <w:t xml:space="preserve"> 2003 م . </w:t>
      </w:r>
    </w:p>
    <w:p w:rsidR="00DA119F" w:rsidRPr="00DE044D" w:rsidRDefault="00DA119F" w:rsidP="005C364B">
      <w:pPr>
        <w:pStyle w:val="FootnoteText"/>
        <w:spacing w:line="360" w:lineRule="auto"/>
        <w:ind w:left="-625" w:right="-851"/>
        <w:jc w:val="both"/>
        <w:rPr>
          <w:b/>
          <w:bCs/>
          <w:sz w:val="28"/>
          <w:szCs w:val="28"/>
          <w:rtl/>
          <w:lang w:bidi="ar-EG"/>
        </w:rPr>
      </w:pPr>
      <w:r w:rsidRPr="00DE044D">
        <w:rPr>
          <w:rFonts w:hint="cs"/>
          <w:b/>
          <w:bCs/>
          <w:sz w:val="28"/>
          <w:szCs w:val="28"/>
          <w:rtl/>
          <w:lang w:bidi="ar-EG"/>
        </w:rPr>
        <w:t>المراجع المترجمة :</w:t>
      </w:r>
    </w:p>
    <w:p w:rsidR="00DA119F" w:rsidRDefault="00DA119F" w:rsidP="005C364B">
      <w:pPr>
        <w:pStyle w:val="FootnoteText"/>
        <w:spacing w:line="360" w:lineRule="auto"/>
        <w:ind w:left="-625" w:right="-851"/>
        <w:jc w:val="both"/>
        <w:rPr>
          <w:b/>
          <w:bCs/>
          <w:sz w:val="28"/>
          <w:szCs w:val="28"/>
          <w:rtl/>
          <w:lang w:bidi="ar-EG"/>
        </w:rPr>
      </w:pPr>
      <w:r w:rsidRPr="00DE044D">
        <w:rPr>
          <w:rFonts w:hint="cs"/>
          <w:b/>
          <w:bCs/>
          <w:sz w:val="28"/>
          <w:szCs w:val="28"/>
          <w:rtl/>
          <w:lang w:bidi="ar-EG"/>
        </w:rPr>
        <w:t>------------</w:t>
      </w:r>
    </w:p>
    <w:p w:rsidR="00BB05E6" w:rsidRPr="00BB05E6" w:rsidRDefault="00BB05E6" w:rsidP="0085026E">
      <w:pPr>
        <w:pStyle w:val="FootnoteText"/>
        <w:spacing w:line="360" w:lineRule="auto"/>
        <w:ind w:left="-666" w:right="-709"/>
        <w:jc w:val="both"/>
        <w:rPr>
          <w:b/>
          <w:bCs/>
          <w:sz w:val="28"/>
          <w:szCs w:val="28"/>
          <w:rtl/>
          <w:lang w:bidi="ar-EG"/>
        </w:rPr>
      </w:pPr>
      <w:r>
        <w:rPr>
          <w:rFonts w:hint="cs"/>
          <w:b/>
          <w:bCs/>
          <w:sz w:val="28"/>
          <w:szCs w:val="28"/>
          <w:rtl/>
          <w:lang w:bidi="ar-EG"/>
        </w:rPr>
        <w:t>2</w:t>
      </w:r>
      <w:r w:rsidR="00D06F6F">
        <w:rPr>
          <w:rFonts w:hint="cs"/>
          <w:b/>
          <w:bCs/>
          <w:sz w:val="28"/>
          <w:szCs w:val="28"/>
          <w:rtl/>
          <w:lang w:bidi="ar-EG"/>
        </w:rPr>
        <w:t>1</w:t>
      </w:r>
      <w:r>
        <w:rPr>
          <w:rFonts w:hint="cs"/>
          <w:b/>
          <w:bCs/>
          <w:sz w:val="28"/>
          <w:szCs w:val="28"/>
          <w:rtl/>
          <w:lang w:bidi="ar-EG"/>
        </w:rPr>
        <w:t xml:space="preserve"> -</w:t>
      </w:r>
      <w:r w:rsidRPr="006A3C24">
        <w:rPr>
          <w:rFonts w:hint="cs"/>
          <w:b/>
          <w:bCs/>
          <w:rtl/>
          <w:lang w:bidi="ar-EG"/>
        </w:rPr>
        <w:t>-</w:t>
      </w:r>
      <w:r>
        <w:rPr>
          <w:rFonts w:hint="cs"/>
          <w:b/>
          <w:bCs/>
          <w:rtl/>
          <w:lang w:bidi="ar-EG"/>
        </w:rPr>
        <w:t xml:space="preserve"> </w:t>
      </w:r>
      <w:r w:rsidRPr="00A81EF5">
        <w:rPr>
          <w:rFonts w:hint="cs"/>
          <w:b/>
          <w:bCs/>
          <w:sz w:val="28"/>
          <w:szCs w:val="28"/>
          <w:rtl/>
          <w:lang w:bidi="ar-EG"/>
        </w:rPr>
        <w:t xml:space="preserve"> بث </w:t>
      </w:r>
      <w:r>
        <w:rPr>
          <w:rFonts w:hint="cs"/>
          <w:b/>
          <w:bCs/>
          <w:rtl/>
          <w:lang w:bidi="ar-EG"/>
        </w:rPr>
        <w:t xml:space="preserve">؛ </w:t>
      </w:r>
      <w:r w:rsidRPr="00BB05E6">
        <w:rPr>
          <w:rFonts w:hint="cs"/>
          <w:b/>
          <w:bCs/>
          <w:sz w:val="28"/>
          <w:szCs w:val="28"/>
          <w:rtl/>
          <w:lang w:bidi="ar-EG"/>
        </w:rPr>
        <w:t>بارون ؛ النهضة النسائية في مصر : الثقافة والمجتمع والصحافة ؛المجلس القومي للمرأة ؛</w:t>
      </w:r>
      <w:r w:rsidR="007048CF">
        <w:rPr>
          <w:rFonts w:hint="cs"/>
          <w:b/>
          <w:bCs/>
          <w:sz w:val="28"/>
          <w:szCs w:val="28"/>
          <w:rtl/>
          <w:lang w:bidi="ar-EG"/>
        </w:rPr>
        <w:t xml:space="preserve">  </w:t>
      </w:r>
      <w:r w:rsidR="007048CF" w:rsidRPr="007048CF">
        <w:rPr>
          <w:rFonts w:hint="cs"/>
          <w:b/>
          <w:bCs/>
          <w:color w:val="FFFFFF" w:themeColor="background1"/>
          <w:sz w:val="28"/>
          <w:szCs w:val="28"/>
          <w:rtl/>
          <w:lang w:bidi="ar-EG"/>
        </w:rPr>
        <w:t>-</w:t>
      </w:r>
      <w:r w:rsidR="007048CF">
        <w:rPr>
          <w:rFonts w:hint="cs"/>
          <w:b/>
          <w:bCs/>
          <w:sz w:val="28"/>
          <w:szCs w:val="28"/>
          <w:rtl/>
          <w:lang w:bidi="ar-EG"/>
        </w:rPr>
        <w:t xml:space="preserve">    </w:t>
      </w:r>
      <w:r w:rsidR="007048CF" w:rsidRPr="007048CF">
        <w:rPr>
          <w:rFonts w:hint="cs"/>
          <w:b/>
          <w:bCs/>
          <w:color w:val="FFFFFF" w:themeColor="background1"/>
          <w:sz w:val="28"/>
          <w:szCs w:val="28"/>
          <w:rtl/>
          <w:lang w:bidi="ar-EG"/>
        </w:rPr>
        <w:t>-</w:t>
      </w:r>
      <w:r w:rsidR="007048CF">
        <w:rPr>
          <w:rFonts w:hint="cs"/>
          <w:b/>
          <w:bCs/>
          <w:sz w:val="28"/>
          <w:szCs w:val="28"/>
          <w:rtl/>
          <w:lang w:bidi="ar-EG"/>
        </w:rPr>
        <w:t xml:space="preserve">        </w:t>
      </w:r>
      <w:r w:rsidRPr="00BB05E6">
        <w:rPr>
          <w:rFonts w:hint="cs"/>
          <w:b/>
          <w:bCs/>
          <w:sz w:val="28"/>
          <w:szCs w:val="28"/>
          <w:rtl/>
          <w:lang w:bidi="ar-EG"/>
        </w:rPr>
        <w:t>المشروع القومى للترجمة ؛</w:t>
      </w:r>
      <w:r>
        <w:rPr>
          <w:rFonts w:hint="cs"/>
          <w:b/>
          <w:bCs/>
          <w:sz w:val="28"/>
          <w:szCs w:val="28"/>
          <w:rtl/>
          <w:lang w:bidi="ar-EG"/>
        </w:rPr>
        <w:t xml:space="preserve"> </w:t>
      </w:r>
      <w:r w:rsidRPr="00BB05E6">
        <w:rPr>
          <w:rFonts w:hint="cs"/>
          <w:b/>
          <w:bCs/>
          <w:sz w:val="28"/>
          <w:szCs w:val="28"/>
          <w:rtl/>
          <w:lang w:bidi="ar-EG"/>
        </w:rPr>
        <w:t>ت</w:t>
      </w:r>
      <w:r w:rsidR="00EE4A3C">
        <w:rPr>
          <w:rFonts w:hint="cs"/>
          <w:b/>
          <w:bCs/>
          <w:sz w:val="28"/>
          <w:szCs w:val="28"/>
          <w:rtl/>
          <w:lang w:bidi="ar-EG"/>
        </w:rPr>
        <w:t xml:space="preserve"> </w:t>
      </w:r>
      <w:r w:rsidRPr="00BB05E6">
        <w:rPr>
          <w:rFonts w:hint="cs"/>
          <w:b/>
          <w:bCs/>
          <w:sz w:val="28"/>
          <w:szCs w:val="28"/>
          <w:rtl/>
          <w:lang w:bidi="ar-EG"/>
        </w:rPr>
        <w:t xml:space="preserve">:  لميس النقاش ؛ القاهرة ؛ 1999م </w:t>
      </w:r>
      <w:r w:rsidR="001B4341">
        <w:rPr>
          <w:rFonts w:hint="cs"/>
          <w:b/>
          <w:bCs/>
          <w:sz w:val="28"/>
          <w:szCs w:val="28"/>
          <w:rtl/>
          <w:lang w:bidi="ar-EG"/>
        </w:rPr>
        <w:t>.</w:t>
      </w:r>
    </w:p>
    <w:p w:rsidR="00DA119F" w:rsidRPr="00DE044D" w:rsidRDefault="00742EEF" w:rsidP="00D06F6F">
      <w:pPr>
        <w:pStyle w:val="FootnoteText"/>
        <w:spacing w:line="360" w:lineRule="auto"/>
        <w:ind w:left="-625" w:right="-851"/>
        <w:jc w:val="both"/>
        <w:rPr>
          <w:b/>
          <w:bCs/>
          <w:sz w:val="28"/>
          <w:szCs w:val="28"/>
          <w:rtl/>
          <w:lang w:bidi="ar-EG"/>
        </w:rPr>
      </w:pPr>
      <w:r>
        <w:rPr>
          <w:rFonts w:hint="cs"/>
          <w:b/>
          <w:bCs/>
          <w:color w:val="000000"/>
          <w:sz w:val="28"/>
          <w:szCs w:val="28"/>
          <w:rtl/>
          <w:lang w:bidi="ar-EG"/>
        </w:rPr>
        <w:t>2</w:t>
      </w:r>
      <w:r w:rsidR="00D06F6F">
        <w:rPr>
          <w:rFonts w:hint="cs"/>
          <w:b/>
          <w:bCs/>
          <w:color w:val="000000"/>
          <w:sz w:val="28"/>
          <w:szCs w:val="28"/>
          <w:rtl/>
          <w:lang w:bidi="ar-EG"/>
        </w:rPr>
        <w:t>2</w:t>
      </w:r>
      <w:r w:rsidR="00DA119F" w:rsidRPr="00DE044D">
        <w:rPr>
          <w:rFonts w:hint="cs"/>
          <w:b/>
          <w:bCs/>
          <w:color w:val="000000"/>
          <w:sz w:val="28"/>
          <w:szCs w:val="28"/>
          <w:rtl/>
          <w:lang w:bidi="ar-EG"/>
        </w:rPr>
        <w:t xml:space="preserve">- دايموند ، إلين </w:t>
      </w:r>
      <w:r w:rsidR="003C3523">
        <w:rPr>
          <w:rFonts w:hint="cs"/>
          <w:b/>
          <w:bCs/>
          <w:color w:val="000000"/>
          <w:sz w:val="28"/>
          <w:szCs w:val="28"/>
          <w:rtl/>
          <w:lang w:bidi="ar-EG"/>
        </w:rPr>
        <w:t>؛</w:t>
      </w:r>
      <w:r w:rsidR="00DA119F" w:rsidRPr="00DE044D">
        <w:rPr>
          <w:rFonts w:hint="cs"/>
          <w:b/>
          <w:bCs/>
          <w:color w:val="000000"/>
          <w:sz w:val="28"/>
          <w:szCs w:val="28"/>
          <w:rtl/>
          <w:lang w:bidi="ar-EG"/>
        </w:rPr>
        <w:t xml:space="preserve"> هدم المحاكاة : مقالات فى النظرية النسوية والمسرح </w:t>
      </w:r>
      <w:r w:rsidR="003C3523">
        <w:rPr>
          <w:rFonts w:hint="cs"/>
          <w:b/>
          <w:bCs/>
          <w:color w:val="000000"/>
          <w:sz w:val="28"/>
          <w:szCs w:val="28"/>
          <w:rtl/>
          <w:lang w:bidi="ar-EG"/>
        </w:rPr>
        <w:t>؛</w:t>
      </w:r>
      <w:r w:rsidR="00DA119F" w:rsidRPr="00DE044D">
        <w:rPr>
          <w:rFonts w:hint="cs"/>
          <w:b/>
          <w:bCs/>
          <w:color w:val="000000"/>
          <w:sz w:val="28"/>
          <w:szCs w:val="28"/>
          <w:rtl/>
          <w:lang w:bidi="ar-EG"/>
        </w:rPr>
        <w:t xml:space="preserve"> ت</w:t>
      </w:r>
      <w:r w:rsidR="003C3523">
        <w:rPr>
          <w:rFonts w:hint="cs"/>
          <w:b/>
          <w:bCs/>
          <w:color w:val="000000"/>
          <w:sz w:val="28"/>
          <w:szCs w:val="28"/>
          <w:rtl/>
          <w:lang w:bidi="ar-EG"/>
        </w:rPr>
        <w:t xml:space="preserve"> ؛</w:t>
      </w:r>
      <w:r w:rsidR="00DA119F" w:rsidRPr="00DE044D">
        <w:rPr>
          <w:rFonts w:hint="cs"/>
          <w:b/>
          <w:bCs/>
          <w:color w:val="000000"/>
          <w:sz w:val="28"/>
          <w:szCs w:val="28"/>
          <w:rtl/>
          <w:lang w:bidi="ar-EG"/>
        </w:rPr>
        <w:t xml:space="preserve"> محمد الجندى </w:t>
      </w:r>
      <w:r w:rsidR="003C3523">
        <w:rPr>
          <w:rFonts w:hint="cs"/>
          <w:b/>
          <w:bCs/>
          <w:color w:val="000000"/>
          <w:sz w:val="28"/>
          <w:szCs w:val="28"/>
          <w:rtl/>
          <w:lang w:bidi="ar-EG"/>
        </w:rPr>
        <w:t>؛</w:t>
      </w:r>
      <w:r w:rsidR="00DA119F" w:rsidRPr="00DE044D">
        <w:rPr>
          <w:rFonts w:hint="cs"/>
          <w:b/>
          <w:bCs/>
          <w:color w:val="000000"/>
          <w:sz w:val="28"/>
          <w:szCs w:val="28"/>
          <w:rtl/>
          <w:lang w:bidi="ar-EG"/>
        </w:rPr>
        <w:t xml:space="preserve"> مركز اللغات </w:t>
      </w:r>
      <w:r w:rsidR="000C5C70">
        <w:rPr>
          <w:rFonts w:hint="cs"/>
          <w:b/>
          <w:bCs/>
          <w:color w:val="000000"/>
          <w:sz w:val="28"/>
          <w:szCs w:val="28"/>
          <w:rtl/>
          <w:lang w:bidi="ar-EG"/>
        </w:rPr>
        <w:t xml:space="preserve"> </w:t>
      </w:r>
      <w:r w:rsidR="000C5C70" w:rsidRPr="000C5C70">
        <w:rPr>
          <w:rFonts w:hint="cs"/>
          <w:b/>
          <w:bCs/>
          <w:color w:val="FFFFFF" w:themeColor="background1"/>
          <w:sz w:val="28"/>
          <w:szCs w:val="28"/>
          <w:rtl/>
          <w:lang w:bidi="ar-EG"/>
        </w:rPr>
        <w:t xml:space="preserve">- </w:t>
      </w:r>
      <w:r w:rsidR="000C5C70">
        <w:rPr>
          <w:rFonts w:hint="cs"/>
          <w:b/>
          <w:bCs/>
          <w:color w:val="000000"/>
          <w:sz w:val="28"/>
          <w:szCs w:val="28"/>
          <w:rtl/>
          <w:lang w:bidi="ar-EG"/>
        </w:rPr>
        <w:t xml:space="preserve">   </w:t>
      </w:r>
      <w:r w:rsidR="00DA119F" w:rsidRPr="00DE044D">
        <w:rPr>
          <w:rFonts w:hint="cs"/>
          <w:b/>
          <w:bCs/>
          <w:color w:val="000000"/>
          <w:sz w:val="28"/>
          <w:szCs w:val="28"/>
          <w:rtl/>
          <w:lang w:bidi="ar-EG"/>
        </w:rPr>
        <w:t xml:space="preserve">والترجمة – أكاديمية الفنون </w:t>
      </w:r>
      <w:r w:rsidR="00EE1790">
        <w:rPr>
          <w:rFonts w:hint="cs"/>
          <w:b/>
          <w:bCs/>
          <w:color w:val="000000"/>
          <w:sz w:val="28"/>
          <w:szCs w:val="28"/>
          <w:rtl/>
          <w:lang w:bidi="ar-EG"/>
        </w:rPr>
        <w:t>؛</w:t>
      </w:r>
      <w:r w:rsidR="00DA119F" w:rsidRPr="00DE044D">
        <w:rPr>
          <w:rFonts w:hint="cs"/>
          <w:b/>
          <w:bCs/>
          <w:color w:val="000000"/>
          <w:sz w:val="28"/>
          <w:szCs w:val="28"/>
          <w:rtl/>
          <w:lang w:bidi="ar-EG"/>
        </w:rPr>
        <w:t xml:space="preserve"> م : أ . د . فاطمة موسى </w:t>
      </w:r>
      <w:r w:rsidR="00C7269F">
        <w:rPr>
          <w:rFonts w:hint="cs"/>
          <w:b/>
          <w:bCs/>
          <w:color w:val="000000"/>
          <w:sz w:val="28"/>
          <w:szCs w:val="28"/>
          <w:rtl/>
          <w:lang w:bidi="ar-EG"/>
        </w:rPr>
        <w:t>؛</w:t>
      </w:r>
      <w:r w:rsidR="00DA119F" w:rsidRPr="00DE044D">
        <w:rPr>
          <w:rFonts w:hint="cs"/>
          <w:b/>
          <w:bCs/>
          <w:color w:val="000000"/>
          <w:sz w:val="28"/>
          <w:szCs w:val="28"/>
          <w:rtl/>
          <w:lang w:bidi="ar-EG"/>
        </w:rPr>
        <w:t xml:space="preserve"> وزارة الثقافة : مهرجان القاهرة الدولى للمسرح </w:t>
      </w:r>
      <w:r w:rsidR="000C5C70">
        <w:rPr>
          <w:rFonts w:hint="cs"/>
          <w:b/>
          <w:bCs/>
          <w:color w:val="000000"/>
          <w:sz w:val="28"/>
          <w:szCs w:val="28"/>
          <w:rtl/>
          <w:lang w:bidi="ar-EG"/>
        </w:rPr>
        <w:t xml:space="preserve">  </w:t>
      </w:r>
      <w:r w:rsidR="000C5C70" w:rsidRPr="000C5C70">
        <w:rPr>
          <w:rFonts w:hint="cs"/>
          <w:b/>
          <w:bCs/>
          <w:color w:val="FFFFFF" w:themeColor="background1"/>
          <w:sz w:val="28"/>
          <w:szCs w:val="28"/>
          <w:rtl/>
          <w:lang w:bidi="ar-EG"/>
        </w:rPr>
        <w:t xml:space="preserve">- </w:t>
      </w:r>
      <w:r w:rsidR="000C5C70">
        <w:rPr>
          <w:rFonts w:hint="cs"/>
          <w:b/>
          <w:bCs/>
          <w:color w:val="000000"/>
          <w:sz w:val="28"/>
          <w:szCs w:val="28"/>
          <w:rtl/>
          <w:lang w:bidi="ar-EG"/>
        </w:rPr>
        <w:t xml:space="preserve">    </w:t>
      </w:r>
      <w:r w:rsidR="00DA119F" w:rsidRPr="00DE044D">
        <w:rPr>
          <w:rFonts w:hint="cs"/>
          <w:b/>
          <w:bCs/>
          <w:color w:val="000000"/>
          <w:sz w:val="28"/>
          <w:szCs w:val="28"/>
          <w:rtl/>
          <w:lang w:bidi="ar-EG"/>
        </w:rPr>
        <w:t>التجريبى 2001</w:t>
      </w:r>
      <w:r w:rsidR="00017BDC">
        <w:rPr>
          <w:rFonts w:hint="cs"/>
          <w:b/>
          <w:bCs/>
          <w:color w:val="000000"/>
          <w:sz w:val="28"/>
          <w:szCs w:val="28"/>
          <w:rtl/>
          <w:lang w:bidi="ar-EG"/>
        </w:rPr>
        <w:t>م ؛</w:t>
      </w:r>
      <w:r w:rsidR="00DA119F" w:rsidRPr="00DE044D">
        <w:rPr>
          <w:rFonts w:hint="cs"/>
          <w:b/>
          <w:bCs/>
          <w:color w:val="000000"/>
          <w:sz w:val="28"/>
          <w:szCs w:val="28"/>
          <w:rtl/>
          <w:lang w:bidi="ar-EG"/>
        </w:rPr>
        <w:t xml:space="preserve"> مطابع المجلس الأعلى للأثار ص 34 ترجم عن الكتاب الأصل الإنجليزى : </w:t>
      </w:r>
    </w:p>
    <w:p w:rsidR="00696FD9" w:rsidRDefault="00DA119F" w:rsidP="00215028">
      <w:pPr>
        <w:pStyle w:val="FootnoteText"/>
        <w:spacing w:line="360" w:lineRule="auto"/>
        <w:ind w:left="-625" w:right="-851"/>
        <w:jc w:val="both"/>
        <w:rPr>
          <w:rFonts w:hint="cs"/>
          <w:b/>
          <w:bCs/>
          <w:sz w:val="28"/>
          <w:szCs w:val="28"/>
          <w:rtl/>
          <w:lang w:bidi="ar-EG"/>
        </w:rPr>
      </w:pPr>
      <w:r w:rsidRPr="00DE044D">
        <w:rPr>
          <w:rFonts w:hint="cs"/>
          <w:b/>
          <w:bCs/>
          <w:color w:val="000000"/>
          <w:sz w:val="28"/>
          <w:szCs w:val="28"/>
          <w:rtl/>
          <w:lang w:bidi="ar-EG"/>
        </w:rPr>
        <w:t xml:space="preserve">  </w:t>
      </w:r>
      <w:r w:rsidRPr="00DE044D">
        <w:rPr>
          <w:b/>
          <w:bCs/>
          <w:color w:val="000000"/>
          <w:sz w:val="28"/>
          <w:szCs w:val="28"/>
          <w:lang w:bidi="ar-EG"/>
        </w:rPr>
        <w:t>UN making M emesis Essays on feminism and.  There Elian Diamond London     Rutledge, 1997</w:t>
      </w:r>
      <w:r w:rsidRPr="00DE044D">
        <w:rPr>
          <w:rFonts w:hint="cs"/>
          <w:b/>
          <w:bCs/>
          <w:sz w:val="28"/>
          <w:szCs w:val="28"/>
          <w:rtl/>
          <w:lang w:bidi="ar-EG"/>
        </w:rPr>
        <w:t>-</w:t>
      </w:r>
    </w:p>
    <w:p w:rsidR="00215028" w:rsidRDefault="00215028" w:rsidP="00215028">
      <w:pPr>
        <w:pStyle w:val="FootnoteText"/>
        <w:spacing w:line="360" w:lineRule="auto"/>
        <w:ind w:left="-625" w:right="-851"/>
        <w:jc w:val="both"/>
        <w:rPr>
          <w:rFonts w:hint="cs"/>
          <w:b/>
          <w:bCs/>
          <w:color w:val="000000"/>
          <w:sz w:val="28"/>
          <w:szCs w:val="28"/>
          <w:rtl/>
          <w:lang w:bidi="ar-EG"/>
        </w:rPr>
      </w:pPr>
    </w:p>
    <w:p w:rsidR="000A49C5" w:rsidRDefault="000A49C5" w:rsidP="00215028">
      <w:pPr>
        <w:pStyle w:val="FootnoteText"/>
        <w:spacing w:line="360" w:lineRule="auto"/>
        <w:ind w:left="-625" w:right="-851"/>
        <w:jc w:val="both"/>
        <w:rPr>
          <w:rFonts w:hint="cs"/>
          <w:b/>
          <w:bCs/>
          <w:color w:val="000000"/>
          <w:sz w:val="28"/>
          <w:szCs w:val="28"/>
          <w:rtl/>
          <w:lang w:bidi="ar-EG"/>
        </w:rPr>
      </w:pPr>
    </w:p>
    <w:p w:rsidR="000A49C5" w:rsidRDefault="000A49C5" w:rsidP="00215028">
      <w:pPr>
        <w:pStyle w:val="FootnoteText"/>
        <w:spacing w:line="360" w:lineRule="auto"/>
        <w:ind w:left="-625" w:right="-851"/>
        <w:jc w:val="both"/>
        <w:rPr>
          <w:rFonts w:hint="cs"/>
          <w:b/>
          <w:bCs/>
          <w:sz w:val="28"/>
          <w:szCs w:val="28"/>
          <w:rtl/>
          <w:lang w:bidi="ar-EG"/>
        </w:rPr>
      </w:pPr>
    </w:p>
    <w:p w:rsidR="00696FD9" w:rsidRPr="00D23E35" w:rsidRDefault="00696FD9" w:rsidP="008F4D2E">
      <w:pPr>
        <w:pStyle w:val="FootnoteText"/>
        <w:spacing w:line="276" w:lineRule="auto"/>
        <w:ind w:left="-625" w:right="-851"/>
        <w:jc w:val="both"/>
        <w:rPr>
          <w:b/>
          <w:bCs/>
          <w:sz w:val="28"/>
          <w:szCs w:val="28"/>
          <w:rtl/>
          <w:lang w:bidi="ar-EG"/>
        </w:rPr>
      </w:pPr>
    </w:p>
    <w:p w:rsidR="00450603" w:rsidRPr="00DE044D" w:rsidRDefault="00DA119F" w:rsidP="00450603">
      <w:pPr>
        <w:pStyle w:val="ListParagraph"/>
        <w:numPr>
          <w:ilvl w:val="0"/>
          <w:numId w:val="12"/>
        </w:numPr>
        <w:ind w:left="-625" w:right="-709" w:firstLine="100"/>
        <w:rPr>
          <w:b/>
          <w:bCs/>
          <w:sz w:val="28"/>
          <w:szCs w:val="28"/>
          <w:rtl/>
          <w:lang w:bidi="ar-EG"/>
        </w:rPr>
      </w:pPr>
      <w:r w:rsidRPr="00DE044D">
        <w:rPr>
          <w:rFonts w:hint="cs"/>
          <w:b/>
          <w:bCs/>
          <w:color w:val="000000"/>
          <w:sz w:val="28"/>
          <w:szCs w:val="28"/>
          <w:rtl/>
          <w:lang w:bidi="ar-EG"/>
        </w:rPr>
        <w:lastRenderedPageBreak/>
        <w:t xml:space="preserve">الدوريات </w:t>
      </w:r>
      <w:r w:rsidR="00096313">
        <w:rPr>
          <w:rFonts w:hint="cs"/>
          <w:b/>
          <w:bCs/>
          <w:color w:val="000000"/>
          <w:sz w:val="28"/>
          <w:szCs w:val="28"/>
          <w:rtl/>
          <w:lang w:bidi="ar-EG"/>
        </w:rPr>
        <w:t xml:space="preserve"> </w:t>
      </w:r>
      <w:r w:rsidR="00450603">
        <w:rPr>
          <w:rFonts w:hint="cs"/>
          <w:b/>
          <w:bCs/>
          <w:color w:val="000000"/>
          <w:sz w:val="28"/>
          <w:szCs w:val="28"/>
          <w:rtl/>
          <w:lang w:bidi="ar-EG"/>
        </w:rPr>
        <w:t xml:space="preserve">، </w:t>
      </w:r>
      <w:r w:rsidR="00096313">
        <w:rPr>
          <w:rFonts w:hint="cs"/>
          <w:b/>
          <w:bCs/>
          <w:color w:val="000000"/>
          <w:sz w:val="28"/>
          <w:szCs w:val="28"/>
          <w:rtl/>
          <w:lang w:bidi="ar-EG"/>
        </w:rPr>
        <w:t xml:space="preserve">والمقالات </w:t>
      </w:r>
      <w:r w:rsidR="00450603">
        <w:rPr>
          <w:rFonts w:hint="cs"/>
          <w:b/>
          <w:bCs/>
          <w:color w:val="000000"/>
          <w:sz w:val="28"/>
          <w:szCs w:val="28"/>
          <w:rtl/>
          <w:lang w:bidi="ar-EG"/>
        </w:rPr>
        <w:t xml:space="preserve">، </w:t>
      </w:r>
      <w:r w:rsidR="00096313">
        <w:rPr>
          <w:rFonts w:hint="cs"/>
          <w:b/>
          <w:bCs/>
          <w:color w:val="000000"/>
          <w:sz w:val="28"/>
          <w:szCs w:val="28"/>
          <w:rtl/>
          <w:lang w:bidi="ar-EG"/>
        </w:rPr>
        <w:t xml:space="preserve">والوثائق  </w:t>
      </w:r>
      <w:r w:rsidR="00450603">
        <w:rPr>
          <w:rFonts w:hint="cs"/>
          <w:b/>
          <w:bCs/>
          <w:color w:val="000000"/>
          <w:sz w:val="28"/>
          <w:szCs w:val="28"/>
          <w:rtl/>
          <w:lang w:bidi="ar-EG"/>
        </w:rPr>
        <w:t>، و</w:t>
      </w:r>
      <w:r w:rsidR="00450603" w:rsidRPr="00DE044D">
        <w:rPr>
          <w:rFonts w:hint="cs"/>
          <w:b/>
          <w:bCs/>
          <w:color w:val="000000"/>
          <w:sz w:val="28"/>
          <w:szCs w:val="28"/>
          <w:rtl/>
          <w:lang w:bidi="ar-EG"/>
        </w:rPr>
        <w:t xml:space="preserve">المواقع الإلكترونية </w:t>
      </w:r>
      <w:r w:rsidR="00450603">
        <w:rPr>
          <w:rFonts w:hint="cs"/>
          <w:b/>
          <w:bCs/>
          <w:color w:val="000000"/>
          <w:sz w:val="28"/>
          <w:szCs w:val="28"/>
          <w:rtl/>
          <w:lang w:bidi="ar-EG"/>
        </w:rPr>
        <w:t xml:space="preserve">؛ والمعاجم والقوامييس </w:t>
      </w:r>
      <w:r w:rsidR="00450603" w:rsidRPr="00DE044D">
        <w:rPr>
          <w:rFonts w:hint="cs"/>
          <w:b/>
          <w:bCs/>
          <w:color w:val="000000"/>
          <w:sz w:val="28"/>
          <w:szCs w:val="28"/>
          <w:rtl/>
          <w:lang w:bidi="ar-EG"/>
        </w:rPr>
        <w:t>:-</w:t>
      </w:r>
    </w:p>
    <w:p w:rsidR="00FB4956" w:rsidRDefault="00FB4956" w:rsidP="00522D61">
      <w:pPr>
        <w:tabs>
          <w:tab w:val="left" w:pos="566"/>
          <w:tab w:val="left" w:pos="7397"/>
        </w:tabs>
        <w:spacing w:after="0"/>
        <w:ind w:left="-526" w:right="-851"/>
        <w:jc w:val="both"/>
        <w:rPr>
          <w:b/>
          <w:bCs/>
          <w:color w:val="000000"/>
          <w:sz w:val="28"/>
          <w:szCs w:val="28"/>
          <w:rtl/>
          <w:lang w:bidi="ar-EG"/>
        </w:rPr>
      </w:pPr>
      <w:r>
        <w:rPr>
          <w:rFonts w:hint="cs"/>
          <w:b/>
          <w:bCs/>
          <w:color w:val="000000"/>
          <w:sz w:val="28"/>
          <w:szCs w:val="28"/>
          <w:rtl/>
          <w:lang w:bidi="ar-EG"/>
        </w:rPr>
        <w:t xml:space="preserve">                ------------------------</w:t>
      </w:r>
      <w:r w:rsidR="00522D61">
        <w:rPr>
          <w:b/>
          <w:bCs/>
          <w:color w:val="000000"/>
          <w:sz w:val="28"/>
          <w:szCs w:val="28"/>
          <w:rtl/>
          <w:lang w:bidi="ar-EG"/>
        </w:rPr>
        <w:tab/>
      </w:r>
    </w:p>
    <w:p w:rsidR="00522D61" w:rsidRDefault="006C3B61" w:rsidP="00522D61">
      <w:pPr>
        <w:tabs>
          <w:tab w:val="left" w:pos="566"/>
          <w:tab w:val="left" w:pos="7397"/>
        </w:tabs>
        <w:spacing w:after="0"/>
        <w:ind w:left="-526" w:right="-851"/>
        <w:jc w:val="both"/>
        <w:rPr>
          <w:b/>
          <w:bCs/>
          <w:color w:val="000000"/>
          <w:sz w:val="28"/>
          <w:szCs w:val="28"/>
          <w:rtl/>
          <w:lang w:bidi="ar-EG"/>
        </w:rPr>
      </w:pPr>
      <w:r>
        <w:rPr>
          <w:rFonts w:hint="cs"/>
          <w:b/>
          <w:bCs/>
          <w:color w:val="000000"/>
          <w:sz w:val="28"/>
          <w:szCs w:val="28"/>
          <w:rtl/>
          <w:lang w:bidi="ar-EG"/>
        </w:rPr>
        <w:t xml:space="preserve">  </w:t>
      </w:r>
      <w:r w:rsidR="00522D61">
        <w:rPr>
          <w:rFonts w:hint="cs"/>
          <w:b/>
          <w:bCs/>
          <w:color w:val="000000"/>
          <w:sz w:val="28"/>
          <w:szCs w:val="28"/>
          <w:rtl/>
          <w:lang w:bidi="ar-EG"/>
        </w:rPr>
        <w:t xml:space="preserve">-   </w:t>
      </w:r>
      <w:r w:rsidR="00522D61" w:rsidRPr="00522D61">
        <w:rPr>
          <w:rFonts w:hint="cs"/>
          <w:b/>
          <w:bCs/>
          <w:color w:val="000000"/>
          <w:sz w:val="28"/>
          <w:szCs w:val="28"/>
          <w:rtl/>
          <w:lang w:bidi="ar-EG"/>
        </w:rPr>
        <w:t>الدوريات  ، والمقالات ، والوثائق   :-</w:t>
      </w:r>
    </w:p>
    <w:p w:rsidR="006C3B61" w:rsidRPr="00522D61" w:rsidRDefault="009F271C" w:rsidP="00522D61">
      <w:pPr>
        <w:tabs>
          <w:tab w:val="left" w:pos="566"/>
          <w:tab w:val="left" w:pos="7397"/>
        </w:tabs>
        <w:spacing w:after="0"/>
        <w:ind w:left="-526" w:right="-851"/>
        <w:jc w:val="both"/>
        <w:rPr>
          <w:b/>
          <w:bCs/>
          <w:color w:val="000000"/>
          <w:sz w:val="28"/>
          <w:szCs w:val="28"/>
          <w:rtl/>
          <w:lang w:bidi="ar-EG"/>
        </w:rPr>
      </w:pPr>
      <w:r>
        <w:rPr>
          <w:rFonts w:hint="cs"/>
          <w:b/>
          <w:bCs/>
          <w:color w:val="000000"/>
          <w:sz w:val="28"/>
          <w:szCs w:val="28"/>
          <w:rtl/>
          <w:lang w:bidi="ar-EG"/>
        </w:rPr>
        <w:t xml:space="preserve">                   ----------- </w:t>
      </w:r>
    </w:p>
    <w:p w:rsidR="009A18D0" w:rsidRPr="00636A85" w:rsidRDefault="00FB4956" w:rsidP="004F6691">
      <w:pPr>
        <w:tabs>
          <w:tab w:val="left" w:pos="3585"/>
          <w:tab w:val="left" w:pos="7260"/>
        </w:tabs>
        <w:spacing w:after="0" w:line="360" w:lineRule="auto"/>
        <w:ind w:left="-625" w:right="-851"/>
        <w:jc w:val="both"/>
        <w:rPr>
          <w:b/>
          <w:bCs/>
          <w:sz w:val="28"/>
          <w:szCs w:val="28"/>
          <w:rtl/>
          <w:lang w:bidi="ar-EG"/>
        </w:rPr>
      </w:pPr>
      <w:r>
        <w:rPr>
          <w:rFonts w:hint="cs"/>
          <w:b/>
          <w:bCs/>
          <w:sz w:val="28"/>
          <w:szCs w:val="28"/>
          <w:rtl/>
          <w:lang w:bidi="ar-EG"/>
        </w:rPr>
        <w:t>2</w:t>
      </w:r>
      <w:r w:rsidR="00742EEF">
        <w:rPr>
          <w:rFonts w:hint="cs"/>
          <w:b/>
          <w:bCs/>
          <w:sz w:val="28"/>
          <w:szCs w:val="28"/>
          <w:rtl/>
          <w:lang w:bidi="ar-EG"/>
        </w:rPr>
        <w:t>3</w:t>
      </w:r>
      <w:r>
        <w:rPr>
          <w:rFonts w:hint="cs"/>
          <w:b/>
          <w:bCs/>
          <w:sz w:val="28"/>
          <w:szCs w:val="28"/>
          <w:rtl/>
          <w:lang w:bidi="ar-EG"/>
        </w:rPr>
        <w:t xml:space="preserve"> - </w:t>
      </w:r>
      <w:r w:rsidR="009A18D0" w:rsidRPr="009A18D0">
        <w:rPr>
          <w:rFonts w:hint="cs"/>
          <w:b/>
          <w:bCs/>
          <w:sz w:val="28"/>
          <w:szCs w:val="28"/>
          <w:rtl/>
          <w:lang w:bidi="ar-EG"/>
        </w:rPr>
        <w:t>حسن</w:t>
      </w:r>
      <w:r w:rsidR="009A18D0" w:rsidRPr="009A18D0">
        <w:rPr>
          <w:b/>
          <w:bCs/>
          <w:sz w:val="28"/>
          <w:szCs w:val="28"/>
          <w:rtl/>
          <w:lang w:bidi="ar-EG"/>
        </w:rPr>
        <w:t xml:space="preserve"> </w:t>
      </w:r>
      <w:r w:rsidR="004F6691">
        <w:rPr>
          <w:rFonts w:hint="cs"/>
          <w:b/>
          <w:bCs/>
          <w:sz w:val="28"/>
          <w:szCs w:val="28"/>
          <w:rtl/>
          <w:lang w:bidi="ar-EG"/>
        </w:rPr>
        <w:t xml:space="preserve">، </w:t>
      </w:r>
      <w:r w:rsidR="009A18D0" w:rsidRPr="009A18D0">
        <w:rPr>
          <w:b/>
          <w:bCs/>
          <w:sz w:val="28"/>
          <w:szCs w:val="28"/>
          <w:rtl/>
          <w:lang w:bidi="ar-EG"/>
        </w:rPr>
        <w:t xml:space="preserve">عطية </w:t>
      </w:r>
      <w:r w:rsidR="004F6691">
        <w:rPr>
          <w:rFonts w:hint="cs"/>
          <w:b/>
          <w:bCs/>
          <w:sz w:val="28"/>
          <w:szCs w:val="28"/>
          <w:rtl/>
          <w:lang w:bidi="ar-EG"/>
        </w:rPr>
        <w:t>؛</w:t>
      </w:r>
      <w:r w:rsidR="009A18D0" w:rsidRPr="009A18D0">
        <w:rPr>
          <w:b/>
          <w:bCs/>
          <w:sz w:val="28"/>
          <w:szCs w:val="28"/>
          <w:rtl/>
          <w:lang w:bidi="ar-EG"/>
        </w:rPr>
        <w:t xml:space="preserve"> الإبداع على حد السيف : مقدمة لدراسة صعود وهبوط المرأة مخرجة </w:t>
      </w:r>
      <w:r w:rsidR="004F6691">
        <w:rPr>
          <w:rFonts w:hint="cs"/>
          <w:b/>
          <w:bCs/>
          <w:sz w:val="28"/>
          <w:szCs w:val="28"/>
          <w:rtl/>
          <w:lang w:bidi="ar-EG"/>
        </w:rPr>
        <w:t>؛</w:t>
      </w:r>
      <w:r w:rsidR="009A18D0" w:rsidRPr="009A18D0">
        <w:rPr>
          <w:b/>
          <w:bCs/>
          <w:sz w:val="28"/>
          <w:szCs w:val="28"/>
          <w:rtl/>
          <w:lang w:bidi="ar-EG"/>
        </w:rPr>
        <w:t xml:space="preserve"> مهرجان مسرح المرأة : الدورة الأولى : المخرجة المصرية </w:t>
      </w:r>
      <w:r w:rsidR="004F6691">
        <w:rPr>
          <w:rFonts w:hint="cs"/>
          <w:b/>
          <w:bCs/>
          <w:sz w:val="28"/>
          <w:szCs w:val="28"/>
          <w:rtl/>
          <w:lang w:bidi="ar-EG"/>
        </w:rPr>
        <w:t>؛</w:t>
      </w:r>
      <w:r w:rsidR="009A18D0" w:rsidRPr="009A18D0">
        <w:rPr>
          <w:b/>
          <w:bCs/>
          <w:sz w:val="28"/>
          <w:szCs w:val="28"/>
          <w:rtl/>
          <w:lang w:bidi="ar-EG"/>
        </w:rPr>
        <w:t xml:space="preserve"> الهيئة العامة لقصور الثقافة </w:t>
      </w:r>
      <w:r w:rsidR="004F6691">
        <w:rPr>
          <w:rFonts w:hint="cs"/>
          <w:b/>
          <w:bCs/>
          <w:sz w:val="28"/>
          <w:szCs w:val="28"/>
          <w:rtl/>
          <w:lang w:bidi="ar-EG"/>
        </w:rPr>
        <w:t>؛</w:t>
      </w:r>
      <w:r w:rsidR="009A18D0" w:rsidRPr="009A18D0">
        <w:rPr>
          <w:b/>
          <w:bCs/>
          <w:sz w:val="28"/>
          <w:szCs w:val="28"/>
          <w:rtl/>
          <w:lang w:bidi="ar-EG"/>
        </w:rPr>
        <w:t xml:space="preserve"> وزارة الثقافة : البيت الفني للمسرح </w:t>
      </w:r>
      <w:r w:rsidR="009A18D0" w:rsidRPr="009A18D0">
        <w:rPr>
          <w:rFonts w:hint="cs"/>
          <w:b/>
          <w:bCs/>
          <w:sz w:val="28"/>
          <w:szCs w:val="28"/>
          <w:rtl/>
          <w:lang w:bidi="ar-EG"/>
        </w:rPr>
        <w:t xml:space="preserve"> </w:t>
      </w:r>
      <w:r w:rsidR="004F6691">
        <w:rPr>
          <w:rFonts w:hint="cs"/>
          <w:b/>
          <w:bCs/>
          <w:sz w:val="28"/>
          <w:szCs w:val="28"/>
          <w:rtl/>
          <w:lang w:bidi="ar-EG"/>
        </w:rPr>
        <w:t>؛</w:t>
      </w:r>
      <w:r w:rsidR="009A18D0" w:rsidRPr="009A18D0">
        <w:rPr>
          <w:b/>
          <w:bCs/>
          <w:sz w:val="28"/>
          <w:szCs w:val="28"/>
          <w:rtl/>
          <w:lang w:bidi="ar-EG"/>
        </w:rPr>
        <w:t xml:space="preserve">  من 10 إلى 17 / 6 / 2006 م</w:t>
      </w:r>
      <w:r w:rsidR="009A18D0" w:rsidRPr="009A18D0">
        <w:rPr>
          <w:rFonts w:hint="cs"/>
          <w:b/>
          <w:bCs/>
          <w:sz w:val="28"/>
          <w:szCs w:val="28"/>
          <w:rtl/>
          <w:lang w:bidi="ar-EG"/>
        </w:rPr>
        <w:t xml:space="preserve">  </w:t>
      </w:r>
      <w:r w:rsidR="004F6691">
        <w:rPr>
          <w:rFonts w:hint="cs"/>
          <w:b/>
          <w:bCs/>
          <w:sz w:val="28"/>
          <w:szCs w:val="28"/>
          <w:rtl/>
          <w:lang w:bidi="ar-EG"/>
        </w:rPr>
        <w:t>.</w:t>
      </w:r>
    </w:p>
    <w:p w:rsidR="00856CB5" w:rsidRDefault="009A18D0" w:rsidP="000D1B23">
      <w:pPr>
        <w:pStyle w:val="FootnoteText"/>
        <w:spacing w:line="360" w:lineRule="auto"/>
        <w:ind w:left="-625" w:right="-851"/>
        <w:jc w:val="both"/>
        <w:rPr>
          <w:b/>
          <w:bCs/>
          <w:color w:val="000000"/>
          <w:sz w:val="28"/>
          <w:szCs w:val="28"/>
          <w:rtl/>
          <w:lang w:bidi="ar-EG"/>
        </w:rPr>
      </w:pPr>
      <w:r>
        <w:rPr>
          <w:rFonts w:hint="cs"/>
          <w:b/>
          <w:bCs/>
          <w:color w:val="000000"/>
          <w:sz w:val="28"/>
          <w:szCs w:val="28"/>
          <w:rtl/>
          <w:lang w:bidi="ar-EG"/>
        </w:rPr>
        <w:t>2</w:t>
      </w:r>
      <w:r w:rsidR="00742EEF">
        <w:rPr>
          <w:rFonts w:hint="cs"/>
          <w:b/>
          <w:bCs/>
          <w:color w:val="000000"/>
          <w:sz w:val="28"/>
          <w:szCs w:val="28"/>
          <w:rtl/>
          <w:lang w:bidi="ar-EG"/>
        </w:rPr>
        <w:t>4</w:t>
      </w:r>
      <w:r>
        <w:rPr>
          <w:rFonts w:hint="cs"/>
          <w:b/>
          <w:bCs/>
          <w:color w:val="000000"/>
          <w:sz w:val="28"/>
          <w:szCs w:val="28"/>
          <w:rtl/>
          <w:lang w:bidi="ar-EG"/>
        </w:rPr>
        <w:t>-</w:t>
      </w:r>
      <w:r w:rsidR="00DA119F" w:rsidRPr="00DE044D">
        <w:rPr>
          <w:rFonts w:hint="cs"/>
          <w:b/>
          <w:bCs/>
          <w:color w:val="000000"/>
          <w:sz w:val="28"/>
          <w:szCs w:val="28"/>
          <w:rtl/>
          <w:lang w:bidi="ar-EG"/>
        </w:rPr>
        <w:t xml:space="preserve"> سميرعوض </w:t>
      </w:r>
      <w:r w:rsidR="002A68B8">
        <w:rPr>
          <w:rFonts w:hint="cs"/>
          <w:b/>
          <w:bCs/>
          <w:color w:val="000000"/>
          <w:sz w:val="28"/>
          <w:szCs w:val="28"/>
          <w:rtl/>
          <w:lang w:bidi="ar-EG"/>
        </w:rPr>
        <w:t>؛</w:t>
      </w:r>
      <w:r w:rsidR="00DA119F" w:rsidRPr="00DE044D">
        <w:rPr>
          <w:rFonts w:hint="cs"/>
          <w:b/>
          <w:bCs/>
          <w:color w:val="000000"/>
          <w:sz w:val="28"/>
          <w:szCs w:val="28"/>
          <w:rtl/>
          <w:lang w:bidi="ar-EG"/>
        </w:rPr>
        <w:t xml:space="preserve"> مسرح حديقة الأزبكية : المجلس الأعلى للثقافة : كتاب تذكاري بمناسبة التجديد الشامل لمبناه </w:t>
      </w:r>
      <w:r w:rsidR="00DA119F">
        <w:rPr>
          <w:rFonts w:hint="cs"/>
          <w:b/>
          <w:bCs/>
          <w:color w:val="000000"/>
          <w:sz w:val="28"/>
          <w:szCs w:val="28"/>
          <w:rtl/>
          <w:lang w:bidi="ar-EG"/>
        </w:rPr>
        <w:t>؛</w:t>
      </w:r>
      <w:r w:rsidR="00DA119F" w:rsidRPr="00DE044D">
        <w:rPr>
          <w:rFonts w:hint="cs"/>
          <w:b/>
          <w:bCs/>
          <w:color w:val="FFFFFF"/>
          <w:sz w:val="28"/>
          <w:szCs w:val="28"/>
          <w:rtl/>
          <w:lang w:bidi="ar-EG"/>
        </w:rPr>
        <w:t xml:space="preserve"> </w:t>
      </w:r>
      <w:r w:rsidR="00DA119F" w:rsidRPr="00DE044D">
        <w:rPr>
          <w:rFonts w:hint="cs"/>
          <w:b/>
          <w:bCs/>
          <w:color w:val="000000"/>
          <w:sz w:val="28"/>
          <w:szCs w:val="28"/>
          <w:rtl/>
          <w:lang w:bidi="ar-EG"/>
        </w:rPr>
        <w:t xml:space="preserve">جمهورية </w:t>
      </w:r>
      <w:r w:rsidR="00DA119F" w:rsidRPr="00DE044D">
        <w:rPr>
          <w:rFonts w:hint="cs"/>
          <w:b/>
          <w:bCs/>
          <w:color w:val="FFFFFF"/>
          <w:sz w:val="28"/>
          <w:szCs w:val="28"/>
          <w:rtl/>
          <w:lang w:bidi="ar-EG"/>
        </w:rPr>
        <w:t>.</w:t>
      </w:r>
      <w:r w:rsidR="00DA119F" w:rsidRPr="00DE044D">
        <w:rPr>
          <w:rFonts w:hint="cs"/>
          <w:b/>
          <w:bCs/>
          <w:color w:val="000000"/>
          <w:sz w:val="28"/>
          <w:szCs w:val="28"/>
          <w:rtl/>
          <w:lang w:bidi="ar-EG"/>
        </w:rPr>
        <w:t xml:space="preserve">مصر العربية </w:t>
      </w:r>
      <w:r w:rsidR="002A68B8">
        <w:rPr>
          <w:rFonts w:hint="cs"/>
          <w:b/>
          <w:bCs/>
          <w:color w:val="000000"/>
          <w:sz w:val="28"/>
          <w:szCs w:val="28"/>
          <w:rtl/>
          <w:lang w:bidi="ar-EG"/>
        </w:rPr>
        <w:t>؛</w:t>
      </w:r>
      <w:r w:rsidR="00DA119F" w:rsidRPr="00DE044D">
        <w:rPr>
          <w:rFonts w:hint="cs"/>
          <w:b/>
          <w:bCs/>
          <w:color w:val="000000"/>
          <w:sz w:val="28"/>
          <w:szCs w:val="28"/>
          <w:rtl/>
          <w:lang w:bidi="ar-EG"/>
        </w:rPr>
        <w:t xml:space="preserve"> المجلس الأعلى للثقافة </w:t>
      </w:r>
      <w:r w:rsidR="006D31DD">
        <w:rPr>
          <w:rFonts w:hint="cs"/>
          <w:b/>
          <w:bCs/>
          <w:color w:val="000000"/>
          <w:sz w:val="28"/>
          <w:szCs w:val="28"/>
          <w:rtl/>
          <w:lang w:bidi="ar-EG"/>
        </w:rPr>
        <w:t>؛</w:t>
      </w:r>
      <w:r w:rsidR="00DA119F" w:rsidRPr="00DE044D">
        <w:rPr>
          <w:rFonts w:hint="cs"/>
          <w:b/>
          <w:bCs/>
          <w:color w:val="000000"/>
          <w:sz w:val="28"/>
          <w:szCs w:val="28"/>
          <w:rtl/>
          <w:lang w:bidi="ar-EG"/>
        </w:rPr>
        <w:t xml:space="preserve"> المركز القومي للمسرح </w:t>
      </w:r>
      <w:r w:rsidR="000D1B23">
        <w:rPr>
          <w:rFonts w:hint="cs"/>
          <w:b/>
          <w:bCs/>
          <w:color w:val="000000"/>
          <w:sz w:val="28"/>
          <w:szCs w:val="28"/>
          <w:rtl/>
          <w:lang w:bidi="ar-EG"/>
        </w:rPr>
        <w:t>؛</w:t>
      </w:r>
      <w:r w:rsidR="00DA119F" w:rsidRPr="00DE044D">
        <w:rPr>
          <w:rFonts w:hint="cs"/>
          <w:b/>
          <w:bCs/>
          <w:color w:val="000000"/>
          <w:sz w:val="28"/>
          <w:szCs w:val="28"/>
          <w:rtl/>
          <w:lang w:bidi="ar-EG"/>
        </w:rPr>
        <w:t xml:space="preserve"> عام 1983م.</w:t>
      </w:r>
    </w:p>
    <w:p w:rsidR="00DA119F" w:rsidRDefault="00856CB5" w:rsidP="0058758E">
      <w:pPr>
        <w:pStyle w:val="FootnoteText"/>
        <w:spacing w:line="360" w:lineRule="auto"/>
        <w:ind w:left="-625" w:right="-851"/>
        <w:jc w:val="both"/>
        <w:rPr>
          <w:b/>
          <w:bCs/>
          <w:color w:val="000000"/>
          <w:sz w:val="28"/>
          <w:szCs w:val="28"/>
          <w:rtl/>
          <w:lang w:bidi="ar-EG"/>
        </w:rPr>
      </w:pPr>
      <w:r>
        <w:rPr>
          <w:rFonts w:hint="cs"/>
          <w:b/>
          <w:bCs/>
          <w:color w:val="000000"/>
          <w:sz w:val="28"/>
          <w:szCs w:val="28"/>
          <w:rtl/>
          <w:lang w:bidi="ar-EG"/>
        </w:rPr>
        <w:t>25</w:t>
      </w:r>
      <w:r w:rsidR="00DA119F">
        <w:rPr>
          <w:rFonts w:hint="cs"/>
          <w:b/>
          <w:bCs/>
          <w:sz w:val="28"/>
          <w:szCs w:val="28"/>
          <w:rtl/>
          <w:lang w:bidi="ar-EG"/>
        </w:rPr>
        <w:t xml:space="preserve">  - مجلة المسرح </w:t>
      </w:r>
      <w:r w:rsidR="00DA119F" w:rsidRPr="00DE044D">
        <w:rPr>
          <w:rFonts w:hint="cs"/>
          <w:b/>
          <w:bCs/>
          <w:sz w:val="28"/>
          <w:szCs w:val="28"/>
          <w:rtl/>
          <w:lang w:bidi="ar-EG"/>
        </w:rPr>
        <w:t xml:space="preserve">، المسرح المصرى :1952- 1966م  </w:t>
      </w:r>
      <w:r w:rsidR="00C10F4F">
        <w:rPr>
          <w:rFonts w:hint="cs"/>
          <w:b/>
          <w:bCs/>
          <w:sz w:val="28"/>
          <w:szCs w:val="28"/>
          <w:rtl/>
          <w:lang w:bidi="ar-EG"/>
        </w:rPr>
        <w:t>؛</w:t>
      </w:r>
      <w:r w:rsidR="00DA119F" w:rsidRPr="00DE044D">
        <w:rPr>
          <w:rFonts w:hint="cs"/>
          <w:b/>
          <w:bCs/>
          <w:sz w:val="28"/>
          <w:szCs w:val="28"/>
          <w:rtl/>
          <w:lang w:bidi="ar-EG"/>
        </w:rPr>
        <w:t xml:space="preserve"> دراسة شاملة  </w:t>
      </w:r>
      <w:r w:rsidR="00C10F4F">
        <w:rPr>
          <w:rFonts w:hint="cs"/>
          <w:b/>
          <w:bCs/>
          <w:sz w:val="28"/>
          <w:szCs w:val="28"/>
          <w:rtl/>
          <w:lang w:bidi="ar-EG"/>
        </w:rPr>
        <w:t>؛</w:t>
      </w:r>
      <w:r w:rsidR="00DA119F" w:rsidRPr="00DE044D">
        <w:rPr>
          <w:rFonts w:hint="cs"/>
          <w:b/>
          <w:bCs/>
          <w:sz w:val="28"/>
          <w:szCs w:val="28"/>
          <w:rtl/>
          <w:lang w:bidi="ar-EG"/>
        </w:rPr>
        <w:t xml:space="preserve"> العدد الواحد والثلاثون </w:t>
      </w:r>
      <w:r w:rsidR="0058758E">
        <w:rPr>
          <w:rFonts w:hint="cs"/>
          <w:b/>
          <w:bCs/>
          <w:sz w:val="28"/>
          <w:szCs w:val="28"/>
          <w:rtl/>
          <w:lang w:bidi="ar-EG"/>
        </w:rPr>
        <w:t>؛</w:t>
      </w:r>
      <w:r w:rsidR="00C10F4F" w:rsidRPr="00C10F4F">
        <w:rPr>
          <w:rFonts w:hint="cs"/>
          <w:b/>
          <w:bCs/>
          <w:color w:val="FF0000"/>
          <w:sz w:val="28"/>
          <w:szCs w:val="28"/>
          <w:rtl/>
          <w:lang w:bidi="ar-EG"/>
        </w:rPr>
        <w:t xml:space="preserve"> </w:t>
      </w:r>
      <w:r w:rsidR="00C10F4F" w:rsidRPr="00C10F4F">
        <w:rPr>
          <w:rFonts w:hint="cs"/>
          <w:b/>
          <w:bCs/>
          <w:sz w:val="28"/>
          <w:szCs w:val="28"/>
          <w:rtl/>
          <w:lang w:bidi="ar-EG"/>
        </w:rPr>
        <w:t xml:space="preserve">يولية </w:t>
      </w:r>
      <w:r w:rsidR="0058758E">
        <w:rPr>
          <w:rFonts w:hint="cs"/>
          <w:b/>
          <w:bCs/>
          <w:sz w:val="28"/>
          <w:szCs w:val="28"/>
          <w:rtl/>
          <w:lang w:bidi="ar-EG"/>
        </w:rPr>
        <w:t xml:space="preserve">؛ </w:t>
      </w:r>
      <w:r w:rsidR="00C10F4F" w:rsidRPr="00C10F4F">
        <w:rPr>
          <w:rFonts w:hint="cs"/>
          <w:b/>
          <w:bCs/>
          <w:sz w:val="28"/>
          <w:szCs w:val="28"/>
          <w:rtl/>
          <w:lang w:bidi="ar-EG"/>
        </w:rPr>
        <w:t>1966م .</w:t>
      </w:r>
      <w:r w:rsidR="00DA119F" w:rsidRPr="00DE044D">
        <w:rPr>
          <w:rFonts w:hint="cs"/>
          <w:b/>
          <w:bCs/>
          <w:sz w:val="28"/>
          <w:szCs w:val="28"/>
          <w:rtl/>
          <w:lang w:bidi="ar-EG"/>
        </w:rPr>
        <w:t xml:space="preserve"> </w:t>
      </w:r>
    </w:p>
    <w:p w:rsidR="00A8021F" w:rsidRDefault="00D41C27" w:rsidP="0058758E">
      <w:pPr>
        <w:pStyle w:val="FootnoteText"/>
        <w:spacing w:line="276" w:lineRule="auto"/>
        <w:ind w:left="-625" w:right="-851"/>
        <w:jc w:val="both"/>
        <w:rPr>
          <w:b/>
          <w:bCs/>
          <w:color w:val="000000"/>
          <w:sz w:val="28"/>
          <w:szCs w:val="28"/>
          <w:rtl/>
          <w:lang w:bidi="ar-EG"/>
        </w:rPr>
      </w:pPr>
      <w:r>
        <w:rPr>
          <w:rFonts w:hint="cs"/>
          <w:b/>
          <w:bCs/>
          <w:color w:val="000000"/>
          <w:sz w:val="28"/>
          <w:szCs w:val="28"/>
          <w:rtl/>
          <w:lang w:bidi="ar-EG"/>
        </w:rPr>
        <w:t>2</w:t>
      </w:r>
      <w:r w:rsidR="00742EEF">
        <w:rPr>
          <w:rFonts w:hint="cs"/>
          <w:b/>
          <w:bCs/>
          <w:color w:val="000000"/>
          <w:sz w:val="28"/>
          <w:szCs w:val="28"/>
          <w:rtl/>
          <w:lang w:bidi="ar-EG"/>
        </w:rPr>
        <w:t>6</w:t>
      </w:r>
      <w:r>
        <w:rPr>
          <w:rFonts w:hint="cs"/>
          <w:b/>
          <w:bCs/>
          <w:color w:val="000000"/>
          <w:sz w:val="28"/>
          <w:szCs w:val="28"/>
          <w:rtl/>
          <w:lang w:bidi="ar-EG"/>
        </w:rPr>
        <w:t xml:space="preserve"> - </w:t>
      </w:r>
      <w:r w:rsidRPr="00D41C27">
        <w:rPr>
          <w:rFonts w:hint="cs"/>
          <w:b/>
          <w:bCs/>
          <w:sz w:val="28"/>
          <w:szCs w:val="28"/>
          <w:rtl/>
          <w:lang w:bidi="ar-EG"/>
        </w:rPr>
        <w:t xml:space="preserve">نهاد </w:t>
      </w:r>
      <w:r w:rsidR="0058758E">
        <w:rPr>
          <w:rFonts w:hint="cs"/>
          <w:b/>
          <w:bCs/>
          <w:sz w:val="28"/>
          <w:szCs w:val="28"/>
          <w:rtl/>
          <w:lang w:bidi="ar-EG"/>
        </w:rPr>
        <w:t>,</w:t>
      </w:r>
      <w:r w:rsidRPr="00D41C27">
        <w:rPr>
          <w:rFonts w:hint="cs"/>
          <w:b/>
          <w:bCs/>
          <w:sz w:val="28"/>
          <w:szCs w:val="28"/>
          <w:rtl/>
          <w:lang w:bidi="ar-EG"/>
        </w:rPr>
        <w:t xml:space="preserve"> </w:t>
      </w:r>
      <w:r w:rsidRPr="00D41C27">
        <w:rPr>
          <w:rFonts w:hint="cs"/>
          <w:b/>
          <w:bCs/>
          <w:color w:val="000000"/>
          <w:sz w:val="28"/>
          <w:szCs w:val="28"/>
          <w:rtl/>
          <w:lang w:bidi="ar-EG"/>
        </w:rPr>
        <w:t xml:space="preserve">صليحة : المرأة والمسرح ، مجلة المسرح  ، عدد 132 ، نوفمبر ، 1999م </w:t>
      </w:r>
      <w:r w:rsidR="0058758E">
        <w:rPr>
          <w:rFonts w:hint="cs"/>
          <w:b/>
          <w:bCs/>
          <w:color w:val="000000"/>
          <w:sz w:val="28"/>
          <w:szCs w:val="28"/>
          <w:rtl/>
          <w:lang w:bidi="ar-EG"/>
        </w:rPr>
        <w:t>.</w:t>
      </w:r>
    </w:p>
    <w:p w:rsidR="00B42C53" w:rsidRPr="00D41C27" w:rsidRDefault="00B42C53" w:rsidP="008F4D2E">
      <w:pPr>
        <w:pStyle w:val="FootnoteText"/>
        <w:spacing w:line="276" w:lineRule="auto"/>
        <w:ind w:left="-625" w:right="-851"/>
        <w:jc w:val="both"/>
        <w:rPr>
          <w:b/>
          <w:bCs/>
          <w:color w:val="000000"/>
          <w:sz w:val="28"/>
          <w:szCs w:val="28"/>
          <w:rtl/>
          <w:lang w:bidi="ar-EG"/>
        </w:rPr>
      </w:pPr>
    </w:p>
    <w:p w:rsidR="00DA119F" w:rsidRPr="00DE044D" w:rsidRDefault="00DA119F" w:rsidP="00B42C53">
      <w:pPr>
        <w:pStyle w:val="ListParagraph"/>
        <w:numPr>
          <w:ilvl w:val="0"/>
          <w:numId w:val="12"/>
        </w:numPr>
        <w:ind w:left="-625" w:right="-709" w:firstLine="100"/>
        <w:rPr>
          <w:b/>
          <w:bCs/>
          <w:sz w:val="28"/>
          <w:szCs w:val="28"/>
          <w:rtl/>
          <w:lang w:bidi="ar-EG"/>
        </w:rPr>
      </w:pPr>
      <w:r w:rsidRPr="00DE044D">
        <w:rPr>
          <w:rFonts w:hint="cs"/>
          <w:b/>
          <w:bCs/>
          <w:color w:val="000000"/>
          <w:sz w:val="28"/>
          <w:szCs w:val="28"/>
          <w:rtl/>
          <w:lang w:bidi="ar-EG"/>
        </w:rPr>
        <w:t xml:space="preserve">المواقع الإلكترونية </w:t>
      </w:r>
      <w:r w:rsidR="006330D6">
        <w:rPr>
          <w:rFonts w:hint="cs"/>
          <w:b/>
          <w:bCs/>
          <w:color w:val="000000"/>
          <w:sz w:val="28"/>
          <w:szCs w:val="28"/>
          <w:rtl/>
          <w:lang w:bidi="ar-EG"/>
        </w:rPr>
        <w:t xml:space="preserve">؛ والمعاجم والقوامييس </w:t>
      </w:r>
      <w:r w:rsidRPr="00DE044D">
        <w:rPr>
          <w:rFonts w:hint="cs"/>
          <w:b/>
          <w:bCs/>
          <w:color w:val="000000"/>
          <w:sz w:val="28"/>
          <w:szCs w:val="28"/>
          <w:rtl/>
          <w:lang w:bidi="ar-EG"/>
        </w:rPr>
        <w:t>:-</w:t>
      </w:r>
    </w:p>
    <w:p w:rsidR="00DA119F" w:rsidRPr="00DE044D" w:rsidRDefault="00DA119F" w:rsidP="008F4D2E">
      <w:pPr>
        <w:ind w:left="-625" w:right="-709"/>
        <w:rPr>
          <w:b/>
          <w:bCs/>
          <w:sz w:val="28"/>
          <w:szCs w:val="28"/>
          <w:rtl/>
          <w:lang w:bidi="ar-EG"/>
        </w:rPr>
      </w:pPr>
      <w:r w:rsidRPr="00DE044D">
        <w:rPr>
          <w:rFonts w:hint="cs"/>
          <w:b/>
          <w:bCs/>
          <w:sz w:val="28"/>
          <w:szCs w:val="28"/>
          <w:rtl/>
          <w:lang w:bidi="ar-EG"/>
        </w:rPr>
        <w:t xml:space="preserve">  </w:t>
      </w:r>
      <w:r w:rsidR="00134774">
        <w:rPr>
          <w:rFonts w:hint="cs"/>
          <w:b/>
          <w:bCs/>
          <w:sz w:val="28"/>
          <w:szCs w:val="28"/>
          <w:rtl/>
          <w:lang w:bidi="ar-EG"/>
        </w:rPr>
        <w:t xml:space="preserve">                     </w:t>
      </w:r>
      <w:r w:rsidRPr="00DE044D">
        <w:rPr>
          <w:rFonts w:hint="cs"/>
          <w:b/>
          <w:bCs/>
          <w:sz w:val="28"/>
          <w:szCs w:val="28"/>
          <w:rtl/>
          <w:lang w:bidi="ar-EG"/>
        </w:rPr>
        <w:t>------------</w:t>
      </w:r>
    </w:p>
    <w:p w:rsidR="001C4CD2" w:rsidRDefault="008C4EEE" w:rsidP="0012732A">
      <w:pPr>
        <w:pStyle w:val="FootnoteText"/>
        <w:spacing w:line="360" w:lineRule="auto"/>
        <w:ind w:left="-625" w:right="-851"/>
        <w:jc w:val="both"/>
        <w:rPr>
          <w:b/>
          <w:bCs/>
          <w:sz w:val="28"/>
          <w:szCs w:val="28"/>
          <w:rtl/>
          <w:lang w:bidi="ar-EG"/>
        </w:rPr>
      </w:pPr>
      <w:r>
        <w:rPr>
          <w:rFonts w:hint="cs"/>
          <w:b/>
          <w:bCs/>
          <w:sz w:val="28"/>
          <w:szCs w:val="28"/>
          <w:rtl/>
          <w:lang w:bidi="ar-EG"/>
        </w:rPr>
        <w:t>2</w:t>
      </w:r>
      <w:r w:rsidR="00742EEF">
        <w:rPr>
          <w:rFonts w:hint="cs"/>
          <w:b/>
          <w:bCs/>
          <w:sz w:val="28"/>
          <w:szCs w:val="28"/>
          <w:rtl/>
          <w:lang w:bidi="ar-EG"/>
        </w:rPr>
        <w:t>7</w:t>
      </w:r>
      <w:r w:rsidR="00DA119F" w:rsidRPr="00DE044D">
        <w:rPr>
          <w:rFonts w:hint="cs"/>
          <w:b/>
          <w:bCs/>
          <w:sz w:val="28"/>
          <w:szCs w:val="28"/>
          <w:rtl/>
          <w:lang w:bidi="ar-EG"/>
        </w:rPr>
        <w:t xml:space="preserve">- </w:t>
      </w:r>
      <w:r w:rsidR="001C4CD2">
        <w:rPr>
          <w:rFonts w:hint="cs"/>
          <w:b/>
          <w:bCs/>
          <w:sz w:val="28"/>
          <w:szCs w:val="28"/>
          <w:rtl/>
          <w:lang w:bidi="ar-EG"/>
        </w:rPr>
        <w:t xml:space="preserve">تعريف </w:t>
      </w:r>
      <w:r w:rsidR="001C4CD2" w:rsidRPr="000774D5">
        <w:rPr>
          <w:rFonts w:hint="cs"/>
          <w:b/>
          <w:bCs/>
          <w:sz w:val="22"/>
          <w:szCs w:val="22"/>
          <w:rtl/>
          <w:lang w:bidi="ar-EG"/>
        </w:rPr>
        <w:t xml:space="preserve">( </w:t>
      </w:r>
      <w:r w:rsidR="001C4CD2">
        <w:rPr>
          <w:rFonts w:hint="cs"/>
          <w:b/>
          <w:bCs/>
          <w:sz w:val="28"/>
          <w:szCs w:val="28"/>
          <w:rtl/>
          <w:lang w:bidi="ar-EG"/>
        </w:rPr>
        <w:t xml:space="preserve">التماهي </w:t>
      </w:r>
      <w:r w:rsidR="001C4CD2" w:rsidRPr="000774D5">
        <w:rPr>
          <w:rFonts w:hint="cs"/>
          <w:b/>
          <w:bCs/>
          <w:sz w:val="22"/>
          <w:szCs w:val="22"/>
          <w:rtl/>
          <w:lang w:bidi="ar-EG"/>
        </w:rPr>
        <w:t>)</w:t>
      </w:r>
      <w:r w:rsidR="00246F1D">
        <w:rPr>
          <w:rFonts w:hint="cs"/>
          <w:b/>
          <w:bCs/>
          <w:sz w:val="28"/>
          <w:szCs w:val="28"/>
          <w:rtl/>
          <w:lang w:bidi="ar-EG"/>
        </w:rPr>
        <w:t xml:space="preserve"> </w:t>
      </w:r>
      <w:r w:rsidR="001C4CD2" w:rsidRPr="00E70582">
        <w:rPr>
          <w:rFonts w:hint="cs"/>
          <w:b/>
          <w:bCs/>
          <w:sz w:val="28"/>
          <w:szCs w:val="28"/>
          <w:rtl/>
          <w:lang w:bidi="ar-EG"/>
        </w:rPr>
        <w:t xml:space="preserve">:-  </w:t>
      </w:r>
      <w:r w:rsidR="001C4CD2" w:rsidRPr="00E70582">
        <w:rPr>
          <w:b/>
          <w:bCs/>
          <w:sz w:val="28"/>
          <w:szCs w:val="28"/>
          <w:lang w:bidi="ar-EG"/>
        </w:rPr>
        <w:t>Identification "</w:t>
      </w:r>
      <w:r w:rsidR="001C4CD2" w:rsidRPr="00E70582">
        <w:rPr>
          <w:rFonts w:hint="cs"/>
          <w:b/>
          <w:bCs/>
          <w:sz w:val="28"/>
          <w:szCs w:val="28"/>
          <w:rtl/>
          <w:lang w:bidi="ar-EG"/>
        </w:rPr>
        <w:t xml:space="preserve"> "</w:t>
      </w:r>
      <w:r w:rsidR="001C4CD2">
        <w:rPr>
          <w:rFonts w:hint="cs"/>
          <w:b/>
          <w:bCs/>
          <w:sz w:val="28"/>
          <w:szCs w:val="28"/>
          <w:rtl/>
          <w:lang w:bidi="ar-EG"/>
        </w:rPr>
        <w:t xml:space="preserve"> بواسطة :</w:t>
      </w:r>
      <w:r w:rsidR="001C4CD2" w:rsidRPr="00E70582">
        <w:rPr>
          <w:rFonts w:hint="cs"/>
          <w:b/>
          <w:bCs/>
          <w:sz w:val="28"/>
          <w:szCs w:val="28"/>
          <w:rtl/>
          <w:lang w:bidi="ar-EG"/>
        </w:rPr>
        <w:t xml:space="preserve"> موقع الألوكة </w:t>
      </w:r>
      <w:r w:rsidR="001C4CD2" w:rsidRPr="00E70582">
        <w:rPr>
          <w:b/>
          <w:bCs/>
          <w:sz w:val="28"/>
          <w:szCs w:val="28"/>
          <w:rtl/>
          <w:lang w:bidi="ar-EG"/>
        </w:rPr>
        <w:t>–</w:t>
      </w:r>
      <w:r w:rsidR="001C4CD2" w:rsidRPr="00E70582">
        <w:rPr>
          <w:rFonts w:hint="cs"/>
          <w:b/>
          <w:bCs/>
          <w:sz w:val="28"/>
          <w:szCs w:val="28"/>
          <w:rtl/>
          <w:lang w:bidi="ar-EG"/>
        </w:rPr>
        <w:t xml:space="preserve"> سليمان أبو عيسى </w:t>
      </w:r>
      <w:r w:rsidR="001C4CD2" w:rsidRPr="00E70582">
        <w:rPr>
          <w:b/>
          <w:bCs/>
          <w:sz w:val="28"/>
          <w:szCs w:val="28"/>
          <w:rtl/>
          <w:lang w:bidi="ar-EG"/>
        </w:rPr>
        <w:t>–</w:t>
      </w:r>
      <w:r w:rsidR="001C4CD2" w:rsidRPr="00E70582">
        <w:rPr>
          <w:rFonts w:hint="cs"/>
          <w:b/>
          <w:bCs/>
          <w:sz w:val="28"/>
          <w:szCs w:val="28"/>
          <w:rtl/>
          <w:lang w:bidi="ar-EG"/>
        </w:rPr>
        <w:t xml:space="preserve"> حقوق النشر محفوظة @ 1432÷ / </w:t>
      </w:r>
      <w:r w:rsidR="001C4CD2">
        <w:rPr>
          <w:rFonts w:hint="cs"/>
          <w:b/>
          <w:bCs/>
          <w:sz w:val="28"/>
          <w:szCs w:val="28"/>
          <w:rtl/>
          <w:lang w:bidi="ar-EG"/>
        </w:rPr>
        <w:t xml:space="preserve">2011م </w:t>
      </w:r>
      <w:r w:rsidR="001C4CD2" w:rsidRPr="00E70582">
        <w:rPr>
          <w:rFonts w:hint="cs"/>
          <w:b/>
          <w:bCs/>
          <w:sz w:val="28"/>
          <w:szCs w:val="28"/>
          <w:rtl/>
          <w:lang w:bidi="ar-EG"/>
        </w:rPr>
        <w:t>.مأخوذ من</w:t>
      </w:r>
      <w:r w:rsidR="001C4CD2">
        <w:rPr>
          <w:rFonts w:hint="cs"/>
          <w:b/>
          <w:bCs/>
          <w:sz w:val="28"/>
          <w:szCs w:val="28"/>
          <w:rtl/>
          <w:lang w:bidi="ar-EG"/>
        </w:rPr>
        <w:t xml:space="preserve"> : (أ) </w:t>
      </w:r>
      <w:r w:rsidR="001C4CD2" w:rsidRPr="00E70582">
        <w:rPr>
          <w:rFonts w:hint="cs"/>
          <w:b/>
          <w:bCs/>
          <w:sz w:val="28"/>
          <w:szCs w:val="28"/>
          <w:rtl/>
          <w:lang w:bidi="ar-EG"/>
        </w:rPr>
        <w:t>" تاج الفرس  ( 36/510 )</w:t>
      </w:r>
      <w:r w:rsidR="001C4CD2">
        <w:rPr>
          <w:rFonts w:hint="cs"/>
          <w:b/>
          <w:bCs/>
          <w:sz w:val="28"/>
          <w:szCs w:val="28"/>
          <w:rtl/>
          <w:lang w:bidi="ar-EG"/>
        </w:rPr>
        <w:t xml:space="preserve">  ؛(ب)  معجم الوسيط ؛ </w:t>
      </w:r>
      <w:r w:rsidR="001C4CD2" w:rsidRPr="00E70582">
        <w:rPr>
          <w:rFonts w:hint="cs"/>
          <w:b/>
          <w:bCs/>
          <w:sz w:val="28"/>
          <w:szCs w:val="28"/>
          <w:rtl/>
          <w:lang w:bidi="ar-EG"/>
        </w:rPr>
        <w:t>(2/ 893 )</w:t>
      </w:r>
      <w:r w:rsidR="001C4CD2">
        <w:rPr>
          <w:rFonts w:hint="cs"/>
          <w:b/>
          <w:bCs/>
          <w:sz w:val="28"/>
          <w:szCs w:val="28"/>
          <w:rtl/>
          <w:lang w:bidi="ar-EG"/>
        </w:rPr>
        <w:t xml:space="preserve"> ؛ (ج) د ؛ </w:t>
      </w:r>
      <w:r w:rsidR="001C4CD2" w:rsidRPr="00E70582">
        <w:rPr>
          <w:rFonts w:hint="cs"/>
          <w:b/>
          <w:bCs/>
          <w:sz w:val="28"/>
          <w:szCs w:val="28"/>
          <w:rtl/>
          <w:lang w:bidi="ar-EG"/>
        </w:rPr>
        <w:t xml:space="preserve">مصطفى حجازى </w:t>
      </w:r>
      <w:r w:rsidR="001C4CD2">
        <w:rPr>
          <w:rFonts w:hint="cs"/>
          <w:b/>
          <w:bCs/>
          <w:sz w:val="28"/>
          <w:szCs w:val="28"/>
          <w:rtl/>
          <w:lang w:bidi="ar-EG"/>
        </w:rPr>
        <w:t xml:space="preserve">؛ </w:t>
      </w:r>
      <w:r w:rsidR="001C4CD2" w:rsidRPr="00E70582">
        <w:rPr>
          <w:rFonts w:hint="cs"/>
          <w:b/>
          <w:bCs/>
          <w:sz w:val="28"/>
          <w:szCs w:val="28"/>
          <w:rtl/>
          <w:lang w:bidi="ar-EG"/>
        </w:rPr>
        <w:t>سيكولوجية الإنسان المقهور</w:t>
      </w:r>
      <w:r w:rsidR="001C4CD2">
        <w:rPr>
          <w:rFonts w:hint="cs"/>
          <w:b/>
          <w:bCs/>
          <w:sz w:val="28"/>
          <w:szCs w:val="28"/>
          <w:rtl/>
          <w:lang w:bidi="ar-EG"/>
        </w:rPr>
        <w:t xml:space="preserve">؛  </w:t>
      </w:r>
      <w:r w:rsidR="001C4CD2" w:rsidRPr="005C4653">
        <w:rPr>
          <w:rFonts w:hint="cs"/>
          <w:b/>
          <w:bCs/>
          <w:sz w:val="28"/>
          <w:szCs w:val="28"/>
          <w:rtl/>
          <w:lang w:bidi="ar-EG"/>
        </w:rPr>
        <w:t xml:space="preserve">معهد الإنماء العربى </w:t>
      </w:r>
      <w:r w:rsidR="001C4CD2">
        <w:rPr>
          <w:rFonts w:hint="cs"/>
          <w:b/>
          <w:bCs/>
          <w:sz w:val="28"/>
          <w:szCs w:val="28"/>
          <w:rtl/>
          <w:lang w:bidi="ar-EG"/>
        </w:rPr>
        <w:t>؛</w:t>
      </w:r>
      <w:r w:rsidR="001C4CD2" w:rsidRPr="005C4653">
        <w:rPr>
          <w:rFonts w:hint="cs"/>
          <w:b/>
          <w:bCs/>
          <w:sz w:val="28"/>
          <w:szCs w:val="28"/>
          <w:rtl/>
          <w:lang w:bidi="ar-EG"/>
        </w:rPr>
        <w:t xml:space="preserve"> ص ، </w:t>
      </w:r>
      <w:r w:rsidR="001C4CD2">
        <w:rPr>
          <w:rFonts w:hint="cs"/>
          <w:b/>
          <w:bCs/>
          <w:sz w:val="28"/>
          <w:szCs w:val="28"/>
          <w:rtl/>
          <w:lang w:bidi="ar-EG"/>
        </w:rPr>
        <w:t xml:space="preserve">139 </w:t>
      </w:r>
      <w:r w:rsidR="001C4CD2">
        <w:rPr>
          <w:b/>
          <w:bCs/>
          <w:sz w:val="28"/>
          <w:szCs w:val="28"/>
          <w:rtl/>
          <w:lang w:bidi="ar-EG"/>
        </w:rPr>
        <w:t>–</w:t>
      </w:r>
      <w:r w:rsidR="001C4CD2">
        <w:rPr>
          <w:rFonts w:hint="cs"/>
          <w:b/>
          <w:bCs/>
          <w:sz w:val="28"/>
          <w:szCs w:val="28"/>
          <w:rtl/>
          <w:lang w:bidi="ar-EG"/>
        </w:rPr>
        <w:t xml:space="preserve"> 140 .</w:t>
      </w:r>
      <w:r w:rsidR="001C4CD2" w:rsidRPr="007E7736">
        <w:rPr>
          <w:rFonts w:hint="cs"/>
          <w:b/>
          <w:bCs/>
          <w:color w:val="FFFFFF" w:themeColor="background1"/>
          <w:sz w:val="28"/>
          <w:szCs w:val="28"/>
          <w:rtl/>
          <w:lang w:bidi="ar-EG"/>
        </w:rPr>
        <w:t xml:space="preserve">. </w:t>
      </w:r>
      <w:r w:rsidR="001C4CD2" w:rsidRPr="005C4653">
        <w:rPr>
          <w:rFonts w:hint="cs"/>
          <w:b/>
          <w:bCs/>
          <w:sz w:val="28"/>
          <w:szCs w:val="28"/>
          <w:rtl/>
          <w:lang w:bidi="ar-EG"/>
        </w:rPr>
        <w:t>(</w:t>
      </w:r>
      <w:r w:rsidR="001C4CD2">
        <w:rPr>
          <w:rFonts w:hint="cs"/>
          <w:b/>
          <w:bCs/>
          <w:sz w:val="28"/>
          <w:szCs w:val="28"/>
          <w:rtl/>
          <w:lang w:bidi="ar-EG"/>
        </w:rPr>
        <w:t>ح</w:t>
      </w:r>
      <w:r w:rsidR="001C4CD2" w:rsidRPr="005C4653">
        <w:rPr>
          <w:rFonts w:hint="cs"/>
          <w:b/>
          <w:bCs/>
          <w:sz w:val="28"/>
          <w:szCs w:val="28"/>
          <w:rtl/>
          <w:lang w:bidi="ar-EG"/>
        </w:rPr>
        <w:t xml:space="preserve"> ) مقدمة إبن خلدون (1/ 196) ،  ( د ) قاموس :  تاج : :تاج العروس من شرح جواهر القاموس ،القاهرة ،محمد الزبيدى 1888م .</w:t>
      </w:r>
      <w:r w:rsidR="001C4CD2" w:rsidRPr="005C4653">
        <w:rPr>
          <w:rFonts w:hint="cs"/>
          <w:b/>
          <w:bCs/>
          <w:color w:val="000000"/>
          <w:sz w:val="28"/>
          <w:szCs w:val="28"/>
          <w:rtl/>
          <w:lang w:bidi="ar-EG"/>
        </w:rPr>
        <w:t xml:space="preserve"> </w:t>
      </w:r>
    </w:p>
    <w:p w:rsidR="00DA119F" w:rsidRDefault="008C4EEE" w:rsidP="00742EEF">
      <w:pPr>
        <w:pStyle w:val="FootnoteText"/>
        <w:spacing w:line="276" w:lineRule="auto"/>
        <w:ind w:left="-625" w:right="-851"/>
        <w:jc w:val="both"/>
        <w:rPr>
          <w:b/>
          <w:bCs/>
          <w:sz w:val="28"/>
          <w:szCs w:val="28"/>
          <w:rtl/>
          <w:lang w:bidi="ar-EG"/>
        </w:rPr>
      </w:pPr>
      <w:r>
        <w:rPr>
          <w:rFonts w:hint="cs"/>
          <w:b/>
          <w:bCs/>
          <w:sz w:val="28"/>
          <w:szCs w:val="28"/>
          <w:rtl/>
          <w:lang w:bidi="ar-EG"/>
        </w:rPr>
        <w:t>2</w:t>
      </w:r>
      <w:r w:rsidR="00742EEF">
        <w:rPr>
          <w:rFonts w:hint="cs"/>
          <w:b/>
          <w:bCs/>
          <w:sz w:val="28"/>
          <w:szCs w:val="28"/>
          <w:rtl/>
          <w:lang w:bidi="ar-EG"/>
        </w:rPr>
        <w:t>8</w:t>
      </w:r>
      <w:r w:rsidR="00DA119F" w:rsidRPr="00DE044D">
        <w:rPr>
          <w:rFonts w:hint="cs"/>
          <w:b/>
          <w:bCs/>
          <w:sz w:val="28"/>
          <w:szCs w:val="28"/>
          <w:rtl/>
          <w:lang w:bidi="ar-EG"/>
        </w:rPr>
        <w:t xml:space="preserve">-   أنظر موقع  - </w:t>
      </w:r>
      <w:r w:rsidR="00DA119F" w:rsidRPr="00EE1064">
        <w:rPr>
          <w:rFonts w:hint="cs"/>
          <w:b/>
          <w:bCs/>
          <w:sz w:val="22"/>
          <w:szCs w:val="22"/>
          <w:rtl/>
          <w:lang w:bidi="ar-EG"/>
        </w:rPr>
        <w:t>(</w:t>
      </w:r>
      <w:r w:rsidR="00DA119F" w:rsidRPr="00DE044D">
        <w:rPr>
          <w:rFonts w:hint="cs"/>
          <w:b/>
          <w:bCs/>
          <w:sz w:val="28"/>
          <w:szCs w:val="28"/>
          <w:rtl/>
          <w:lang w:bidi="ar-EG"/>
        </w:rPr>
        <w:t xml:space="preserve"> ويكيبيديا  </w:t>
      </w:r>
      <w:r w:rsidR="00DA119F" w:rsidRPr="00EE1064">
        <w:rPr>
          <w:rFonts w:hint="cs"/>
          <w:b/>
          <w:bCs/>
          <w:sz w:val="22"/>
          <w:szCs w:val="22"/>
          <w:rtl/>
          <w:lang w:bidi="ar-EG"/>
        </w:rPr>
        <w:t>)</w:t>
      </w:r>
      <w:r w:rsidR="00E538A2">
        <w:rPr>
          <w:rFonts w:hint="cs"/>
          <w:b/>
          <w:bCs/>
          <w:sz w:val="28"/>
          <w:szCs w:val="28"/>
          <w:rtl/>
          <w:lang w:bidi="ar-EG"/>
        </w:rPr>
        <w:t xml:space="preserve"> -</w:t>
      </w:r>
      <w:r w:rsidR="00DA119F" w:rsidRPr="00DE044D">
        <w:rPr>
          <w:rFonts w:hint="cs"/>
          <w:b/>
          <w:bCs/>
          <w:sz w:val="28"/>
          <w:szCs w:val="28"/>
          <w:rtl/>
          <w:lang w:bidi="ar-EG"/>
        </w:rPr>
        <w:t xml:space="preserve">  </w:t>
      </w:r>
      <w:r w:rsidR="00DA119F" w:rsidRPr="00DE044D">
        <w:rPr>
          <w:b/>
          <w:bCs/>
          <w:sz w:val="28"/>
          <w:szCs w:val="28"/>
          <w:lang w:bidi="ar-EG"/>
        </w:rPr>
        <w:t xml:space="preserve">Ark.  </w:t>
      </w:r>
      <w:proofErr w:type="gramStart"/>
      <w:r w:rsidR="00EE1064" w:rsidRPr="00DE044D">
        <w:rPr>
          <w:b/>
          <w:bCs/>
          <w:sz w:val="28"/>
          <w:szCs w:val="28"/>
          <w:lang w:bidi="ar-EG"/>
        </w:rPr>
        <w:t>Wikipedia</w:t>
      </w:r>
      <w:r w:rsidR="00E538A2">
        <w:rPr>
          <w:b/>
          <w:bCs/>
          <w:sz w:val="28"/>
          <w:szCs w:val="28"/>
          <w:lang w:bidi="ar-EG"/>
        </w:rPr>
        <w:t xml:space="preserve"> </w:t>
      </w:r>
      <w:r w:rsidR="00EE1064">
        <w:rPr>
          <w:b/>
          <w:bCs/>
          <w:sz w:val="28"/>
          <w:szCs w:val="28"/>
          <w:lang w:bidi="ar-EG"/>
        </w:rPr>
        <w:t xml:space="preserve"> </w:t>
      </w:r>
      <w:r w:rsidR="00DA119F" w:rsidRPr="00DE044D">
        <w:rPr>
          <w:b/>
          <w:bCs/>
          <w:sz w:val="28"/>
          <w:szCs w:val="28"/>
          <w:lang w:bidi="ar-EG"/>
        </w:rPr>
        <w:t>dia</w:t>
      </w:r>
      <w:proofErr w:type="gramEnd"/>
      <w:r w:rsidR="00DA119F" w:rsidRPr="00DE044D">
        <w:rPr>
          <w:b/>
          <w:bCs/>
          <w:sz w:val="28"/>
          <w:szCs w:val="28"/>
          <w:lang w:bidi="ar-EG"/>
        </w:rPr>
        <w:t>. Rag wiki</w:t>
      </w:r>
      <w:r w:rsidR="0021087A">
        <w:rPr>
          <w:rFonts w:hint="cs"/>
          <w:b/>
          <w:bCs/>
          <w:sz w:val="28"/>
          <w:szCs w:val="28"/>
          <w:rtl/>
          <w:lang w:bidi="ar-EG"/>
        </w:rPr>
        <w:t xml:space="preserve"> ؛ </w:t>
      </w:r>
      <w:r w:rsidR="00DA119F" w:rsidRPr="00DE044D">
        <w:rPr>
          <w:rFonts w:hint="cs"/>
          <w:b/>
          <w:bCs/>
          <w:sz w:val="28"/>
          <w:szCs w:val="28"/>
          <w:rtl/>
          <w:lang w:bidi="ar-EG"/>
        </w:rPr>
        <w:t xml:space="preserve">بحث في بتاريخ </w:t>
      </w:r>
      <w:r w:rsidR="00B953D0">
        <w:rPr>
          <w:rFonts w:hint="cs"/>
          <w:b/>
          <w:bCs/>
          <w:sz w:val="28"/>
          <w:szCs w:val="28"/>
          <w:rtl/>
          <w:lang w:bidi="ar-EG"/>
        </w:rPr>
        <w:t>1</w:t>
      </w:r>
      <w:r w:rsidR="00DA119F" w:rsidRPr="00DE044D">
        <w:rPr>
          <w:rFonts w:hint="cs"/>
          <w:b/>
          <w:bCs/>
          <w:sz w:val="28"/>
          <w:szCs w:val="28"/>
          <w:rtl/>
          <w:lang w:bidi="ar-EG"/>
        </w:rPr>
        <w:t>5/9 / 2018م</w:t>
      </w:r>
      <w:r w:rsidR="00511DDB">
        <w:rPr>
          <w:rFonts w:hint="cs"/>
          <w:b/>
          <w:bCs/>
          <w:sz w:val="28"/>
          <w:szCs w:val="28"/>
          <w:rtl/>
          <w:lang w:bidi="ar-EG"/>
        </w:rPr>
        <w:t xml:space="preserve">   </w:t>
      </w:r>
      <w:r w:rsidR="00DA119F" w:rsidRPr="00DE044D">
        <w:rPr>
          <w:rFonts w:hint="cs"/>
          <w:b/>
          <w:bCs/>
          <w:sz w:val="28"/>
          <w:szCs w:val="28"/>
          <w:rtl/>
          <w:lang w:bidi="ar-EG"/>
        </w:rPr>
        <w:t>.</w:t>
      </w:r>
    </w:p>
    <w:p w:rsidR="00DA119F" w:rsidRPr="00DC466E" w:rsidRDefault="00DA119F" w:rsidP="00A740DE">
      <w:pPr>
        <w:pStyle w:val="FootnoteText"/>
        <w:spacing w:line="360" w:lineRule="auto"/>
        <w:ind w:left="-625" w:right="-851"/>
        <w:jc w:val="both"/>
        <w:rPr>
          <w:b/>
          <w:bCs/>
          <w:sz w:val="28"/>
          <w:szCs w:val="28"/>
          <w:rtl/>
          <w:lang w:bidi="ar-EG"/>
        </w:rPr>
      </w:pPr>
    </w:p>
    <w:p w:rsidR="000D45E3" w:rsidRPr="00C61BFB" w:rsidRDefault="000D45E3" w:rsidP="00F33266">
      <w:pPr>
        <w:tabs>
          <w:tab w:val="left" w:pos="566"/>
        </w:tabs>
        <w:spacing w:after="0" w:line="240" w:lineRule="auto"/>
        <w:ind w:left="-526" w:right="-851"/>
        <w:jc w:val="both"/>
        <w:rPr>
          <w:b/>
          <w:bCs/>
          <w:color w:val="FF0000"/>
          <w:sz w:val="28"/>
          <w:szCs w:val="28"/>
          <w:lang w:bidi="ar-EG"/>
        </w:rPr>
      </w:pPr>
      <w:r w:rsidRPr="00C61BFB">
        <w:rPr>
          <w:rFonts w:hint="cs"/>
          <w:b/>
          <w:bCs/>
          <w:color w:val="FF0000"/>
          <w:sz w:val="28"/>
          <w:szCs w:val="28"/>
          <w:rtl/>
          <w:lang w:bidi="ar-EG"/>
        </w:rPr>
        <w:t xml:space="preserve"> </w:t>
      </w:r>
    </w:p>
    <w:p w:rsidR="000D45E3" w:rsidRPr="000D45E3" w:rsidRDefault="000D45E3" w:rsidP="00A740DE">
      <w:pPr>
        <w:pStyle w:val="FootnoteText"/>
        <w:spacing w:line="360" w:lineRule="auto"/>
        <w:ind w:left="-625" w:right="-851"/>
        <w:jc w:val="both"/>
        <w:rPr>
          <w:b/>
          <w:bCs/>
          <w:sz w:val="28"/>
          <w:szCs w:val="28"/>
          <w:rtl/>
          <w:lang w:bidi="ar-EG"/>
        </w:rPr>
      </w:pPr>
    </w:p>
    <w:p w:rsidR="00F96952" w:rsidRPr="009173FA" w:rsidRDefault="00F96952" w:rsidP="00A740DE">
      <w:pPr>
        <w:spacing w:line="360" w:lineRule="auto"/>
        <w:ind w:left="-625" w:right="-709"/>
        <w:jc w:val="both"/>
        <w:rPr>
          <w:rFonts w:ascii="Simplified Arabic" w:hAnsi="Simplified Arabic" w:cs="Simplified Arabic"/>
          <w:color w:val="FF0000"/>
          <w:sz w:val="32"/>
          <w:szCs w:val="32"/>
          <w:lang w:bidi="ar-EG"/>
        </w:rPr>
      </w:pPr>
    </w:p>
    <w:sectPr w:rsidR="00F96952" w:rsidRPr="009173FA" w:rsidSect="00FC2B38">
      <w:footerReference w:type="default" r:id="rId7"/>
      <w:pgSz w:w="11906" w:h="16838"/>
      <w:pgMar w:top="1440" w:right="17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C1" w:rsidRDefault="008573C1" w:rsidP="00B665D1">
      <w:pPr>
        <w:spacing w:after="0" w:line="240" w:lineRule="auto"/>
      </w:pPr>
      <w:r>
        <w:separator/>
      </w:r>
    </w:p>
  </w:endnote>
  <w:endnote w:type="continuationSeparator" w:id="0">
    <w:p w:rsidR="008573C1" w:rsidRDefault="008573C1" w:rsidP="00B6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369106"/>
      <w:docPartObj>
        <w:docPartGallery w:val="Page Numbers (Bottom of Page)"/>
        <w:docPartUnique/>
      </w:docPartObj>
    </w:sdtPr>
    <w:sdtContent>
      <w:p w:rsidR="00820CD8" w:rsidRDefault="00832384">
        <w:pPr>
          <w:pStyle w:val="Footer"/>
          <w:jc w:val="center"/>
        </w:pPr>
        <w:fldSimple w:instr=" PAGE   \* MERGEFORMAT ">
          <w:r w:rsidR="000A49C5">
            <w:rPr>
              <w:noProof/>
              <w:rtl/>
            </w:rPr>
            <w:t>29</w:t>
          </w:r>
        </w:fldSimple>
      </w:p>
    </w:sdtContent>
  </w:sdt>
  <w:p w:rsidR="00820CD8" w:rsidRDefault="00820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C1" w:rsidRDefault="008573C1" w:rsidP="00B665D1">
      <w:pPr>
        <w:spacing w:after="0" w:line="240" w:lineRule="auto"/>
      </w:pPr>
      <w:r>
        <w:separator/>
      </w:r>
    </w:p>
  </w:footnote>
  <w:footnote w:type="continuationSeparator" w:id="0">
    <w:p w:rsidR="008573C1" w:rsidRDefault="008573C1" w:rsidP="00B665D1">
      <w:pPr>
        <w:spacing w:after="0" w:line="240" w:lineRule="auto"/>
      </w:pPr>
      <w:r>
        <w:continuationSeparator/>
      </w:r>
    </w:p>
  </w:footnote>
  <w:footnote w:id="1">
    <w:p w:rsidR="00820CD8" w:rsidRPr="00C769A6" w:rsidRDefault="00820CD8" w:rsidP="00552076">
      <w:pPr>
        <w:pStyle w:val="FootnoteText"/>
        <w:ind w:left="-625" w:right="-851"/>
        <w:jc w:val="both"/>
        <w:rPr>
          <w:b/>
          <w:bCs/>
          <w:sz w:val="18"/>
          <w:szCs w:val="18"/>
          <w:rtl/>
          <w:lang w:bidi="ar-EG"/>
        </w:rPr>
      </w:pPr>
      <w:r w:rsidRPr="00C769A6">
        <w:rPr>
          <w:rStyle w:val="FootnoteReference"/>
          <w:b/>
          <w:bCs/>
          <w:sz w:val="18"/>
          <w:szCs w:val="18"/>
        </w:rPr>
        <w:footnoteRef/>
      </w:r>
      <w:r w:rsidRPr="00C769A6">
        <w:rPr>
          <w:b/>
          <w:bCs/>
          <w:sz w:val="18"/>
          <w:szCs w:val="18"/>
          <w:rtl/>
        </w:rPr>
        <w:t xml:space="preserve"> </w:t>
      </w:r>
      <w:r w:rsidRPr="00C769A6">
        <w:rPr>
          <w:rFonts w:hint="cs"/>
          <w:b/>
          <w:bCs/>
          <w:sz w:val="18"/>
          <w:szCs w:val="18"/>
          <w:rtl/>
          <w:lang w:bidi="ar-EG"/>
        </w:rPr>
        <w:t>-</w:t>
      </w:r>
      <w:r w:rsidRPr="00C769A6">
        <w:rPr>
          <w:b/>
          <w:bCs/>
          <w:sz w:val="18"/>
          <w:szCs w:val="18"/>
          <w:rtl/>
        </w:rPr>
        <w:t xml:space="preserve"> </w:t>
      </w:r>
      <w:r>
        <w:rPr>
          <w:rFonts w:hint="cs"/>
          <w:b/>
          <w:bCs/>
          <w:sz w:val="18"/>
          <w:szCs w:val="18"/>
          <w:rtl/>
        </w:rPr>
        <w:t xml:space="preserve"> د . ناهد </w:t>
      </w:r>
      <w:r>
        <w:rPr>
          <w:rFonts w:hint="cs"/>
          <w:b/>
          <w:bCs/>
          <w:rtl/>
          <w:lang w:bidi="ar-EG"/>
        </w:rPr>
        <w:t>، رمزى : المرأة والإعلام في عالم متغير .، الدار المصرية اللبنانية  ؛  القاهرة.، مكتبة الأسرة.، الأعمال الخاصة ؛ 2004 .، ص16 .</w:t>
      </w:r>
    </w:p>
  </w:footnote>
  <w:footnote w:id="2">
    <w:p w:rsidR="00820CD8" w:rsidRPr="0011037D" w:rsidRDefault="00820CD8" w:rsidP="00B07D36">
      <w:pPr>
        <w:pStyle w:val="FootnoteText"/>
        <w:spacing w:line="360" w:lineRule="auto"/>
        <w:ind w:left="-625" w:right="-851"/>
        <w:jc w:val="both"/>
        <w:rPr>
          <w:b/>
          <w:bCs/>
          <w:sz w:val="18"/>
          <w:szCs w:val="18"/>
          <w:rtl/>
          <w:lang w:bidi="ar-EG"/>
        </w:rPr>
      </w:pPr>
      <w:r w:rsidRPr="00EF5480">
        <w:rPr>
          <w:rStyle w:val="FootnoteReference"/>
          <w:b/>
          <w:bCs/>
          <w:sz w:val="18"/>
          <w:szCs w:val="18"/>
          <w:rtl/>
        </w:rPr>
        <w:sym w:font="Symbol" w:char="F02A"/>
      </w:r>
      <w:r w:rsidRPr="00EF5480">
        <w:rPr>
          <w:b/>
          <w:bCs/>
          <w:sz w:val="18"/>
          <w:szCs w:val="18"/>
          <w:rtl/>
        </w:rPr>
        <w:t xml:space="preserve"> </w:t>
      </w:r>
      <w:r w:rsidRPr="0060587B">
        <w:rPr>
          <w:rFonts w:hint="cs"/>
          <w:b/>
          <w:bCs/>
          <w:color w:val="000000"/>
          <w:sz w:val="16"/>
          <w:szCs w:val="16"/>
          <w:rtl/>
          <w:lang w:bidi="ar-EG"/>
        </w:rPr>
        <w:t>هدى شعراوي</w:t>
      </w:r>
      <w:r w:rsidRPr="0060587B">
        <w:rPr>
          <w:rFonts w:hint="cs"/>
          <w:b/>
          <w:bCs/>
          <w:color w:val="FF0000"/>
          <w:sz w:val="16"/>
          <w:szCs w:val="16"/>
          <w:rtl/>
          <w:lang w:bidi="ar-EG"/>
        </w:rPr>
        <w:t xml:space="preserve"> </w:t>
      </w:r>
      <w:r w:rsidRPr="0060587B">
        <w:rPr>
          <w:rFonts w:hint="cs"/>
          <w:b/>
          <w:bCs/>
          <w:sz w:val="16"/>
          <w:szCs w:val="16"/>
          <w:rtl/>
        </w:rPr>
        <w:t>:  هي أول امرأة مصرية أسفرت عن وجهها بعد ( صفية زغلول ) عند زيارتها لسعد زغلول في المنفي ؛ ويقال إنها عندما كانت تخطب في الناس رفع سعد زغلول الإسدال من على وجهها ، فرفعت هدى الحجاب .  ا</w:t>
      </w:r>
      <w:r w:rsidRPr="0060587B">
        <w:rPr>
          <w:b/>
          <w:bCs/>
          <w:sz w:val="16"/>
          <w:szCs w:val="16"/>
          <w:rtl/>
        </w:rPr>
        <w:t xml:space="preserve">سمها الأصلى </w:t>
      </w:r>
      <w:r w:rsidRPr="0060587B">
        <w:rPr>
          <w:rFonts w:hint="cs"/>
          <w:b/>
          <w:bCs/>
          <w:sz w:val="16"/>
          <w:szCs w:val="16"/>
          <w:rtl/>
        </w:rPr>
        <w:t>(</w:t>
      </w:r>
      <w:r w:rsidRPr="0060587B">
        <w:rPr>
          <w:b/>
          <w:bCs/>
          <w:sz w:val="16"/>
          <w:szCs w:val="16"/>
          <w:rtl/>
        </w:rPr>
        <w:t>هدى سلطان وهى ابنة محمد سلطان</w:t>
      </w:r>
      <w:r w:rsidRPr="0060587B">
        <w:rPr>
          <w:rFonts w:hint="cs"/>
          <w:b/>
          <w:bCs/>
          <w:sz w:val="16"/>
          <w:szCs w:val="16"/>
          <w:rtl/>
        </w:rPr>
        <w:t>)</w:t>
      </w:r>
      <w:r w:rsidRPr="0060587B">
        <w:rPr>
          <w:b/>
          <w:bCs/>
          <w:sz w:val="16"/>
          <w:szCs w:val="16"/>
          <w:rtl/>
        </w:rPr>
        <w:t xml:space="preserve"> النائب فى البرلمان عن دائرة المنيا فى دورة 1881 فى عهد </w:t>
      </w:r>
      <w:r w:rsidRPr="0060587B">
        <w:rPr>
          <w:rFonts w:hint="cs"/>
          <w:b/>
          <w:bCs/>
          <w:sz w:val="16"/>
          <w:szCs w:val="16"/>
          <w:rtl/>
        </w:rPr>
        <w:t>(</w:t>
      </w:r>
      <w:r w:rsidRPr="0060587B">
        <w:rPr>
          <w:b/>
          <w:bCs/>
          <w:sz w:val="16"/>
          <w:szCs w:val="16"/>
          <w:rtl/>
        </w:rPr>
        <w:t>الخديو توفيق</w:t>
      </w:r>
      <w:r w:rsidRPr="0060587B">
        <w:rPr>
          <w:rFonts w:hint="cs"/>
          <w:b/>
          <w:bCs/>
          <w:sz w:val="16"/>
          <w:szCs w:val="16"/>
          <w:rtl/>
        </w:rPr>
        <w:t xml:space="preserve">) </w:t>
      </w:r>
      <w:r w:rsidRPr="0060587B">
        <w:rPr>
          <w:b/>
          <w:bCs/>
          <w:sz w:val="16"/>
          <w:szCs w:val="16"/>
          <w:rtl/>
        </w:rPr>
        <w:t xml:space="preserve">، ولدت فى المنيا فى 23 يونيو </w:t>
      </w:r>
      <w:r w:rsidRPr="0060587B">
        <w:rPr>
          <w:rFonts w:hint="cs"/>
          <w:b/>
          <w:bCs/>
          <w:sz w:val="16"/>
          <w:szCs w:val="16"/>
          <w:rtl/>
        </w:rPr>
        <w:t xml:space="preserve">(1879-  1946م ). </w:t>
      </w:r>
      <w:r w:rsidRPr="0060587B">
        <w:rPr>
          <w:b/>
          <w:bCs/>
          <w:sz w:val="16"/>
          <w:szCs w:val="16"/>
          <w:rtl/>
        </w:rPr>
        <w:t xml:space="preserve">وتلقت تعليمها فى المنزل وتزوجت فى سن الثالثة عشرة من ابن عمتها </w:t>
      </w:r>
      <w:r w:rsidRPr="0060587B">
        <w:rPr>
          <w:rFonts w:hint="cs"/>
          <w:b/>
          <w:bCs/>
          <w:sz w:val="16"/>
          <w:szCs w:val="16"/>
          <w:rtl/>
        </w:rPr>
        <w:t>(</w:t>
      </w:r>
      <w:r w:rsidRPr="0060587B">
        <w:rPr>
          <w:b/>
          <w:bCs/>
          <w:sz w:val="16"/>
          <w:szCs w:val="16"/>
          <w:rtl/>
        </w:rPr>
        <w:t xml:space="preserve">على شعراوى </w:t>
      </w:r>
      <w:r w:rsidRPr="0060587B">
        <w:rPr>
          <w:rFonts w:hint="cs"/>
          <w:b/>
          <w:bCs/>
          <w:sz w:val="16"/>
          <w:szCs w:val="16"/>
          <w:rtl/>
        </w:rPr>
        <w:t xml:space="preserve">) </w:t>
      </w:r>
      <w:r w:rsidRPr="0060587B">
        <w:rPr>
          <w:b/>
          <w:bCs/>
          <w:sz w:val="16"/>
          <w:szCs w:val="16"/>
          <w:rtl/>
        </w:rPr>
        <w:t>الذى يكبرها بأربعين عاما أما على شعراوى فكان عضوا فى الجمعية التشريعية وعضوا فى برلمان 1881 وهو ثالث ثلاثة ذهبوا صبيحة 13 نوفمبر 1918 لمقابلة المعتمد البريطانى مع سعد زغلول وعبد العزيز فهمى للسفر لمؤتمر فرساى لعرض قضية مصر</w:t>
      </w:r>
      <w:r w:rsidRPr="0060587B">
        <w:rPr>
          <w:rFonts w:hint="cs"/>
          <w:b/>
          <w:bCs/>
          <w:sz w:val="16"/>
          <w:szCs w:val="16"/>
          <w:rtl/>
        </w:rPr>
        <w:t xml:space="preserve">؛ </w:t>
      </w:r>
      <w:r w:rsidRPr="0060587B">
        <w:rPr>
          <w:rFonts w:hint="cs"/>
          <w:b/>
          <w:bCs/>
          <w:sz w:val="16"/>
          <w:szCs w:val="16"/>
          <w:rtl/>
          <w:lang w:bidi="ar-EG"/>
        </w:rPr>
        <w:t xml:space="preserve"> </w:t>
      </w:r>
      <w:r w:rsidRPr="0060587B">
        <w:rPr>
          <w:b/>
          <w:bCs/>
          <w:sz w:val="16"/>
          <w:szCs w:val="16"/>
          <w:rtl/>
        </w:rPr>
        <w:t>لم تكن هدى راغبة فى الزواج من على شعراوى وتحت ضغط الأسرة وافقت شرط الإقامة فى القاهرة وصار اسمها هدى شعراوى. ووضع على شعراوى ثروته كلها تحت تصرفها وانطلقت فى نشاطها الاجتماعى والسياسى فأرسلت أحمد الصاوى محمد ليتعلم فى السوربون على نفقتها وعنيت بطباخها النحات الصعيدى الموهوب (عبد البديع عبد الحى) وعنيت بالمثال محمود مختار فى حياته ومماته ورصدت جائزة باسمه من حر مالها واتخذت لها سكرتيرة ثقافتها فرنسية هى سيزا نبراوى</w:t>
      </w:r>
      <w:r w:rsidRPr="0060587B">
        <w:rPr>
          <w:b/>
          <w:bCs/>
          <w:sz w:val="16"/>
          <w:szCs w:val="16"/>
        </w:rPr>
        <w:t xml:space="preserve">  </w:t>
      </w:r>
      <w:r w:rsidRPr="0060587B">
        <w:rPr>
          <w:rFonts w:hint="cs"/>
          <w:b/>
          <w:bCs/>
          <w:sz w:val="16"/>
          <w:szCs w:val="16"/>
          <w:rtl/>
          <w:lang w:bidi="ar-EG"/>
        </w:rPr>
        <w:t xml:space="preserve">؛ </w:t>
      </w:r>
      <w:r w:rsidRPr="0060587B">
        <w:rPr>
          <w:b/>
          <w:bCs/>
          <w:sz w:val="16"/>
          <w:szCs w:val="16"/>
        </w:rPr>
        <w:t xml:space="preserve"> </w:t>
      </w:r>
      <w:r w:rsidRPr="0060587B">
        <w:rPr>
          <w:b/>
          <w:bCs/>
          <w:sz w:val="16"/>
          <w:szCs w:val="16"/>
          <w:rtl/>
        </w:rPr>
        <w:t>بدأت هدى</w:t>
      </w:r>
      <w:r w:rsidRPr="0060587B">
        <w:rPr>
          <w:rFonts w:hint="cs"/>
          <w:b/>
          <w:bCs/>
          <w:sz w:val="16"/>
          <w:szCs w:val="16"/>
          <w:rtl/>
        </w:rPr>
        <w:t xml:space="preserve"> شعراوي</w:t>
      </w:r>
      <w:r w:rsidRPr="0060587B">
        <w:rPr>
          <w:b/>
          <w:bCs/>
          <w:sz w:val="16"/>
          <w:szCs w:val="16"/>
          <w:rtl/>
        </w:rPr>
        <w:t xml:space="preserve"> نشاطها الاجتماعى عام 1903 وقادت حملة تبرعات لإنشاء جمعية لرعاية الطفل وفى عام 1908 بدأت إلقاء المحاضرات الثقافية على السيدات فى الجامعة الأهلية وفى عام 1910 </w:t>
      </w:r>
      <w:r w:rsidRPr="0060587B">
        <w:rPr>
          <w:rFonts w:hint="cs"/>
          <w:b/>
          <w:bCs/>
          <w:sz w:val="16"/>
          <w:szCs w:val="16"/>
          <w:rtl/>
        </w:rPr>
        <w:t xml:space="preserve">م . وقد </w:t>
      </w:r>
      <w:r w:rsidRPr="0060587B">
        <w:rPr>
          <w:b/>
          <w:bCs/>
          <w:sz w:val="16"/>
          <w:szCs w:val="16"/>
          <w:rtl/>
        </w:rPr>
        <w:t xml:space="preserve">اتفقت هدى مع الأميرة </w:t>
      </w:r>
      <w:r w:rsidRPr="0060587B">
        <w:rPr>
          <w:rFonts w:hint="cs"/>
          <w:b/>
          <w:bCs/>
          <w:sz w:val="16"/>
          <w:szCs w:val="16"/>
          <w:rtl/>
        </w:rPr>
        <w:t xml:space="preserve">( </w:t>
      </w:r>
      <w:r w:rsidRPr="0060587B">
        <w:rPr>
          <w:b/>
          <w:bCs/>
          <w:sz w:val="16"/>
          <w:szCs w:val="16"/>
          <w:rtl/>
        </w:rPr>
        <w:t xml:space="preserve">عين الحياة </w:t>
      </w:r>
      <w:r w:rsidRPr="0060587B">
        <w:rPr>
          <w:rFonts w:hint="cs"/>
          <w:b/>
          <w:bCs/>
          <w:sz w:val="16"/>
          <w:szCs w:val="16"/>
          <w:rtl/>
        </w:rPr>
        <w:t xml:space="preserve">) </w:t>
      </w:r>
      <w:r w:rsidRPr="0060587B">
        <w:rPr>
          <w:b/>
          <w:bCs/>
          <w:sz w:val="16"/>
          <w:szCs w:val="16"/>
          <w:rtl/>
        </w:rPr>
        <w:t xml:space="preserve">على إنشاء </w:t>
      </w:r>
      <w:r w:rsidRPr="0060587B">
        <w:rPr>
          <w:rFonts w:hint="cs"/>
          <w:b/>
          <w:bCs/>
          <w:sz w:val="16"/>
          <w:szCs w:val="16"/>
          <w:rtl/>
        </w:rPr>
        <w:t xml:space="preserve">( </w:t>
      </w:r>
      <w:r w:rsidRPr="0060587B">
        <w:rPr>
          <w:b/>
          <w:bCs/>
          <w:sz w:val="16"/>
          <w:szCs w:val="16"/>
          <w:rtl/>
        </w:rPr>
        <w:t>مبرة محمد على</w:t>
      </w:r>
      <w:r w:rsidRPr="0060587B">
        <w:rPr>
          <w:rFonts w:hint="cs"/>
          <w:b/>
          <w:bCs/>
          <w:sz w:val="16"/>
          <w:szCs w:val="16"/>
          <w:rtl/>
        </w:rPr>
        <w:t xml:space="preserve">) </w:t>
      </w:r>
      <w:r w:rsidRPr="0060587B">
        <w:rPr>
          <w:b/>
          <w:bCs/>
          <w:sz w:val="16"/>
          <w:szCs w:val="16"/>
          <w:rtl/>
        </w:rPr>
        <w:t>وفى عام 1914 أسست مع عين الحياة وأمينة حليم جمعيتى الرقى الأدبى للسيدات والمرأة الجديدة ومع بداية ثورة 1919 بدأ العمل السياسى الحقيقى لهدى وترأست لجنة الوفد المركزية للسيدات وفى 16 مارس 1919 عقدت نساء مصر اجتماعا فى الكنيسة المرق</w:t>
      </w:r>
      <w:r w:rsidRPr="0060587B">
        <w:rPr>
          <w:rFonts w:hint="cs"/>
          <w:b/>
          <w:bCs/>
          <w:sz w:val="16"/>
          <w:szCs w:val="16"/>
          <w:rtl/>
        </w:rPr>
        <w:t>س</w:t>
      </w:r>
      <w:r w:rsidRPr="0060587B">
        <w:rPr>
          <w:b/>
          <w:bCs/>
          <w:sz w:val="16"/>
          <w:szCs w:val="16"/>
          <w:rtl/>
        </w:rPr>
        <w:t xml:space="preserve">ية </w:t>
      </w:r>
      <w:r w:rsidRPr="0060587B">
        <w:rPr>
          <w:rFonts w:hint="cs"/>
          <w:b/>
          <w:bCs/>
          <w:sz w:val="16"/>
          <w:szCs w:val="16"/>
          <w:rtl/>
        </w:rPr>
        <w:t xml:space="preserve">، </w:t>
      </w:r>
      <w:r w:rsidRPr="0060587B">
        <w:rPr>
          <w:b/>
          <w:bCs/>
          <w:sz w:val="16"/>
          <w:szCs w:val="16"/>
          <w:rtl/>
        </w:rPr>
        <w:t>وتم انتخاب اللجنة التنفيذية</w:t>
      </w:r>
      <w:r w:rsidRPr="0060587B">
        <w:rPr>
          <w:rFonts w:hint="cs"/>
          <w:b/>
          <w:bCs/>
          <w:sz w:val="16"/>
          <w:szCs w:val="16"/>
          <w:rtl/>
        </w:rPr>
        <w:t xml:space="preserve"> </w:t>
      </w:r>
      <w:r w:rsidRPr="0060587B">
        <w:rPr>
          <w:b/>
          <w:bCs/>
          <w:sz w:val="16"/>
          <w:szCs w:val="16"/>
          <w:rtl/>
        </w:rPr>
        <w:t xml:space="preserve">للنساء الوفديات برئاسة هدى شعراوى ونظمن مظاهرة ضد الاحتلال وفى عام </w:t>
      </w:r>
      <w:r w:rsidRPr="0060587B">
        <w:rPr>
          <w:rFonts w:hint="cs"/>
          <w:b/>
          <w:bCs/>
          <w:sz w:val="16"/>
          <w:szCs w:val="16"/>
          <w:rtl/>
        </w:rPr>
        <w:t xml:space="preserve">1921م </w:t>
      </w:r>
      <w:r w:rsidRPr="0060587B">
        <w:rPr>
          <w:b/>
          <w:bCs/>
          <w:sz w:val="16"/>
          <w:szCs w:val="16"/>
          <w:rtl/>
        </w:rPr>
        <w:t xml:space="preserve">دعت إلى رفع السن الأدنى للزواج للفتيات </w:t>
      </w:r>
      <w:r w:rsidRPr="0060587B">
        <w:rPr>
          <w:rFonts w:hint="cs"/>
          <w:b/>
          <w:bCs/>
          <w:sz w:val="16"/>
          <w:szCs w:val="16"/>
          <w:rtl/>
        </w:rPr>
        <w:t xml:space="preserve">، </w:t>
      </w:r>
      <w:r w:rsidRPr="0060587B">
        <w:rPr>
          <w:b/>
          <w:bCs/>
          <w:sz w:val="16"/>
          <w:szCs w:val="16"/>
          <w:rtl/>
        </w:rPr>
        <w:t xml:space="preserve">وأيدت حق المرأة فى التعليم </w:t>
      </w:r>
      <w:r w:rsidRPr="0060587B">
        <w:rPr>
          <w:rFonts w:hint="cs"/>
          <w:b/>
          <w:bCs/>
          <w:sz w:val="16"/>
          <w:szCs w:val="16"/>
          <w:rtl/>
        </w:rPr>
        <w:t xml:space="preserve">، </w:t>
      </w:r>
      <w:r w:rsidRPr="0060587B">
        <w:rPr>
          <w:b/>
          <w:bCs/>
          <w:sz w:val="16"/>
          <w:szCs w:val="16"/>
          <w:rtl/>
        </w:rPr>
        <w:t xml:space="preserve">والعمل </w:t>
      </w:r>
      <w:r w:rsidRPr="0060587B">
        <w:rPr>
          <w:rFonts w:hint="cs"/>
          <w:b/>
          <w:bCs/>
          <w:sz w:val="16"/>
          <w:szCs w:val="16"/>
          <w:rtl/>
        </w:rPr>
        <w:t xml:space="preserve">، </w:t>
      </w:r>
      <w:r w:rsidRPr="0060587B">
        <w:rPr>
          <w:b/>
          <w:bCs/>
          <w:sz w:val="16"/>
          <w:szCs w:val="16"/>
          <w:rtl/>
        </w:rPr>
        <w:t xml:space="preserve">ودعت إلى خلع غطاء الوجه </w:t>
      </w:r>
      <w:r w:rsidRPr="0060587B">
        <w:rPr>
          <w:rFonts w:hint="cs"/>
          <w:b/>
          <w:bCs/>
          <w:sz w:val="16"/>
          <w:szCs w:val="16"/>
          <w:rtl/>
        </w:rPr>
        <w:t xml:space="preserve">، </w:t>
      </w:r>
      <w:r w:rsidRPr="0060587B">
        <w:rPr>
          <w:b/>
          <w:bCs/>
          <w:sz w:val="16"/>
          <w:szCs w:val="16"/>
          <w:rtl/>
        </w:rPr>
        <w:t>وقامت هى بخلعه</w:t>
      </w:r>
      <w:r w:rsidRPr="0060587B">
        <w:rPr>
          <w:b/>
          <w:bCs/>
          <w:sz w:val="16"/>
          <w:szCs w:val="16"/>
        </w:rPr>
        <w:t xml:space="preserve"> . </w:t>
      </w:r>
      <w:r w:rsidRPr="0060587B">
        <w:rPr>
          <w:b/>
          <w:bCs/>
          <w:sz w:val="16"/>
          <w:szCs w:val="16"/>
          <w:rtl/>
        </w:rPr>
        <w:t xml:space="preserve">ثم ابتعدت خطواتها عن سعد بدءا من عام </w:t>
      </w:r>
      <w:r w:rsidRPr="0060587B">
        <w:rPr>
          <w:b/>
          <w:bCs/>
          <w:sz w:val="16"/>
          <w:szCs w:val="16"/>
        </w:rPr>
        <w:t xml:space="preserve">1922 </w:t>
      </w:r>
      <w:r w:rsidRPr="0060587B">
        <w:rPr>
          <w:b/>
          <w:bCs/>
          <w:sz w:val="16"/>
          <w:szCs w:val="16"/>
          <w:rtl/>
        </w:rPr>
        <w:t xml:space="preserve">وفى مارس 1923 كونت الاتحاد النسائى ثم أسست مجلة (المصرية) بالفرنسية عام 1937 ثم بالعربية وكانت عضوا مؤسسا فى </w:t>
      </w:r>
      <w:r w:rsidRPr="0060587B">
        <w:rPr>
          <w:rFonts w:hint="cs"/>
          <w:b/>
          <w:bCs/>
          <w:sz w:val="16"/>
          <w:szCs w:val="16"/>
          <w:rtl/>
        </w:rPr>
        <w:t xml:space="preserve">( </w:t>
      </w:r>
      <w:r w:rsidRPr="0060587B">
        <w:rPr>
          <w:b/>
          <w:bCs/>
          <w:sz w:val="16"/>
          <w:szCs w:val="16"/>
          <w:rtl/>
        </w:rPr>
        <w:t>الاتحاد النسائى العربى</w:t>
      </w:r>
      <w:r w:rsidRPr="0060587B">
        <w:rPr>
          <w:rFonts w:hint="cs"/>
          <w:b/>
          <w:bCs/>
          <w:sz w:val="16"/>
          <w:szCs w:val="16"/>
          <w:rtl/>
        </w:rPr>
        <w:t xml:space="preserve">) </w:t>
      </w:r>
      <w:r w:rsidRPr="0060587B">
        <w:rPr>
          <w:b/>
          <w:bCs/>
          <w:sz w:val="16"/>
          <w:szCs w:val="16"/>
          <w:rtl/>
        </w:rPr>
        <w:t xml:space="preserve"> وصارت ر</w:t>
      </w:r>
      <w:r w:rsidRPr="0060587B">
        <w:rPr>
          <w:rFonts w:hint="cs"/>
          <w:b/>
          <w:bCs/>
          <w:sz w:val="16"/>
          <w:szCs w:val="16"/>
          <w:rtl/>
        </w:rPr>
        <w:t>ئ</w:t>
      </w:r>
      <w:r w:rsidRPr="0060587B">
        <w:rPr>
          <w:b/>
          <w:bCs/>
          <w:sz w:val="16"/>
          <w:szCs w:val="16"/>
          <w:rtl/>
        </w:rPr>
        <w:t>يسته عام 1935</w:t>
      </w:r>
      <w:r w:rsidRPr="0060587B">
        <w:rPr>
          <w:rFonts w:hint="cs"/>
          <w:b/>
          <w:bCs/>
          <w:sz w:val="16"/>
          <w:szCs w:val="16"/>
          <w:rtl/>
        </w:rPr>
        <w:t>؛</w:t>
      </w:r>
      <w:r w:rsidRPr="0060587B">
        <w:rPr>
          <w:b/>
          <w:bCs/>
          <w:sz w:val="16"/>
          <w:szCs w:val="16"/>
          <w:rtl/>
        </w:rPr>
        <w:t xml:space="preserve"> كما صارت نائبة رئيسة اتحاد المرأة العالمى إلى أن توفيت فى مثل هذا اليوم (13 ديسمبر 1947) وكان التليفزيون المصرى قد قدم عملا دراميا حول سيرتها تأليف يسرى الجندى وإخراج محمد فاضل بطولة فردوس عبد الحميد</w:t>
      </w:r>
      <w:r w:rsidRPr="0060587B">
        <w:rPr>
          <w:b/>
          <w:bCs/>
          <w:sz w:val="16"/>
          <w:szCs w:val="16"/>
        </w:rPr>
        <w:t>.</w:t>
      </w:r>
      <w:r w:rsidRPr="0060587B">
        <w:rPr>
          <w:rFonts w:hint="cs"/>
          <w:b/>
          <w:bCs/>
          <w:sz w:val="16"/>
          <w:szCs w:val="16"/>
          <w:rtl/>
          <w:lang w:bidi="ar-EG"/>
        </w:rPr>
        <w:t xml:space="preserve">  ( أنظر - ويكيبيديا ) </w:t>
      </w:r>
      <w:r>
        <w:rPr>
          <w:rFonts w:hint="cs"/>
          <w:b/>
          <w:bCs/>
          <w:sz w:val="16"/>
          <w:szCs w:val="16"/>
          <w:rtl/>
          <w:lang w:bidi="ar-EG"/>
        </w:rPr>
        <w:t xml:space="preserve">بحث </w:t>
      </w:r>
      <w:r w:rsidRPr="0060587B">
        <w:rPr>
          <w:rFonts w:hint="cs"/>
          <w:b/>
          <w:bCs/>
          <w:sz w:val="16"/>
          <w:szCs w:val="16"/>
          <w:rtl/>
          <w:lang w:bidi="ar-EG"/>
        </w:rPr>
        <w:t>بتاريخ 15/</w:t>
      </w:r>
      <w:r w:rsidR="00B07D36">
        <w:rPr>
          <w:rFonts w:hint="cs"/>
          <w:b/>
          <w:bCs/>
          <w:sz w:val="16"/>
          <w:szCs w:val="16"/>
          <w:rtl/>
          <w:lang w:bidi="ar-EG"/>
        </w:rPr>
        <w:t>9</w:t>
      </w:r>
      <w:r w:rsidRPr="0060587B">
        <w:rPr>
          <w:rFonts w:hint="cs"/>
          <w:b/>
          <w:bCs/>
          <w:sz w:val="16"/>
          <w:szCs w:val="16"/>
          <w:rtl/>
          <w:lang w:bidi="ar-EG"/>
        </w:rPr>
        <w:t>/ 20</w:t>
      </w:r>
      <w:r w:rsidR="00B07D36">
        <w:rPr>
          <w:rFonts w:hint="cs"/>
          <w:b/>
          <w:bCs/>
          <w:sz w:val="16"/>
          <w:szCs w:val="16"/>
          <w:rtl/>
          <w:lang w:bidi="ar-EG"/>
        </w:rPr>
        <w:t>18</w:t>
      </w:r>
      <w:r w:rsidRPr="0060587B">
        <w:rPr>
          <w:rFonts w:hint="cs"/>
          <w:b/>
          <w:bCs/>
          <w:sz w:val="16"/>
          <w:szCs w:val="16"/>
          <w:rtl/>
          <w:lang w:bidi="ar-EG"/>
        </w:rPr>
        <w:t>م .</w:t>
      </w:r>
      <w:r w:rsidRPr="0060587B">
        <w:rPr>
          <w:rFonts w:hint="cs"/>
          <w:b/>
          <w:bCs/>
          <w:sz w:val="16"/>
          <w:szCs w:val="16"/>
          <w:rtl/>
        </w:rPr>
        <w:t xml:space="preserve"> </w:t>
      </w:r>
      <w:r>
        <w:rPr>
          <w:rFonts w:hint="cs"/>
          <w:b/>
          <w:bCs/>
          <w:sz w:val="16"/>
          <w:szCs w:val="16"/>
          <w:rtl/>
        </w:rPr>
        <w:t xml:space="preserve"> </w:t>
      </w:r>
      <w:r w:rsidRPr="0011037D">
        <w:rPr>
          <w:rFonts w:hint="cs"/>
          <w:b/>
          <w:bCs/>
          <w:sz w:val="18"/>
          <w:szCs w:val="18"/>
          <w:rtl/>
        </w:rPr>
        <w:t>أنظر / محمد عمارة  : الأعمال الكاملة / قاسم أمين .</w:t>
      </w:r>
      <w:r w:rsidR="0011037D" w:rsidRPr="0011037D">
        <w:rPr>
          <w:rFonts w:hint="cs"/>
          <w:b/>
          <w:bCs/>
          <w:sz w:val="18"/>
          <w:szCs w:val="18"/>
          <w:rtl/>
          <w:lang w:bidi="ar-EG"/>
        </w:rPr>
        <w:t xml:space="preserve"> دار الشروق ، مطابع الشروق ، رقم الإيداع .. الترقيم الدولي ، ط2 1989.، ط 3، 2006م .</w:t>
      </w:r>
      <w:r w:rsidR="0011037D">
        <w:rPr>
          <w:rFonts w:hint="cs"/>
          <w:b/>
          <w:bCs/>
          <w:sz w:val="18"/>
          <w:szCs w:val="18"/>
          <w:rtl/>
          <w:lang w:bidi="ar-EG"/>
        </w:rPr>
        <w:t>.</w:t>
      </w:r>
    </w:p>
  </w:footnote>
  <w:footnote w:id="3">
    <w:p w:rsidR="00820CD8" w:rsidRPr="00335071" w:rsidRDefault="00820CD8" w:rsidP="00122DF8">
      <w:pPr>
        <w:pStyle w:val="FootnoteText"/>
        <w:ind w:left="-526" w:right="-851"/>
        <w:jc w:val="both"/>
        <w:rPr>
          <w:b/>
          <w:bCs/>
          <w:rtl/>
          <w:lang w:bidi="ar-EG"/>
        </w:rPr>
      </w:pPr>
      <w:r w:rsidRPr="003E674E">
        <w:rPr>
          <w:rStyle w:val="FootnoteReference"/>
          <w:b/>
          <w:bCs/>
        </w:rPr>
        <w:footnoteRef/>
      </w:r>
      <w:r w:rsidRPr="003E674E">
        <w:rPr>
          <w:b/>
          <w:bCs/>
          <w:rtl/>
        </w:rPr>
        <w:t xml:space="preserve"> </w:t>
      </w:r>
      <w:r w:rsidRPr="003E674E">
        <w:rPr>
          <w:rFonts w:hint="cs"/>
          <w:b/>
          <w:bCs/>
          <w:rtl/>
          <w:lang w:bidi="ar-EG"/>
        </w:rPr>
        <w:t xml:space="preserve">- </w:t>
      </w:r>
      <w:r w:rsidRPr="00335071">
        <w:rPr>
          <w:rFonts w:hint="cs"/>
          <w:b/>
          <w:bCs/>
          <w:color w:val="000000"/>
          <w:rtl/>
          <w:lang w:bidi="ar-EG"/>
        </w:rPr>
        <w:t>سامية ، حبيب : مسرح المرأة فى مصر ـ  دراسة تاريخية اجتماعية فنية : إبداع المرأة ، مكتبة الأسرة ، الهيئة المصرية العامة للكتاب رقم الإيداع 13720 /  2003 م ، ص 15 ،16،17 .</w:t>
      </w:r>
    </w:p>
  </w:footnote>
  <w:footnote w:id="4">
    <w:p w:rsidR="00820CD8" w:rsidRPr="00335071" w:rsidRDefault="00820CD8" w:rsidP="00F839F0">
      <w:pPr>
        <w:pStyle w:val="FootnoteText"/>
        <w:ind w:left="-526" w:right="-851"/>
        <w:jc w:val="both"/>
        <w:rPr>
          <w:b/>
          <w:bCs/>
          <w:rtl/>
          <w:lang w:bidi="ar-EG"/>
        </w:rPr>
      </w:pPr>
      <w:r w:rsidRPr="00335071">
        <w:rPr>
          <w:rStyle w:val="FootnoteReference"/>
          <w:b/>
          <w:bCs/>
        </w:rPr>
        <w:footnoteRef/>
      </w:r>
      <w:r w:rsidRPr="00335071">
        <w:rPr>
          <w:b/>
          <w:bCs/>
          <w:rtl/>
        </w:rPr>
        <w:t xml:space="preserve"> </w:t>
      </w:r>
      <w:r w:rsidRPr="00335071">
        <w:rPr>
          <w:rFonts w:hint="cs"/>
          <w:b/>
          <w:bCs/>
          <w:rtl/>
          <w:lang w:bidi="ar-EG"/>
        </w:rPr>
        <w:t xml:space="preserve">- </w:t>
      </w:r>
      <w:r w:rsidRPr="00335071">
        <w:rPr>
          <w:rFonts w:hint="cs"/>
          <w:b/>
          <w:bCs/>
          <w:color w:val="000000"/>
          <w:rtl/>
          <w:lang w:bidi="ar-EG"/>
        </w:rPr>
        <w:t xml:space="preserve">سامية ، حبيب : مسرح المرأة فى مصر ـ  ؛ رقم الإيداع 13720 /  2003 م ، </w:t>
      </w:r>
      <w:r>
        <w:rPr>
          <w:rFonts w:hint="cs"/>
          <w:b/>
          <w:bCs/>
          <w:color w:val="000000"/>
          <w:rtl/>
          <w:lang w:bidi="ar-EG"/>
        </w:rPr>
        <w:t xml:space="preserve">المرجع السابق نفسه ، </w:t>
      </w:r>
      <w:r w:rsidRPr="00335071">
        <w:rPr>
          <w:rFonts w:hint="cs"/>
          <w:b/>
          <w:bCs/>
          <w:color w:val="000000"/>
          <w:rtl/>
          <w:lang w:bidi="ar-EG"/>
        </w:rPr>
        <w:t>ص 15 ،16،17 .</w:t>
      </w:r>
    </w:p>
  </w:footnote>
  <w:footnote w:id="5">
    <w:p w:rsidR="00820CD8" w:rsidRPr="00D73561" w:rsidRDefault="00820CD8" w:rsidP="0080515B">
      <w:pPr>
        <w:pStyle w:val="FootnoteText"/>
        <w:ind w:left="-526" w:right="-851"/>
        <w:jc w:val="both"/>
        <w:rPr>
          <w:b/>
          <w:bCs/>
          <w:rtl/>
          <w:lang w:bidi="ar-EG"/>
        </w:rPr>
      </w:pPr>
      <w:r w:rsidRPr="00335071">
        <w:rPr>
          <w:rStyle w:val="FootnoteReference"/>
          <w:b/>
          <w:bCs/>
        </w:rPr>
        <w:footnoteRef/>
      </w:r>
      <w:r w:rsidRPr="00335071">
        <w:rPr>
          <w:b/>
          <w:bCs/>
          <w:rtl/>
        </w:rPr>
        <w:t xml:space="preserve"> </w:t>
      </w:r>
      <w:r w:rsidRPr="00335071">
        <w:rPr>
          <w:rFonts w:hint="cs"/>
          <w:b/>
          <w:bCs/>
          <w:rtl/>
          <w:lang w:bidi="ar-EG"/>
        </w:rPr>
        <w:t xml:space="preserve">- إجلال ، </w:t>
      </w:r>
      <w:r w:rsidRPr="00335071">
        <w:rPr>
          <w:b/>
          <w:bCs/>
          <w:rtl/>
          <w:lang w:bidi="ar-EG"/>
        </w:rPr>
        <w:t>خليفة</w:t>
      </w:r>
      <w:r w:rsidRPr="00335071">
        <w:rPr>
          <w:rFonts w:hint="cs"/>
          <w:b/>
          <w:bCs/>
          <w:rtl/>
          <w:lang w:bidi="ar-EG"/>
        </w:rPr>
        <w:t xml:space="preserve"> :</w:t>
      </w:r>
      <w:r w:rsidRPr="00335071">
        <w:rPr>
          <w:b/>
          <w:bCs/>
          <w:rtl/>
          <w:lang w:bidi="ar-EG"/>
        </w:rPr>
        <w:t xml:space="preserve">الحركة النسائية الحديثة </w:t>
      </w:r>
      <w:r w:rsidRPr="00335071">
        <w:rPr>
          <w:rFonts w:hint="cs"/>
          <w:b/>
          <w:bCs/>
          <w:rtl/>
          <w:lang w:bidi="ar-EG"/>
        </w:rPr>
        <w:t>ـ</w:t>
      </w:r>
      <w:r w:rsidRPr="00335071">
        <w:rPr>
          <w:b/>
          <w:bCs/>
          <w:rtl/>
          <w:lang w:bidi="ar-EG"/>
        </w:rPr>
        <w:t xml:space="preserve"> قصة المرأة العربية على أرض مصر .، </w:t>
      </w:r>
      <w:r w:rsidRPr="00335071">
        <w:rPr>
          <w:rFonts w:hint="cs"/>
          <w:b/>
          <w:bCs/>
          <w:rtl/>
          <w:lang w:bidi="ar-EG"/>
        </w:rPr>
        <w:t xml:space="preserve"> ملتقى المرأة والذاكرة ؛ </w:t>
      </w:r>
      <w:r w:rsidRPr="00335071">
        <w:rPr>
          <w:b/>
          <w:bCs/>
          <w:rtl/>
          <w:lang w:bidi="ar-EG"/>
        </w:rPr>
        <w:t xml:space="preserve">مكتبة الأسرة </w:t>
      </w:r>
      <w:r w:rsidRPr="00335071">
        <w:rPr>
          <w:rFonts w:hint="cs"/>
          <w:b/>
          <w:bCs/>
          <w:rtl/>
          <w:lang w:bidi="ar-EG"/>
        </w:rPr>
        <w:t>ـ</w:t>
      </w:r>
      <w:r w:rsidRPr="00335071">
        <w:rPr>
          <w:b/>
          <w:bCs/>
          <w:rtl/>
          <w:lang w:bidi="ar-EG"/>
        </w:rPr>
        <w:t xml:space="preserve"> مهرجان القراءة للجميع </w:t>
      </w:r>
      <w:r w:rsidRPr="00335071">
        <w:rPr>
          <w:rFonts w:hint="cs"/>
          <w:b/>
          <w:bCs/>
          <w:rtl/>
          <w:lang w:bidi="ar-EG"/>
        </w:rPr>
        <w:t xml:space="preserve"> </w:t>
      </w:r>
      <w:r w:rsidRPr="00335071">
        <w:rPr>
          <w:b/>
          <w:bCs/>
          <w:rtl/>
          <w:lang w:bidi="ar-EG"/>
        </w:rPr>
        <w:t xml:space="preserve">، 2008 م </w:t>
      </w:r>
      <w:r w:rsidRPr="00335071">
        <w:rPr>
          <w:rFonts w:hint="cs"/>
          <w:b/>
          <w:bCs/>
          <w:rtl/>
          <w:lang w:bidi="ar-EG"/>
        </w:rPr>
        <w:t>،</w:t>
      </w:r>
      <w:r w:rsidRPr="00335071">
        <w:rPr>
          <w:b/>
          <w:bCs/>
          <w:rtl/>
          <w:lang w:bidi="ar-EG"/>
        </w:rPr>
        <w:t xml:space="preserve">  ص</w:t>
      </w:r>
      <w:r w:rsidRPr="00335071">
        <w:rPr>
          <w:rFonts w:hint="cs"/>
          <w:b/>
          <w:bCs/>
          <w:rtl/>
          <w:lang w:bidi="ar-EG"/>
        </w:rPr>
        <w:t xml:space="preserve"> </w:t>
      </w:r>
      <w:r w:rsidRPr="00335071">
        <w:rPr>
          <w:b/>
          <w:bCs/>
          <w:rtl/>
          <w:lang w:bidi="ar-EG"/>
        </w:rPr>
        <w:t>9</w:t>
      </w:r>
      <w:r w:rsidRPr="00335071">
        <w:rPr>
          <w:rFonts w:hint="cs"/>
          <w:b/>
          <w:bCs/>
          <w:rtl/>
          <w:lang w:bidi="ar-EG"/>
        </w:rPr>
        <w:t>8</w:t>
      </w:r>
      <w:r w:rsidRPr="00335071">
        <w:rPr>
          <w:b/>
          <w:bCs/>
          <w:rtl/>
          <w:lang w:bidi="ar-EG"/>
        </w:rPr>
        <w:t xml:space="preserve"> </w:t>
      </w:r>
      <w:r w:rsidRPr="00335071">
        <w:rPr>
          <w:rFonts w:hint="cs"/>
          <w:b/>
          <w:bCs/>
          <w:rtl/>
          <w:lang w:bidi="ar-EG"/>
        </w:rPr>
        <w:t>،99</w:t>
      </w:r>
      <w:r>
        <w:rPr>
          <w:rFonts w:hint="cs"/>
          <w:b/>
          <w:bCs/>
          <w:rtl/>
          <w:lang w:bidi="ar-EG"/>
        </w:rPr>
        <w:t xml:space="preserve"> </w:t>
      </w:r>
      <w:r w:rsidRPr="00335071">
        <w:rPr>
          <w:b/>
          <w:bCs/>
          <w:rtl/>
          <w:lang w:bidi="ar-EG"/>
        </w:rPr>
        <w:t xml:space="preserve"> </w:t>
      </w:r>
      <w:r w:rsidRPr="00335071">
        <w:rPr>
          <w:rFonts w:hint="cs"/>
          <w:b/>
          <w:bCs/>
          <w:rtl/>
          <w:lang w:bidi="ar-EG"/>
        </w:rPr>
        <w:t>.</w:t>
      </w:r>
      <w:r w:rsidRPr="00D73561">
        <w:rPr>
          <w:b/>
          <w:bCs/>
          <w:rtl/>
          <w:lang w:bidi="ar-EG"/>
        </w:rPr>
        <w:t xml:space="preserve">     </w:t>
      </w:r>
    </w:p>
  </w:footnote>
  <w:footnote w:id="6">
    <w:p w:rsidR="00820CD8" w:rsidRPr="00D73561" w:rsidRDefault="00820CD8" w:rsidP="00263FF6">
      <w:pPr>
        <w:pStyle w:val="FootnoteText"/>
        <w:ind w:left="-526" w:right="-851"/>
        <w:jc w:val="both"/>
        <w:rPr>
          <w:b/>
          <w:bCs/>
          <w:rtl/>
          <w:lang w:bidi="ar-EG"/>
        </w:rPr>
      </w:pPr>
      <w:r w:rsidRPr="00D73561">
        <w:rPr>
          <w:rStyle w:val="FootnoteReference"/>
          <w:b/>
          <w:bCs/>
        </w:rPr>
        <w:footnoteRef/>
      </w:r>
      <w:r w:rsidRPr="00D73561">
        <w:rPr>
          <w:b/>
          <w:bCs/>
          <w:rtl/>
        </w:rPr>
        <w:t xml:space="preserve"> </w:t>
      </w:r>
      <w:r w:rsidRPr="00D73561">
        <w:rPr>
          <w:rFonts w:hint="cs"/>
          <w:b/>
          <w:bCs/>
          <w:rtl/>
          <w:lang w:bidi="ar-EG"/>
        </w:rPr>
        <w:t xml:space="preserve">- </w:t>
      </w:r>
      <w:r>
        <w:rPr>
          <w:rFonts w:hint="cs"/>
          <w:b/>
          <w:bCs/>
          <w:rtl/>
          <w:lang w:bidi="ar-EG"/>
        </w:rPr>
        <w:t xml:space="preserve"> </w:t>
      </w:r>
      <w:r w:rsidRPr="00D73561">
        <w:rPr>
          <w:b/>
          <w:bCs/>
          <w:rtl/>
          <w:lang w:bidi="ar-EG"/>
        </w:rPr>
        <w:t xml:space="preserve">إجلال </w:t>
      </w:r>
      <w:r>
        <w:rPr>
          <w:rFonts w:hint="cs"/>
          <w:b/>
          <w:bCs/>
          <w:rtl/>
          <w:lang w:bidi="ar-EG"/>
        </w:rPr>
        <w:t xml:space="preserve">، خليفة ؛ </w:t>
      </w:r>
      <w:r w:rsidRPr="00D73561">
        <w:rPr>
          <w:b/>
          <w:bCs/>
          <w:rtl/>
          <w:lang w:bidi="ar-EG"/>
        </w:rPr>
        <w:t>الحركة النسائية الحديثة</w:t>
      </w:r>
      <w:r>
        <w:rPr>
          <w:rFonts w:hint="cs"/>
          <w:b/>
          <w:bCs/>
          <w:rtl/>
          <w:lang w:bidi="ar-EG"/>
        </w:rPr>
        <w:t xml:space="preserve">  ؛</w:t>
      </w:r>
      <w:r w:rsidRPr="00D73561">
        <w:rPr>
          <w:b/>
          <w:bCs/>
          <w:rtl/>
          <w:lang w:bidi="ar-EG"/>
        </w:rPr>
        <w:t xml:space="preserve"> </w:t>
      </w:r>
      <w:r>
        <w:rPr>
          <w:rFonts w:hint="cs"/>
          <w:b/>
          <w:bCs/>
          <w:rtl/>
          <w:lang w:bidi="ar-EG"/>
        </w:rPr>
        <w:t xml:space="preserve">2008م المرجع السابق نفسه ؛  2008م ؛ </w:t>
      </w:r>
      <w:r w:rsidRPr="00D73561">
        <w:rPr>
          <w:b/>
          <w:bCs/>
          <w:rtl/>
          <w:lang w:bidi="ar-EG"/>
        </w:rPr>
        <w:t>ص95، 96.</w:t>
      </w:r>
    </w:p>
  </w:footnote>
  <w:footnote w:id="7">
    <w:p w:rsidR="00820CD8" w:rsidRPr="00D73561" w:rsidRDefault="00820CD8" w:rsidP="00B4556D">
      <w:pPr>
        <w:pStyle w:val="FootnoteText"/>
        <w:ind w:left="-526" w:right="-851"/>
        <w:rPr>
          <w:b/>
          <w:bCs/>
          <w:rtl/>
          <w:lang w:bidi="ar-EG"/>
        </w:rPr>
      </w:pPr>
      <w:r w:rsidRPr="00D73561">
        <w:rPr>
          <w:rStyle w:val="FootnoteReference"/>
          <w:b/>
          <w:bCs/>
        </w:rPr>
        <w:footnoteRef/>
      </w:r>
      <w:r w:rsidRPr="00D73561">
        <w:rPr>
          <w:b/>
          <w:bCs/>
          <w:rtl/>
        </w:rPr>
        <w:t xml:space="preserve"> </w:t>
      </w:r>
      <w:r w:rsidRPr="00D73561">
        <w:rPr>
          <w:rFonts w:hint="cs"/>
          <w:b/>
          <w:bCs/>
          <w:rtl/>
          <w:lang w:bidi="ar-EG"/>
        </w:rPr>
        <w:t xml:space="preserve">- </w:t>
      </w:r>
      <w:r>
        <w:rPr>
          <w:rFonts w:hint="cs"/>
          <w:b/>
          <w:bCs/>
          <w:rtl/>
          <w:lang w:bidi="ar-EG"/>
        </w:rPr>
        <w:t xml:space="preserve"> محمد ، </w:t>
      </w:r>
      <w:r w:rsidRPr="006A3C24">
        <w:rPr>
          <w:rFonts w:hint="cs"/>
          <w:b/>
          <w:bCs/>
          <w:rtl/>
          <w:lang w:bidi="ar-EG"/>
        </w:rPr>
        <w:t>عمار</w:t>
      </w:r>
      <w:r>
        <w:rPr>
          <w:rFonts w:hint="cs"/>
          <w:b/>
          <w:bCs/>
          <w:rtl/>
          <w:lang w:bidi="ar-EG"/>
        </w:rPr>
        <w:t>ة : قاسم أمين  ـ</w:t>
      </w:r>
      <w:r w:rsidRPr="006A3C24">
        <w:rPr>
          <w:rFonts w:hint="cs"/>
          <w:b/>
          <w:bCs/>
          <w:rtl/>
          <w:lang w:bidi="ar-EG"/>
        </w:rPr>
        <w:t xml:space="preserve"> الأعمال الكاملة </w:t>
      </w:r>
      <w:r>
        <w:rPr>
          <w:rFonts w:hint="cs"/>
          <w:b/>
          <w:bCs/>
          <w:rtl/>
          <w:lang w:bidi="ar-EG"/>
        </w:rPr>
        <w:t xml:space="preserve"> </w:t>
      </w:r>
      <w:r w:rsidRPr="006A3C24">
        <w:rPr>
          <w:rFonts w:hint="cs"/>
          <w:b/>
          <w:bCs/>
          <w:rtl/>
          <w:lang w:bidi="ar-EG"/>
        </w:rPr>
        <w:t xml:space="preserve">، دار الشروق ، مطابع الشروق ، رقم الإيداع .. </w:t>
      </w:r>
      <w:r>
        <w:rPr>
          <w:rFonts w:hint="cs"/>
          <w:b/>
          <w:bCs/>
          <w:rtl/>
          <w:lang w:bidi="ar-EG"/>
        </w:rPr>
        <w:t>الترقيم الدولي ، ط2 1989.، ط 3</w:t>
      </w:r>
      <w:r w:rsidRPr="006A3C24">
        <w:rPr>
          <w:rFonts w:hint="cs"/>
          <w:b/>
          <w:bCs/>
          <w:rtl/>
          <w:lang w:bidi="ar-EG"/>
        </w:rPr>
        <w:t xml:space="preserve">، 2006م </w:t>
      </w:r>
      <w:r>
        <w:rPr>
          <w:rFonts w:hint="cs"/>
          <w:b/>
          <w:bCs/>
          <w:rtl/>
          <w:lang w:bidi="ar-EG"/>
        </w:rPr>
        <w:t xml:space="preserve">، </w:t>
      </w:r>
      <w:r w:rsidRPr="006A3C24">
        <w:rPr>
          <w:rFonts w:hint="cs"/>
          <w:b/>
          <w:bCs/>
          <w:rtl/>
          <w:lang w:bidi="ar-EG"/>
        </w:rPr>
        <w:t>ص54</w:t>
      </w:r>
      <w:r>
        <w:rPr>
          <w:rFonts w:hint="cs"/>
          <w:b/>
          <w:bCs/>
          <w:rtl/>
          <w:lang w:bidi="ar-EG"/>
        </w:rPr>
        <w:t>-</w:t>
      </w:r>
      <w:r w:rsidRPr="006A3C24">
        <w:rPr>
          <w:rFonts w:hint="cs"/>
          <w:b/>
          <w:bCs/>
          <w:rtl/>
          <w:lang w:bidi="ar-EG"/>
        </w:rPr>
        <w:t xml:space="preserve"> 59 .</w:t>
      </w:r>
    </w:p>
  </w:footnote>
  <w:footnote w:id="8">
    <w:p w:rsidR="00820CD8" w:rsidRPr="006A3C24" w:rsidRDefault="00820CD8" w:rsidP="000C4740">
      <w:pPr>
        <w:pStyle w:val="FootnoteText"/>
        <w:ind w:left="-526" w:right="-851"/>
        <w:rPr>
          <w:b/>
          <w:bCs/>
          <w:rtl/>
          <w:lang w:bidi="ar-EG"/>
        </w:rPr>
      </w:pPr>
      <w:r w:rsidRPr="006A3C24">
        <w:rPr>
          <w:rStyle w:val="FootnoteReference"/>
          <w:b/>
          <w:bCs/>
        </w:rPr>
        <w:footnoteRef/>
      </w:r>
      <w:r w:rsidRPr="006A3C24">
        <w:rPr>
          <w:b/>
          <w:bCs/>
          <w:rtl/>
        </w:rPr>
        <w:t xml:space="preserve"> </w:t>
      </w:r>
      <w:r w:rsidRPr="006A3C24">
        <w:rPr>
          <w:rFonts w:hint="cs"/>
          <w:b/>
          <w:bCs/>
          <w:rtl/>
          <w:lang w:bidi="ar-EG"/>
        </w:rPr>
        <w:t>-</w:t>
      </w:r>
      <w:r>
        <w:rPr>
          <w:rFonts w:hint="cs"/>
          <w:b/>
          <w:bCs/>
          <w:rtl/>
          <w:lang w:bidi="ar-EG"/>
        </w:rPr>
        <w:t xml:space="preserve">  محمد ، </w:t>
      </w:r>
      <w:r w:rsidRPr="006A3C24">
        <w:rPr>
          <w:rFonts w:hint="cs"/>
          <w:b/>
          <w:bCs/>
          <w:rtl/>
          <w:lang w:bidi="ar-EG"/>
        </w:rPr>
        <w:t>عمار</w:t>
      </w:r>
      <w:r>
        <w:rPr>
          <w:rFonts w:hint="cs"/>
          <w:b/>
          <w:bCs/>
          <w:rtl/>
          <w:lang w:bidi="ar-EG"/>
        </w:rPr>
        <w:t>ة : قاسم أمين  ـ</w:t>
      </w:r>
      <w:r w:rsidRPr="006A3C24">
        <w:rPr>
          <w:rFonts w:hint="cs"/>
          <w:b/>
          <w:bCs/>
          <w:rtl/>
          <w:lang w:bidi="ar-EG"/>
        </w:rPr>
        <w:t xml:space="preserve"> الأعمال الكاملة </w:t>
      </w:r>
      <w:r>
        <w:rPr>
          <w:rFonts w:hint="cs"/>
          <w:b/>
          <w:bCs/>
          <w:rtl/>
          <w:lang w:bidi="ar-EG"/>
        </w:rPr>
        <w:t>؛ المرجع السابق نفسه ؛ ط2 1989.، ط 3</w:t>
      </w:r>
      <w:r w:rsidRPr="006A3C24">
        <w:rPr>
          <w:rFonts w:hint="cs"/>
          <w:b/>
          <w:bCs/>
          <w:rtl/>
          <w:lang w:bidi="ar-EG"/>
        </w:rPr>
        <w:t xml:space="preserve">، 2006م </w:t>
      </w:r>
      <w:r>
        <w:rPr>
          <w:rFonts w:hint="cs"/>
          <w:b/>
          <w:bCs/>
          <w:rtl/>
          <w:lang w:bidi="ar-EG"/>
        </w:rPr>
        <w:t>، ص-</w:t>
      </w:r>
      <w:r w:rsidRPr="006A3C24">
        <w:rPr>
          <w:rFonts w:hint="cs"/>
          <w:b/>
          <w:bCs/>
          <w:rtl/>
          <w:lang w:bidi="ar-EG"/>
        </w:rPr>
        <w:t xml:space="preserve"> 59 .</w:t>
      </w:r>
    </w:p>
  </w:footnote>
  <w:footnote w:id="9">
    <w:p w:rsidR="00820CD8" w:rsidRPr="006A3C24" w:rsidRDefault="00820CD8" w:rsidP="00AC5897">
      <w:pPr>
        <w:pStyle w:val="FootnoteText"/>
        <w:ind w:left="-526" w:right="-851"/>
        <w:rPr>
          <w:b/>
          <w:bCs/>
          <w:rtl/>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Pr>
          <w:rFonts w:hint="cs"/>
          <w:b/>
          <w:bCs/>
          <w:rtl/>
          <w:lang w:bidi="ar-EG"/>
        </w:rPr>
        <w:t xml:space="preserve">محمد ؛ </w:t>
      </w:r>
      <w:r w:rsidRPr="006A3C24">
        <w:rPr>
          <w:rFonts w:hint="cs"/>
          <w:b/>
          <w:bCs/>
          <w:rtl/>
          <w:lang w:bidi="ar-EG"/>
        </w:rPr>
        <w:t xml:space="preserve">عماره ، قاسم أمين : الأعمال الكاملة </w:t>
      </w:r>
      <w:r>
        <w:rPr>
          <w:rFonts w:hint="cs"/>
          <w:b/>
          <w:bCs/>
          <w:rtl/>
          <w:lang w:bidi="ar-EG"/>
        </w:rPr>
        <w:t xml:space="preserve"> </w:t>
      </w:r>
      <w:r w:rsidRPr="006A3C24">
        <w:rPr>
          <w:rFonts w:hint="cs"/>
          <w:b/>
          <w:bCs/>
          <w:rtl/>
          <w:lang w:bidi="ar-EG"/>
        </w:rPr>
        <w:t xml:space="preserve">، 2006م </w:t>
      </w:r>
      <w:r>
        <w:rPr>
          <w:rFonts w:hint="cs"/>
          <w:b/>
          <w:bCs/>
          <w:rtl/>
          <w:lang w:bidi="ar-EG"/>
        </w:rPr>
        <w:t xml:space="preserve">، المرجع السابق نفسه ؛ ص ، </w:t>
      </w:r>
      <w:r w:rsidRPr="006A3C24">
        <w:rPr>
          <w:rFonts w:hint="cs"/>
          <w:b/>
          <w:bCs/>
          <w:rtl/>
          <w:lang w:bidi="ar-EG"/>
        </w:rPr>
        <w:t>54، 59 .</w:t>
      </w:r>
    </w:p>
  </w:footnote>
  <w:footnote w:id="10">
    <w:p w:rsidR="00820CD8" w:rsidRPr="006A3C24" w:rsidRDefault="00820CD8" w:rsidP="00025AB3">
      <w:pPr>
        <w:spacing w:after="0" w:line="240" w:lineRule="auto"/>
        <w:ind w:left="-526" w:right="-851"/>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sidRPr="006A3C24">
        <w:rPr>
          <w:b/>
          <w:bCs/>
          <w:sz w:val="20"/>
          <w:szCs w:val="20"/>
          <w:rtl/>
          <w:lang w:bidi="ar-EG"/>
        </w:rPr>
        <w:t xml:space="preserve"> </w:t>
      </w:r>
      <w:r w:rsidRPr="006A3C24">
        <w:rPr>
          <w:rFonts w:hint="cs"/>
          <w:b/>
          <w:bCs/>
          <w:sz w:val="20"/>
          <w:szCs w:val="20"/>
          <w:rtl/>
          <w:lang w:bidi="ar-EG"/>
        </w:rPr>
        <w:t xml:space="preserve">هشام </w:t>
      </w:r>
      <w:r>
        <w:rPr>
          <w:b/>
          <w:bCs/>
          <w:sz w:val="20"/>
          <w:szCs w:val="20"/>
          <w:rtl/>
          <w:lang w:bidi="ar-EG"/>
        </w:rPr>
        <w:t xml:space="preserve"> شرابي </w:t>
      </w:r>
      <w:r>
        <w:rPr>
          <w:rFonts w:hint="cs"/>
          <w:b/>
          <w:bCs/>
          <w:sz w:val="20"/>
          <w:szCs w:val="20"/>
          <w:rtl/>
          <w:lang w:bidi="ar-EG"/>
        </w:rPr>
        <w:tab/>
        <w:t>:</w:t>
      </w:r>
      <w:r w:rsidRPr="006A3C24">
        <w:rPr>
          <w:b/>
          <w:bCs/>
          <w:sz w:val="20"/>
          <w:szCs w:val="20"/>
          <w:rtl/>
          <w:lang w:bidi="ar-EG"/>
        </w:rPr>
        <w:t xml:space="preserve"> الوعي والتغيير ، قضايا المرأة العربية .،</w:t>
      </w:r>
      <w:r w:rsidRPr="006A3C24">
        <w:rPr>
          <w:rFonts w:hint="cs"/>
          <w:b/>
          <w:bCs/>
          <w:sz w:val="20"/>
          <w:szCs w:val="20"/>
          <w:rtl/>
          <w:lang w:bidi="ar-EG"/>
        </w:rPr>
        <w:t>مجلة .</w:t>
      </w:r>
      <w:r w:rsidRPr="006A3C24">
        <w:rPr>
          <w:b/>
          <w:bCs/>
          <w:sz w:val="20"/>
          <w:szCs w:val="20"/>
          <w:rtl/>
          <w:lang w:bidi="ar-EG"/>
        </w:rPr>
        <w:t xml:space="preserve">مواقف للحرية والإبداع </w:t>
      </w:r>
      <w:r>
        <w:rPr>
          <w:rFonts w:hint="cs"/>
          <w:b/>
          <w:bCs/>
          <w:sz w:val="20"/>
          <w:szCs w:val="20"/>
          <w:rtl/>
          <w:lang w:bidi="ar-EG"/>
        </w:rPr>
        <w:t xml:space="preserve"> </w:t>
      </w:r>
      <w:r w:rsidRPr="006A3C24">
        <w:rPr>
          <w:b/>
          <w:bCs/>
          <w:sz w:val="20"/>
          <w:szCs w:val="20"/>
          <w:rtl/>
          <w:lang w:bidi="ar-EG"/>
        </w:rPr>
        <w:t>والتغيير ، العددان 73 - 74 ، ص 207،</w:t>
      </w:r>
      <w:r>
        <w:rPr>
          <w:rFonts w:hint="cs"/>
          <w:b/>
          <w:bCs/>
          <w:sz w:val="20"/>
          <w:szCs w:val="20"/>
          <w:rtl/>
          <w:lang w:bidi="ar-EG"/>
        </w:rPr>
        <w:t xml:space="preserve"> </w:t>
      </w:r>
      <w:r w:rsidRPr="006A3C24">
        <w:rPr>
          <w:rFonts w:hint="cs"/>
          <w:b/>
          <w:bCs/>
          <w:sz w:val="20"/>
          <w:szCs w:val="20"/>
          <w:rtl/>
          <w:lang w:bidi="ar-EG"/>
        </w:rPr>
        <w:t>القاهرة</w:t>
      </w:r>
      <w:r>
        <w:rPr>
          <w:rFonts w:hint="cs"/>
          <w:b/>
          <w:bCs/>
          <w:sz w:val="20"/>
          <w:szCs w:val="20"/>
          <w:rtl/>
          <w:lang w:bidi="ar-EG"/>
        </w:rPr>
        <w:t xml:space="preserve"> ،</w:t>
      </w:r>
      <w:r w:rsidRPr="006A3C24">
        <w:rPr>
          <w:rFonts w:hint="cs"/>
          <w:b/>
          <w:bCs/>
          <w:sz w:val="20"/>
          <w:szCs w:val="20"/>
          <w:rtl/>
          <w:lang w:bidi="ar-EG"/>
        </w:rPr>
        <w:t xml:space="preserve"> </w:t>
      </w:r>
      <w:r w:rsidRPr="006A3C24">
        <w:rPr>
          <w:b/>
          <w:bCs/>
          <w:sz w:val="20"/>
          <w:szCs w:val="20"/>
          <w:rtl/>
          <w:lang w:bidi="ar-EG"/>
        </w:rPr>
        <w:t xml:space="preserve"> 1993م </w:t>
      </w:r>
      <w:r>
        <w:rPr>
          <w:rFonts w:hint="cs"/>
          <w:b/>
          <w:bCs/>
          <w:sz w:val="20"/>
          <w:szCs w:val="20"/>
          <w:rtl/>
          <w:lang w:bidi="ar-EG"/>
        </w:rPr>
        <w:t xml:space="preserve">، </w:t>
      </w:r>
      <w:r w:rsidRPr="006A3C24">
        <w:rPr>
          <w:rFonts w:hint="cs"/>
          <w:b/>
          <w:bCs/>
          <w:sz w:val="20"/>
          <w:szCs w:val="20"/>
          <w:rtl/>
          <w:lang w:bidi="ar-EG"/>
        </w:rPr>
        <w:t xml:space="preserve"> </w:t>
      </w:r>
      <w:r w:rsidRPr="006A3C24">
        <w:rPr>
          <w:b/>
          <w:bCs/>
          <w:sz w:val="20"/>
          <w:szCs w:val="20"/>
          <w:rtl/>
          <w:lang w:bidi="ar-EG"/>
        </w:rPr>
        <w:t>ص 207</w:t>
      </w:r>
      <w:r>
        <w:rPr>
          <w:rFonts w:hint="cs"/>
          <w:b/>
          <w:bCs/>
          <w:color w:val="000000"/>
          <w:sz w:val="20"/>
          <w:szCs w:val="20"/>
          <w:rtl/>
          <w:lang w:bidi="ar-EG"/>
        </w:rPr>
        <w:t xml:space="preserve"> .</w:t>
      </w:r>
    </w:p>
  </w:footnote>
  <w:footnote w:id="11">
    <w:p w:rsidR="00820CD8" w:rsidRPr="006A3C24" w:rsidRDefault="00820CD8" w:rsidP="00434201">
      <w:pPr>
        <w:spacing w:after="0" w:line="240" w:lineRule="auto"/>
        <w:ind w:left="-526" w:right="-851"/>
        <w:jc w:val="both"/>
        <w:rPr>
          <w:b/>
          <w:bCs/>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خالدة سعيد: هي  سورية الأصل ، كاتبة وناقدة ، زوجة الشاعر أدونيس ، لها العديد من الكتب والمقالات في مجال النقد الأدبي .، منها : </w:t>
      </w:r>
      <w:r w:rsidRPr="00073BDA">
        <w:rPr>
          <w:rFonts w:hint="cs"/>
          <w:b/>
          <w:bCs/>
          <w:color w:val="FFFFFF" w:themeColor="background1"/>
          <w:sz w:val="20"/>
          <w:szCs w:val="20"/>
          <w:rtl/>
          <w:lang w:bidi="ar-EG"/>
        </w:rPr>
        <w:t>-</w:t>
      </w:r>
      <w:r>
        <w:rPr>
          <w:rFonts w:hint="cs"/>
          <w:b/>
          <w:bCs/>
          <w:color w:val="FFFFFF" w:themeColor="background1"/>
          <w:sz w:val="20"/>
          <w:szCs w:val="20"/>
          <w:rtl/>
          <w:lang w:bidi="ar-EG"/>
        </w:rPr>
        <w:t>-</w:t>
      </w:r>
      <w:r w:rsidRPr="00073BDA">
        <w:rPr>
          <w:rFonts w:hint="cs"/>
          <w:b/>
          <w:bCs/>
          <w:color w:val="FFFFFF" w:themeColor="background1"/>
          <w:sz w:val="20"/>
          <w:szCs w:val="20"/>
          <w:rtl/>
          <w:lang w:bidi="ar-EG"/>
        </w:rPr>
        <w:t xml:space="preserve">  - - ---</w:t>
      </w:r>
      <w:r>
        <w:rPr>
          <w:rFonts w:hint="cs"/>
          <w:b/>
          <w:bCs/>
          <w:sz w:val="20"/>
          <w:szCs w:val="20"/>
          <w:rtl/>
          <w:lang w:bidi="ar-EG"/>
        </w:rPr>
        <w:t xml:space="preserve">    </w:t>
      </w:r>
      <w:r w:rsidRPr="00434201">
        <w:rPr>
          <w:rFonts w:hint="cs"/>
          <w:b/>
          <w:bCs/>
          <w:color w:val="FFFFFF" w:themeColor="background1"/>
          <w:sz w:val="20"/>
          <w:szCs w:val="20"/>
          <w:rtl/>
          <w:lang w:bidi="ar-EG"/>
        </w:rPr>
        <w:t>1</w:t>
      </w:r>
      <w:r>
        <w:rPr>
          <w:rFonts w:hint="cs"/>
          <w:b/>
          <w:bCs/>
          <w:sz w:val="20"/>
          <w:szCs w:val="20"/>
          <w:rtl/>
          <w:lang w:bidi="ar-EG"/>
        </w:rPr>
        <w:t xml:space="preserve"> </w:t>
      </w:r>
      <w:r w:rsidR="00434201">
        <w:rPr>
          <w:rFonts w:hint="cs"/>
          <w:b/>
          <w:bCs/>
          <w:sz w:val="20"/>
          <w:szCs w:val="20"/>
          <w:rtl/>
          <w:lang w:bidi="ar-EG"/>
        </w:rPr>
        <w:t xml:space="preserve">  أ</w:t>
      </w:r>
      <w:r>
        <w:rPr>
          <w:rFonts w:hint="cs"/>
          <w:b/>
          <w:bCs/>
          <w:sz w:val="20"/>
          <w:szCs w:val="20"/>
          <w:rtl/>
          <w:lang w:bidi="ar-EG"/>
        </w:rPr>
        <w:t xml:space="preserve">- </w:t>
      </w:r>
      <w:r w:rsidRPr="006A3C24">
        <w:rPr>
          <w:rFonts w:hint="cs"/>
          <w:b/>
          <w:bCs/>
          <w:sz w:val="20"/>
          <w:szCs w:val="20"/>
          <w:rtl/>
          <w:lang w:bidi="ar-EG"/>
        </w:rPr>
        <w:t>البحث عن الجذور 1960 م،</w:t>
      </w:r>
      <w:r>
        <w:rPr>
          <w:rFonts w:hint="cs"/>
          <w:b/>
          <w:bCs/>
          <w:sz w:val="20"/>
          <w:szCs w:val="20"/>
          <w:rtl/>
          <w:lang w:bidi="ar-EG"/>
        </w:rPr>
        <w:t xml:space="preserve"> </w:t>
      </w:r>
      <w:r w:rsidRPr="006A3C24">
        <w:rPr>
          <w:rFonts w:hint="cs"/>
          <w:b/>
          <w:bCs/>
          <w:sz w:val="20"/>
          <w:szCs w:val="20"/>
          <w:rtl/>
          <w:lang w:bidi="ar-EG"/>
        </w:rPr>
        <w:t xml:space="preserve"> </w:t>
      </w:r>
      <w:r w:rsidR="00434201">
        <w:rPr>
          <w:rFonts w:hint="cs"/>
          <w:b/>
          <w:bCs/>
          <w:sz w:val="20"/>
          <w:szCs w:val="20"/>
          <w:rtl/>
          <w:lang w:bidi="ar-EG"/>
        </w:rPr>
        <w:t>ب</w:t>
      </w:r>
      <w:r w:rsidRPr="006A3C24">
        <w:rPr>
          <w:rFonts w:hint="cs"/>
          <w:b/>
          <w:bCs/>
          <w:sz w:val="20"/>
          <w:szCs w:val="20"/>
          <w:rtl/>
          <w:lang w:bidi="ar-EG"/>
        </w:rPr>
        <w:t>- حركة الإبداع .، بيروت 1982م</w:t>
      </w:r>
      <w:r>
        <w:rPr>
          <w:rFonts w:hint="cs"/>
          <w:b/>
          <w:bCs/>
          <w:sz w:val="20"/>
          <w:szCs w:val="20"/>
          <w:rtl/>
          <w:lang w:bidi="ar-EG"/>
        </w:rPr>
        <w:t xml:space="preserve"> .</w:t>
      </w:r>
      <w:r w:rsidRPr="006A3C24">
        <w:rPr>
          <w:rFonts w:hint="cs"/>
          <w:b/>
          <w:bCs/>
          <w:sz w:val="20"/>
          <w:szCs w:val="20"/>
          <w:rtl/>
          <w:lang w:bidi="ar-EG"/>
        </w:rPr>
        <w:t xml:space="preserve"> </w:t>
      </w:r>
      <w:r w:rsidR="00434201">
        <w:rPr>
          <w:rFonts w:hint="cs"/>
          <w:b/>
          <w:bCs/>
          <w:sz w:val="20"/>
          <w:szCs w:val="20"/>
          <w:rtl/>
          <w:lang w:bidi="ar-EG"/>
        </w:rPr>
        <w:t>ج</w:t>
      </w:r>
      <w:r w:rsidRPr="006A3C24">
        <w:rPr>
          <w:rFonts w:hint="cs"/>
          <w:b/>
          <w:bCs/>
          <w:sz w:val="20"/>
          <w:szCs w:val="20"/>
          <w:rtl/>
          <w:lang w:bidi="ar-EG"/>
        </w:rPr>
        <w:t xml:space="preserve">3 </w:t>
      </w:r>
      <w:r w:rsidRPr="006A3C24">
        <w:rPr>
          <w:b/>
          <w:bCs/>
          <w:sz w:val="20"/>
          <w:szCs w:val="20"/>
          <w:rtl/>
          <w:lang w:bidi="ar-EG"/>
        </w:rPr>
        <w:t>–</w:t>
      </w:r>
      <w:r w:rsidRPr="006A3C24">
        <w:rPr>
          <w:rFonts w:hint="cs"/>
          <w:b/>
          <w:bCs/>
          <w:sz w:val="20"/>
          <w:szCs w:val="20"/>
          <w:rtl/>
          <w:lang w:bidi="ar-EG"/>
        </w:rPr>
        <w:t xml:space="preserve"> في البدء كان المثنى 2009م  </w:t>
      </w:r>
      <w:r w:rsidR="00434201">
        <w:rPr>
          <w:rFonts w:hint="cs"/>
          <w:b/>
          <w:bCs/>
          <w:sz w:val="20"/>
          <w:szCs w:val="20"/>
          <w:rtl/>
          <w:lang w:bidi="ar-EG"/>
        </w:rPr>
        <w:t>ح</w:t>
      </w:r>
      <w:r w:rsidRPr="006A3C24">
        <w:rPr>
          <w:rFonts w:hint="cs"/>
          <w:b/>
          <w:bCs/>
          <w:sz w:val="20"/>
          <w:szCs w:val="20"/>
          <w:rtl/>
          <w:lang w:bidi="ar-EG"/>
        </w:rPr>
        <w:t xml:space="preserve"> </w:t>
      </w:r>
      <w:r w:rsidRPr="006A3C24">
        <w:rPr>
          <w:b/>
          <w:bCs/>
          <w:sz w:val="20"/>
          <w:szCs w:val="20"/>
          <w:rtl/>
          <w:lang w:bidi="ar-EG"/>
        </w:rPr>
        <w:t>–</w:t>
      </w:r>
      <w:r w:rsidRPr="006A3C24">
        <w:rPr>
          <w:rFonts w:hint="cs"/>
          <w:b/>
          <w:bCs/>
          <w:sz w:val="20"/>
          <w:szCs w:val="20"/>
          <w:rtl/>
          <w:lang w:bidi="ar-EG"/>
        </w:rPr>
        <w:t xml:space="preserve"> منير أبو دبس والحركة </w:t>
      </w:r>
      <w:r>
        <w:rPr>
          <w:rFonts w:hint="cs"/>
          <w:b/>
          <w:bCs/>
          <w:sz w:val="20"/>
          <w:szCs w:val="20"/>
          <w:rtl/>
          <w:lang w:bidi="ar-EG"/>
        </w:rPr>
        <w:t xml:space="preserve">    </w:t>
      </w:r>
      <w:r w:rsidRPr="00834538">
        <w:rPr>
          <w:rFonts w:hint="cs"/>
          <w:b/>
          <w:bCs/>
          <w:color w:val="FFFFFF" w:themeColor="background1"/>
          <w:sz w:val="20"/>
          <w:szCs w:val="20"/>
          <w:rtl/>
          <w:lang w:bidi="ar-EG"/>
        </w:rPr>
        <w:t>- -</w:t>
      </w:r>
      <w:r>
        <w:rPr>
          <w:rFonts w:hint="cs"/>
          <w:b/>
          <w:bCs/>
          <w:sz w:val="20"/>
          <w:szCs w:val="20"/>
          <w:rtl/>
          <w:lang w:bidi="ar-EG"/>
        </w:rPr>
        <w:t xml:space="preserve">       </w:t>
      </w:r>
      <w:r w:rsidRPr="00834538">
        <w:rPr>
          <w:rFonts w:hint="cs"/>
          <w:b/>
          <w:bCs/>
          <w:color w:val="FFFFFF" w:themeColor="background1"/>
          <w:sz w:val="20"/>
          <w:szCs w:val="20"/>
          <w:rtl/>
          <w:lang w:bidi="ar-EG"/>
        </w:rPr>
        <w:t xml:space="preserve">- </w:t>
      </w:r>
      <w:r w:rsidR="00434201">
        <w:rPr>
          <w:rFonts w:hint="cs"/>
          <w:b/>
          <w:bCs/>
          <w:sz w:val="20"/>
          <w:szCs w:val="20"/>
          <w:rtl/>
          <w:lang w:bidi="ar-EG"/>
        </w:rPr>
        <w:t xml:space="preserve">    </w:t>
      </w:r>
      <w:r w:rsidR="006A1E8D">
        <w:rPr>
          <w:rFonts w:hint="cs"/>
          <w:b/>
          <w:bCs/>
          <w:sz w:val="20"/>
          <w:szCs w:val="20"/>
          <w:rtl/>
          <w:lang w:bidi="ar-EG"/>
        </w:rPr>
        <w:t xml:space="preserve"> </w:t>
      </w:r>
      <w:r w:rsidRPr="006A3C24">
        <w:rPr>
          <w:rFonts w:hint="cs"/>
          <w:b/>
          <w:bCs/>
          <w:sz w:val="20"/>
          <w:szCs w:val="20"/>
          <w:rtl/>
          <w:lang w:bidi="ar-EG"/>
        </w:rPr>
        <w:t xml:space="preserve">المسرحية ،دار لبنان 2011م .  هشام </w:t>
      </w:r>
      <w:r w:rsidRPr="006A3C24">
        <w:rPr>
          <w:b/>
          <w:bCs/>
          <w:sz w:val="20"/>
          <w:szCs w:val="20"/>
          <w:rtl/>
          <w:lang w:bidi="ar-EG"/>
        </w:rPr>
        <w:t xml:space="preserve"> شرابي ، الوعي والتغيير .، قضايا المرأة العربية .</w:t>
      </w:r>
    </w:p>
  </w:footnote>
  <w:footnote w:id="12">
    <w:p w:rsidR="00820CD8" w:rsidRPr="006A3C24" w:rsidRDefault="00820CD8" w:rsidP="00A61E2C">
      <w:pPr>
        <w:spacing w:after="0" w:line="240" w:lineRule="auto"/>
        <w:ind w:left="-526" w:right="-851"/>
        <w:jc w:val="both"/>
        <w:rPr>
          <w:b/>
          <w:bCs/>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هشام </w:t>
      </w:r>
      <w:r>
        <w:rPr>
          <w:b/>
          <w:bCs/>
          <w:sz w:val="20"/>
          <w:szCs w:val="20"/>
          <w:rtl/>
          <w:lang w:bidi="ar-EG"/>
        </w:rPr>
        <w:t xml:space="preserve"> شرابي </w:t>
      </w:r>
      <w:r>
        <w:rPr>
          <w:rFonts w:hint="cs"/>
          <w:b/>
          <w:bCs/>
          <w:sz w:val="20"/>
          <w:szCs w:val="20"/>
          <w:rtl/>
          <w:lang w:bidi="ar-EG"/>
        </w:rPr>
        <w:t>:</w:t>
      </w:r>
      <w:r w:rsidRPr="006A3C24">
        <w:rPr>
          <w:b/>
          <w:bCs/>
          <w:sz w:val="20"/>
          <w:szCs w:val="20"/>
          <w:rtl/>
          <w:lang w:bidi="ar-EG"/>
        </w:rPr>
        <w:t xml:space="preserve"> الوعي والتغيير ، قضايا المرأة العربية </w:t>
      </w:r>
      <w:r>
        <w:rPr>
          <w:rFonts w:hint="cs"/>
          <w:b/>
          <w:bCs/>
          <w:sz w:val="20"/>
          <w:szCs w:val="20"/>
          <w:rtl/>
          <w:lang w:bidi="ar-EG"/>
        </w:rPr>
        <w:t xml:space="preserve"> </w:t>
      </w:r>
      <w:r w:rsidRPr="006A3C24">
        <w:rPr>
          <w:rFonts w:hint="cs"/>
          <w:b/>
          <w:bCs/>
          <w:sz w:val="20"/>
          <w:szCs w:val="20"/>
          <w:rtl/>
          <w:lang w:bidi="ar-EG"/>
        </w:rPr>
        <w:t>، 1993م</w:t>
      </w:r>
      <w:r>
        <w:rPr>
          <w:rFonts w:hint="cs"/>
          <w:b/>
          <w:bCs/>
          <w:sz w:val="20"/>
          <w:szCs w:val="20"/>
          <w:rtl/>
          <w:lang w:bidi="ar-EG"/>
        </w:rPr>
        <w:t xml:space="preserve"> ،</w:t>
      </w:r>
      <w:r w:rsidRPr="00344388">
        <w:rPr>
          <w:rFonts w:hint="cs"/>
          <w:b/>
          <w:bCs/>
          <w:sz w:val="20"/>
          <w:szCs w:val="20"/>
          <w:rtl/>
          <w:lang w:bidi="ar-EG"/>
        </w:rPr>
        <w:t xml:space="preserve"> </w:t>
      </w:r>
      <w:r>
        <w:rPr>
          <w:rFonts w:hint="cs"/>
          <w:b/>
          <w:bCs/>
          <w:sz w:val="20"/>
          <w:szCs w:val="20"/>
          <w:rtl/>
          <w:lang w:bidi="ar-EG"/>
        </w:rPr>
        <w:t xml:space="preserve">المرجع السابق نفسه ، </w:t>
      </w:r>
      <w:r w:rsidRPr="006A3C24">
        <w:rPr>
          <w:rFonts w:hint="cs"/>
          <w:b/>
          <w:bCs/>
          <w:sz w:val="20"/>
          <w:szCs w:val="20"/>
          <w:rtl/>
          <w:lang w:bidi="ar-EG"/>
        </w:rPr>
        <w:t>ص207</w:t>
      </w:r>
      <w:r>
        <w:rPr>
          <w:rFonts w:hint="cs"/>
          <w:b/>
          <w:bCs/>
          <w:sz w:val="20"/>
          <w:szCs w:val="20"/>
          <w:rtl/>
          <w:lang w:bidi="ar-EG"/>
        </w:rPr>
        <w:t xml:space="preserve"> .</w:t>
      </w:r>
    </w:p>
  </w:footnote>
  <w:footnote w:id="13">
    <w:p w:rsidR="00820CD8" w:rsidRPr="006A3C24" w:rsidRDefault="00820CD8" w:rsidP="00A61E2C">
      <w:pPr>
        <w:spacing w:after="0" w:line="240" w:lineRule="auto"/>
        <w:ind w:left="-526" w:right="-851"/>
        <w:jc w:val="both"/>
        <w:rPr>
          <w:b/>
          <w:bCs/>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Pr>
          <w:rFonts w:hint="cs"/>
          <w:b/>
          <w:bCs/>
          <w:sz w:val="20"/>
          <w:szCs w:val="20"/>
          <w:rtl/>
          <w:lang w:bidi="ar-EG"/>
        </w:rPr>
        <w:t>هشام شرابي  ،:</w:t>
      </w:r>
      <w:r w:rsidRPr="006A3C24">
        <w:rPr>
          <w:b/>
          <w:bCs/>
          <w:sz w:val="20"/>
          <w:szCs w:val="20"/>
          <w:rtl/>
          <w:lang w:bidi="ar-EG"/>
        </w:rPr>
        <w:t xml:space="preserve"> الوعي والتغيير</w:t>
      </w:r>
      <w:r>
        <w:rPr>
          <w:rFonts w:hint="cs"/>
          <w:b/>
          <w:bCs/>
          <w:sz w:val="20"/>
          <w:szCs w:val="20"/>
          <w:rtl/>
          <w:lang w:bidi="ar-EG"/>
        </w:rPr>
        <w:t xml:space="preserve"> ؛ </w:t>
      </w:r>
      <w:r w:rsidRPr="00344388">
        <w:rPr>
          <w:rFonts w:hint="cs"/>
          <w:b/>
          <w:bCs/>
          <w:sz w:val="20"/>
          <w:szCs w:val="20"/>
          <w:rtl/>
          <w:lang w:bidi="ar-EG"/>
        </w:rPr>
        <w:t xml:space="preserve"> </w:t>
      </w:r>
      <w:r>
        <w:rPr>
          <w:rFonts w:hint="cs"/>
          <w:b/>
          <w:bCs/>
          <w:sz w:val="20"/>
          <w:szCs w:val="20"/>
          <w:rtl/>
          <w:lang w:bidi="ar-EG"/>
        </w:rPr>
        <w:t xml:space="preserve">مرجع سابق ؛  </w:t>
      </w:r>
      <w:r w:rsidRPr="006A3C24">
        <w:rPr>
          <w:rFonts w:hint="cs"/>
          <w:b/>
          <w:bCs/>
          <w:sz w:val="20"/>
          <w:szCs w:val="20"/>
          <w:rtl/>
          <w:lang w:bidi="ar-EG"/>
        </w:rPr>
        <w:t>ص207</w:t>
      </w:r>
      <w:r>
        <w:rPr>
          <w:rFonts w:hint="cs"/>
          <w:b/>
          <w:bCs/>
          <w:sz w:val="20"/>
          <w:szCs w:val="20"/>
          <w:rtl/>
          <w:lang w:bidi="ar-EG"/>
        </w:rPr>
        <w:t xml:space="preserve"> .</w:t>
      </w:r>
    </w:p>
  </w:footnote>
  <w:footnote w:id="14">
    <w:p w:rsidR="00820CD8" w:rsidRPr="00A361DD" w:rsidRDefault="00820CD8" w:rsidP="00A361DD">
      <w:pPr>
        <w:pStyle w:val="FootnoteText"/>
        <w:ind w:left="-526" w:right="-851"/>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Pr>
          <w:rFonts w:hint="cs"/>
          <w:b/>
          <w:bCs/>
          <w:rtl/>
          <w:lang w:bidi="ar-EG"/>
        </w:rPr>
        <w:t xml:space="preserve"> محمد ؛ عماره : </w:t>
      </w:r>
      <w:r w:rsidRPr="006A3C24">
        <w:rPr>
          <w:rFonts w:hint="cs"/>
          <w:b/>
          <w:bCs/>
          <w:rtl/>
          <w:lang w:bidi="ar-EG"/>
        </w:rPr>
        <w:t xml:space="preserve">قاسم أمين : الأعمال الكاملة </w:t>
      </w:r>
      <w:r>
        <w:rPr>
          <w:rFonts w:hint="cs"/>
          <w:b/>
          <w:bCs/>
          <w:rtl/>
          <w:lang w:bidi="ar-EG"/>
        </w:rPr>
        <w:t>؛ مرجع سابق ؛  ط 3</w:t>
      </w:r>
      <w:r w:rsidRPr="006A3C24">
        <w:rPr>
          <w:rFonts w:hint="cs"/>
          <w:b/>
          <w:bCs/>
          <w:rtl/>
          <w:lang w:bidi="ar-EG"/>
        </w:rPr>
        <w:t xml:space="preserve">، 2006م </w:t>
      </w:r>
      <w:r>
        <w:rPr>
          <w:rFonts w:hint="cs"/>
          <w:b/>
          <w:bCs/>
          <w:rtl/>
          <w:lang w:bidi="ar-EG"/>
        </w:rPr>
        <w:t xml:space="preserve">، </w:t>
      </w:r>
      <w:r w:rsidRPr="006A3C24">
        <w:rPr>
          <w:rFonts w:hint="cs"/>
          <w:b/>
          <w:bCs/>
          <w:rtl/>
          <w:lang w:bidi="ar-EG"/>
        </w:rPr>
        <w:t xml:space="preserve">ص  </w:t>
      </w:r>
      <w:r>
        <w:rPr>
          <w:rFonts w:hint="cs"/>
          <w:b/>
          <w:bCs/>
          <w:rtl/>
          <w:lang w:bidi="ar-EG"/>
        </w:rPr>
        <w:t>324.</w:t>
      </w:r>
    </w:p>
  </w:footnote>
  <w:footnote w:id="15">
    <w:p w:rsidR="00820CD8" w:rsidRPr="00DC1220" w:rsidRDefault="00820CD8" w:rsidP="008F5780">
      <w:pPr>
        <w:pStyle w:val="FootnoteText"/>
        <w:ind w:left="-526" w:right="-851"/>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Pr>
          <w:rFonts w:hint="cs"/>
          <w:b/>
          <w:bCs/>
          <w:rtl/>
          <w:lang w:bidi="ar-EG"/>
        </w:rPr>
        <w:t xml:space="preserve"> محمد ؛ عماره : </w:t>
      </w:r>
      <w:r w:rsidRPr="006A3C24">
        <w:rPr>
          <w:rFonts w:hint="cs"/>
          <w:b/>
          <w:bCs/>
          <w:rtl/>
          <w:lang w:bidi="ar-EG"/>
        </w:rPr>
        <w:t xml:space="preserve">قاسم أمين : الأعمال الكاملة </w:t>
      </w:r>
      <w:r>
        <w:rPr>
          <w:rFonts w:hint="cs"/>
          <w:b/>
          <w:bCs/>
          <w:rtl/>
          <w:lang w:bidi="ar-EG"/>
        </w:rPr>
        <w:t xml:space="preserve"> ، مرجع سابق ؛  ط 3</w:t>
      </w:r>
      <w:r w:rsidRPr="006A3C24">
        <w:rPr>
          <w:rFonts w:hint="cs"/>
          <w:b/>
          <w:bCs/>
          <w:rtl/>
          <w:lang w:bidi="ar-EG"/>
        </w:rPr>
        <w:t xml:space="preserve">، 2006م </w:t>
      </w:r>
      <w:r>
        <w:rPr>
          <w:rFonts w:hint="cs"/>
          <w:b/>
          <w:bCs/>
          <w:rtl/>
          <w:lang w:bidi="ar-EG"/>
        </w:rPr>
        <w:t xml:space="preserve">، </w:t>
      </w:r>
      <w:r w:rsidRPr="006A3C24">
        <w:rPr>
          <w:rFonts w:hint="cs"/>
          <w:b/>
          <w:bCs/>
          <w:rtl/>
          <w:lang w:bidi="ar-EG"/>
        </w:rPr>
        <w:t xml:space="preserve">ص  </w:t>
      </w:r>
      <w:r>
        <w:rPr>
          <w:rFonts w:hint="cs"/>
          <w:b/>
          <w:bCs/>
          <w:rtl/>
          <w:lang w:bidi="ar-EG"/>
        </w:rPr>
        <w:t>325.</w:t>
      </w:r>
    </w:p>
  </w:footnote>
  <w:footnote w:id="16">
    <w:p w:rsidR="00820CD8" w:rsidRDefault="00820CD8" w:rsidP="0080583C">
      <w:pPr>
        <w:spacing w:after="0" w:line="240" w:lineRule="auto"/>
        <w:ind w:left="-526" w:right="-851"/>
        <w:jc w:val="both"/>
        <w:rPr>
          <w:b/>
          <w:bCs/>
          <w:color w:val="000000"/>
          <w:sz w:val="20"/>
          <w:szCs w:val="20"/>
          <w:rtl/>
          <w:lang w:bidi="ar-EG"/>
        </w:rPr>
      </w:pPr>
      <w:r w:rsidRPr="006A3C24">
        <w:rPr>
          <w:rStyle w:val="FootnoteReference"/>
          <w:b/>
          <w:bCs/>
          <w:sz w:val="20"/>
          <w:szCs w:val="20"/>
          <w:rtl/>
        </w:rPr>
        <w:sym w:font="Symbol" w:char="F02A"/>
      </w:r>
      <w:r w:rsidRPr="006A3C24">
        <w:rPr>
          <w:b/>
          <w:bCs/>
          <w:sz w:val="20"/>
          <w:szCs w:val="20"/>
          <w:rtl/>
        </w:rPr>
        <w:t xml:space="preserve"> </w:t>
      </w:r>
      <w:r w:rsidRPr="006A3C24">
        <w:rPr>
          <w:rFonts w:hint="cs"/>
          <w:b/>
          <w:bCs/>
          <w:sz w:val="20"/>
          <w:szCs w:val="20"/>
          <w:rtl/>
        </w:rPr>
        <w:t>-</w:t>
      </w:r>
      <w:r w:rsidRPr="006A3C24">
        <w:rPr>
          <w:rFonts w:hint="cs"/>
          <w:b/>
          <w:bCs/>
          <w:color w:val="000000"/>
          <w:sz w:val="20"/>
          <w:szCs w:val="20"/>
          <w:rtl/>
          <w:lang w:bidi="ar-EG"/>
        </w:rPr>
        <w:t xml:space="preserve">- تعريف النسوية  :- </w:t>
      </w:r>
      <w:r w:rsidRPr="00A5431C">
        <w:rPr>
          <w:rFonts w:hint="cs"/>
          <w:b/>
          <w:bCs/>
          <w:color w:val="000000"/>
          <w:sz w:val="20"/>
          <w:szCs w:val="20"/>
          <w:rtl/>
          <w:lang w:bidi="ar-EG"/>
        </w:rPr>
        <w:t>(</w:t>
      </w:r>
      <w:r w:rsidRPr="006A3C24">
        <w:rPr>
          <w:rFonts w:hint="cs"/>
          <w:b/>
          <w:bCs/>
          <w:color w:val="000000"/>
          <w:sz w:val="20"/>
          <w:szCs w:val="20"/>
          <w:rtl/>
          <w:lang w:bidi="ar-EG"/>
        </w:rPr>
        <w:t xml:space="preserve"> يشمل مصطلح النظرية النسوية</w:t>
      </w:r>
      <w:r>
        <w:rPr>
          <w:rFonts w:hint="cs"/>
          <w:b/>
          <w:bCs/>
          <w:color w:val="000000"/>
          <w:sz w:val="20"/>
          <w:szCs w:val="20"/>
          <w:rtl/>
          <w:lang w:bidi="ar-EG"/>
        </w:rPr>
        <w:t xml:space="preserve"> </w:t>
      </w:r>
      <w:r w:rsidRPr="00A5431C">
        <w:rPr>
          <w:rFonts w:hint="cs"/>
          <w:b/>
          <w:bCs/>
          <w:color w:val="000000"/>
          <w:sz w:val="20"/>
          <w:szCs w:val="20"/>
          <w:rtl/>
          <w:lang w:bidi="ar-EG"/>
        </w:rPr>
        <w:t xml:space="preserve">) </w:t>
      </w:r>
      <w:r w:rsidRPr="006A3C24">
        <w:rPr>
          <w:rFonts w:hint="cs"/>
          <w:b/>
          <w:bCs/>
          <w:color w:val="000000"/>
          <w:sz w:val="20"/>
          <w:szCs w:val="20"/>
          <w:rtl/>
          <w:lang w:bidi="ar-EG"/>
        </w:rPr>
        <w:t xml:space="preserve"> نظرية المسرح النسوى والنظرية اللأدبية ونظرية السينما ونظرية النساء السود ونظرية </w:t>
      </w:r>
      <w:r>
        <w:rPr>
          <w:rFonts w:hint="cs"/>
          <w:b/>
          <w:bCs/>
          <w:color w:val="000000"/>
          <w:sz w:val="20"/>
          <w:szCs w:val="20"/>
          <w:rtl/>
          <w:lang w:bidi="ar-EG"/>
        </w:rPr>
        <w:t xml:space="preserve"> </w:t>
      </w:r>
      <w:r w:rsidRPr="009A669C">
        <w:rPr>
          <w:rFonts w:hint="cs"/>
          <w:b/>
          <w:bCs/>
          <w:color w:val="FFFFFF" w:themeColor="background1"/>
          <w:sz w:val="20"/>
          <w:szCs w:val="20"/>
          <w:rtl/>
          <w:lang w:bidi="ar-EG"/>
        </w:rPr>
        <w:t>-</w:t>
      </w:r>
      <w:r>
        <w:rPr>
          <w:rFonts w:hint="cs"/>
          <w:b/>
          <w:bCs/>
          <w:color w:val="000000"/>
          <w:sz w:val="20"/>
          <w:szCs w:val="20"/>
          <w:rtl/>
          <w:lang w:bidi="ar-EG"/>
        </w:rPr>
        <w:t xml:space="preserve">    </w:t>
      </w:r>
      <w:r w:rsidRPr="006A3C24">
        <w:rPr>
          <w:rFonts w:hint="cs"/>
          <w:b/>
          <w:bCs/>
          <w:color w:val="000000"/>
          <w:sz w:val="20"/>
          <w:szCs w:val="20"/>
          <w:rtl/>
          <w:lang w:bidi="ar-EG"/>
        </w:rPr>
        <w:t xml:space="preserve">التحليل النفسى النسوى ، والنظرية مابعد الكولونيالية النسوية ، وكثير منها يندرج تحت مسميات أخرى وموضوعات مختلفة ، لكن تشترك جميع </w:t>
      </w:r>
      <w:r>
        <w:rPr>
          <w:rFonts w:hint="cs"/>
          <w:b/>
          <w:bCs/>
          <w:color w:val="000000"/>
          <w:sz w:val="20"/>
          <w:szCs w:val="20"/>
          <w:rtl/>
          <w:lang w:bidi="ar-EG"/>
        </w:rPr>
        <w:t xml:space="preserve"> </w:t>
      </w:r>
      <w:r w:rsidRPr="00BB10C6">
        <w:rPr>
          <w:rFonts w:hint="cs"/>
          <w:b/>
          <w:bCs/>
          <w:color w:val="FFFFFF" w:themeColor="background1"/>
          <w:sz w:val="20"/>
          <w:szCs w:val="20"/>
          <w:rtl/>
          <w:lang w:bidi="ar-EG"/>
        </w:rPr>
        <w:t xml:space="preserve">- </w:t>
      </w:r>
      <w:r>
        <w:rPr>
          <w:rFonts w:hint="cs"/>
          <w:b/>
          <w:bCs/>
          <w:color w:val="000000"/>
          <w:sz w:val="20"/>
          <w:szCs w:val="20"/>
          <w:rtl/>
          <w:lang w:bidi="ar-EG"/>
        </w:rPr>
        <w:t xml:space="preserve">    </w:t>
      </w:r>
      <w:r w:rsidRPr="009A669C">
        <w:rPr>
          <w:rFonts w:hint="cs"/>
          <w:b/>
          <w:bCs/>
          <w:color w:val="FFFFFF" w:themeColor="background1"/>
          <w:sz w:val="20"/>
          <w:szCs w:val="20"/>
          <w:rtl/>
          <w:lang w:bidi="ar-EG"/>
        </w:rPr>
        <w:t>-</w:t>
      </w:r>
      <w:r>
        <w:rPr>
          <w:rFonts w:hint="cs"/>
          <w:b/>
          <w:bCs/>
          <w:color w:val="000000"/>
          <w:sz w:val="20"/>
          <w:szCs w:val="20"/>
          <w:rtl/>
          <w:lang w:bidi="ar-EG"/>
        </w:rPr>
        <w:t xml:space="preserve">   </w:t>
      </w:r>
      <w:r w:rsidRPr="006A3C24">
        <w:rPr>
          <w:rFonts w:hint="cs"/>
          <w:b/>
          <w:bCs/>
          <w:color w:val="000000"/>
          <w:sz w:val="20"/>
          <w:szCs w:val="20"/>
          <w:rtl/>
          <w:lang w:bidi="ar-EG"/>
        </w:rPr>
        <w:t>النظريات التى تطلق على نفسها نسوية فى هدف واحد ، وهو تحليل الجنس والجاندر فى العلاقات ا</w:t>
      </w:r>
      <w:r>
        <w:rPr>
          <w:rFonts w:hint="cs"/>
          <w:b/>
          <w:bCs/>
          <w:color w:val="000000"/>
          <w:sz w:val="20"/>
          <w:szCs w:val="20"/>
          <w:rtl/>
          <w:lang w:bidi="ar-EG"/>
        </w:rPr>
        <w:t>لا</w:t>
      </w:r>
      <w:r w:rsidRPr="006A3C24">
        <w:rPr>
          <w:rFonts w:hint="cs"/>
          <w:b/>
          <w:bCs/>
          <w:color w:val="000000"/>
          <w:sz w:val="20"/>
          <w:szCs w:val="20"/>
          <w:rtl/>
          <w:lang w:bidi="ar-EG"/>
        </w:rPr>
        <w:t xml:space="preserve">جتماعية المادية وبنية الخطاب والعرض ، </w:t>
      </w:r>
      <w:r>
        <w:rPr>
          <w:rFonts w:hint="cs"/>
          <w:b/>
          <w:bCs/>
          <w:color w:val="000000"/>
          <w:sz w:val="20"/>
          <w:szCs w:val="20"/>
          <w:rtl/>
          <w:lang w:bidi="ar-EG"/>
        </w:rPr>
        <w:t xml:space="preserve"> </w:t>
      </w:r>
      <w:r w:rsidRPr="00F86967">
        <w:rPr>
          <w:rFonts w:hint="cs"/>
          <w:b/>
          <w:bCs/>
          <w:color w:val="FFFFFF" w:themeColor="background1"/>
          <w:sz w:val="20"/>
          <w:szCs w:val="20"/>
          <w:rtl/>
          <w:lang w:bidi="ar-EG"/>
        </w:rPr>
        <w:t>-  -</w:t>
      </w:r>
      <w:r>
        <w:rPr>
          <w:rFonts w:hint="cs"/>
          <w:b/>
          <w:bCs/>
          <w:color w:val="000000"/>
          <w:sz w:val="20"/>
          <w:szCs w:val="20"/>
          <w:rtl/>
          <w:lang w:bidi="ar-EG"/>
        </w:rPr>
        <w:t xml:space="preserve">   </w:t>
      </w:r>
      <w:r w:rsidRPr="009A669C">
        <w:rPr>
          <w:rFonts w:hint="cs"/>
          <w:b/>
          <w:bCs/>
          <w:color w:val="FFFFFF" w:themeColor="background1"/>
          <w:sz w:val="20"/>
          <w:szCs w:val="20"/>
          <w:rtl/>
          <w:lang w:bidi="ar-EG"/>
        </w:rPr>
        <w:t>-</w:t>
      </w:r>
      <w:r>
        <w:rPr>
          <w:rFonts w:hint="cs"/>
          <w:b/>
          <w:bCs/>
          <w:color w:val="000000"/>
          <w:sz w:val="20"/>
          <w:szCs w:val="20"/>
          <w:rtl/>
          <w:lang w:bidi="ar-EG"/>
        </w:rPr>
        <w:t xml:space="preserve">   </w:t>
      </w:r>
      <w:r w:rsidRPr="006A3C24">
        <w:rPr>
          <w:rFonts w:hint="cs"/>
          <w:b/>
          <w:bCs/>
          <w:color w:val="000000"/>
          <w:sz w:val="20"/>
          <w:szCs w:val="20"/>
          <w:rtl/>
          <w:lang w:bidi="ar-EG"/>
        </w:rPr>
        <w:t xml:space="preserve">خاصة فى المسرح والسينما إذ يشتملان على متعة الرؤية والجسد . </w:t>
      </w:r>
      <w:r w:rsidRPr="00262BB1">
        <w:rPr>
          <w:rFonts w:hint="cs"/>
          <w:b/>
          <w:bCs/>
          <w:color w:val="000000"/>
          <w:sz w:val="18"/>
          <w:szCs w:val="18"/>
          <w:rtl/>
          <w:lang w:bidi="ar-EG"/>
        </w:rPr>
        <w:t>(</w:t>
      </w:r>
      <w:r>
        <w:rPr>
          <w:rFonts w:hint="cs"/>
          <w:b/>
          <w:bCs/>
          <w:color w:val="000000"/>
          <w:sz w:val="20"/>
          <w:szCs w:val="20"/>
          <w:rtl/>
          <w:lang w:bidi="ar-EG"/>
        </w:rPr>
        <w:t xml:space="preserve"> راجع </w:t>
      </w:r>
      <w:r w:rsidRPr="00262BB1">
        <w:rPr>
          <w:rFonts w:hint="cs"/>
          <w:b/>
          <w:bCs/>
          <w:color w:val="000000"/>
          <w:sz w:val="18"/>
          <w:szCs w:val="18"/>
          <w:rtl/>
          <w:lang w:bidi="ar-EG"/>
        </w:rPr>
        <w:t xml:space="preserve">) (9) </w:t>
      </w:r>
      <w:r w:rsidRPr="006A3C24">
        <w:rPr>
          <w:rFonts w:hint="cs"/>
          <w:b/>
          <w:bCs/>
          <w:color w:val="000000"/>
          <w:sz w:val="20"/>
          <w:szCs w:val="20"/>
          <w:rtl/>
          <w:lang w:bidi="ar-EG"/>
        </w:rPr>
        <w:t>دا</w:t>
      </w:r>
      <w:r>
        <w:rPr>
          <w:rFonts w:hint="cs"/>
          <w:b/>
          <w:bCs/>
          <w:color w:val="000000"/>
          <w:sz w:val="20"/>
          <w:szCs w:val="20"/>
          <w:rtl/>
          <w:lang w:bidi="ar-EG"/>
        </w:rPr>
        <w:t xml:space="preserve">يموند </w:t>
      </w:r>
      <w:r w:rsidRPr="006A3C24">
        <w:rPr>
          <w:rFonts w:hint="cs"/>
          <w:b/>
          <w:bCs/>
          <w:color w:val="000000"/>
          <w:sz w:val="20"/>
          <w:szCs w:val="20"/>
          <w:rtl/>
          <w:lang w:bidi="ar-EG"/>
        </w:rPr>
        <w:t xml:space="preserve">، إلين ، هدم المحاكاة : مقالات فى النظرية النسوية </w:t>
      </w:r>
      <w:r w:rsidRPr="00E32770">
        <w:rPr>
          <w:rFonts w:hint="cs"/>
          <w:b/>
          <w:bCs/>
          <w:color w:val="FFFFFF" w:themeColor="background1"/>
          <w:sz w:val="20"/>
          <w:szCs w:val="20"/>
          <w:rtl/>
          <w:lang w:bidi="ar-EG"/>
        </w:rPr>
        <w:t>- - --</w:t>
      </w:r>
      <w:r w:rsidRPr="00394F9C">
        <w:rPr>
          <w:rFonts w:hint="cs"/>
          <w:b/>
          <w:bCs/>
          <w:color w:val="FFFFFF" w:themeColor="background1"/>
          <w:sz w:val="20"/>
          <w:szCs w:val="20"/>
          <w:rtl/>
          <w:lang w:bidi="ar-EG"/>
        </w:rPr>
        <w:t xml:space="preserve"> </w:t>
      </w:r>
      <w:r>
        <w:rPr>
          <w:rFonts w:hint="cs"/>
          <w:b/>
          <w:bCs/>
          <w:color w:val="000000"/>
          <w:sz w:val="20"/>
          <w:szCs w:val="20"/>
          <w:rtl/>
          <w:lang w:bidi="ar-EG"/>
        </w:rPr>
        <w:t xml:space="preserve">  </w:t>
      </w:r>
      <w:r w:rsidRPr="006A3C24">
        <w:rPr>
          <w:rFonts w:hint="cs"/>
          <w:b/>
          <w:bCs/>
          <w:color w:val="000000"/>
          <w:sz w:val="20"/>
          <w:szCs w:val="20"/>
          <w:rtl/>
          <w:lang w:bidi="ar-EG"/>
        </w:rPr>
        <w:t xml:space="preserve">والمسرح .، ت.، محمد الجندى .، مركز اللغات والترجمة – أكاديمية الفنون .، م : أ . د . </w:t>
      </w:r>
      <w:r w:rsidR="0080583C">
        <w:rPr>
          <w:rFonts w:hint="cs"/>
          <w:b/>
          <w:bCs/>
          <w:color w:val="000000"/>
          <w:sz w:val="20"/>
          <w:szCs w:val="20"/>
          <w:rtl/>
          <w:lang w:bidi="ar-EG"/>
        </w:rPr>
        <w:t xml:space="preserve">فاطمة </w:t>
      </w:r>
      <w:r w:rsidRPr="006A3C24">
        <w:rPr>
          <w:rFonts w:hint="cs"/>
          <w:b/>
          <w:bCs/>
          <w:color w:val="000000"/>
          <w:sz w:val="20"/>
          <w:szCs w:val="20"/>
          <w:rtl/>
          <w:lang w:bidi="ar-EG"/>
        </w:rPr>
        <w:t xml:space="preserve">موسى .، وزارة الثقافة : مهرجان القاهرة الدولى </w:t>
      </w:r>
      <w:r w:rsidRPr="00BB35F3">
        <w:rPr>
          <w:rFonts w:hint="cs"/>
          <w:b/>
          <w:bCs/>
          <w:color w:val="FFFFFF" w:themeColor="background1"/>
          <w:sz w:val="20"/>
          <w:szCs w:val="20"/>
          <w:rtl/>
          <w:lang w:bidi="ar-EG"/>
        </w:rPr>
        <w:t xml:space="preserve">- </w:t>
      </w:r>
      <w:r w:rsidRPr="002B2B19">
        <w:rPr>
          <w:rFonts w:hint="cs"/>
          <w:b/>
          <w:bCs/>
          <w:color w:val="FFFFFF" w:themeColor="background1"/>
          <w:sz w:val="20"/>
          <w:szCs w:val="20"/>
          <w:rtl/>
          <w:lang w:bidi="ar-EG"/>
        </w:rPr>
        <w:t xml:space="preserve">- </w:t>
      </w:r>
      <w:r>
        <w:rPr>
          <w:rFonts w:hint="cs"/>
          <w:b/>
          <w:bCs/>
          <w:color w:val="000000"/>
          <w:sz w:val="20"/>
          <w:szCs w:val="20"/>
          <w:rtl/>
          <w:lang w:bidi="ar-EG"/>
        </w:rPr>
        <w:t xml:space="preserve">    </w:t>
      </w:r>
      <w:r w:rsidRPr="006A3C24">
        <w:rPr>
          <w:rFonts w:hint="cs"/>
          <w:b/>
          <w:bCs/>
          <w:color w:val="000000"/>
          <w:sz w:val="20"/>
          <w:szCs w:val="20"/>
          <w:rtl/>
          <w:lang w:bidi="ar-EG"/>
        </w:rPr>
        <w:t xml:space="preserve">للمسرح التجريبى 2001.، مطابع المجلس الأعلى للأثار ص 34 ترجم عن الكتاب الأصل الإنجليزى : </w:t>
      </w:r>
    </w:p>
    <w:p w:rsidR="00820CD8" w:rsidRPr="006A3C24" w:rsidRDefault="00820CD8" w:rsidP="0083798C">
      <w:pPr>
        <w:spacing w:after="0" w:line="240" w:lineRule="auto"/>
        <w:ind w:left="-526" w:right="-851"/>
        <w:jc w:val="both"/>
        <w:rPr>
          <w:b/>
          <w:bCs/>
          <w:color w:val="000000"/>
          <w:sz w:val="20"/>
          <w:szCs w:val="20"/>
          <w:rtl/>
          <w:lang w:bidi="ar-EG"/>
        </w:rPr>
      </w:pPr>
      <w:r>
        <w:rPr>
          <w:rFonts w:hint="cs"/>
          <w:b/>
          <w:bCs/>
          <w:color w:val="000000"/>
          <w:sz w:val="20"/>
          <w:szCs w:val="20"/>
          <w:rtl/>
          <w:lang w:bidi="ar-EG"/>
        </w:rPr>
        <w:t xml:space="preserve">                           </w:t>
      </w:r>
      <w:r w:rsidRPr="006A3C24">
        <w:rPr>
          <w:rFonts w:hint="cs"/>
          <w:b/>
          <w:bCs/>
          <w:color w:val="000000"/>
          <w:sz w:val="20"/>
          <w:szCs w:val="20"/>
          <w:rtl/>
          <w:lang w:bidi="ar-EG"/>
        </w:rPr>
        <w:t xml:space="preserve">  </w:t>
      </w:r>
      <w:r w:rsidRPr="006A3C24">
        <w:rPr>
          <w:b/>
          <w:bCs/>
          <w:color w:val="000000"/>
          <w:sz w:val="20"/>
          <w:szCs w:val="20"/>
          <w:lang w:bidi="ar-EG"/>
        </w:rPr>
        <w:t xml:space="preserve">Un </w:t>
      </w:r>
      <w:proofErr w:type="gramStart"/>
      <w:r w:rsidRPr="006A3C24">
        <w:rPr>
          <w:b/>
          <w:bCs/>
          <w:color w:val="000000"/>
          <w:sz w:val="20"/>
          <w:szCs w:val="20"/>
          <w:lang w:bidi="ar-EG"/>
        </w:rPr>
        <w:t>making  M</w:t>
      </w:r>
      <w:proofErr w:type="gramEnd"/>
      <w:r w:rsidRPr="006A3C24">
        <w:rPr>
          <w:b/>
          <w:bCs/>
          <w:color w:val="000000"/>
          <w:sz w:val="20"/>
          <w:szCs w:val="20"/>
          <w:lang w:bidi="ar-EG"/>
        </w:rPr>
        <w:t xml:space="preserve"> emesis Essays on feminism and .  there  Elian Diamond London     Routledge,1997</w:t>
      </w:r>
      <w:r w:rsidRPr="006A3C24">
        <w:rPr>
          <w:rFonts w:hint="cs"/>
          <w:b/>
          <w:bCs/>
          <w:color w:val="000000"/>
          <w:sz w:val="20"/>
          <w:szCs w:val="20"/>
          <w:rtl/>
          <w:lang w:bidi="ar-EG"/>
        </w:rPr>
        <w:t xml:space="preserve"> </w:t>
      </w:r>
      <w:r w:rsidRPr="00E64F09">
        <w:rPr>
          <w:rFonts w:hint="cs"/>
          <w:b/>
          <w:bCs/>
          <w:color w:val="FFFFFF" w:themeColor="background1"/>
          <w:sz w:val="20"/>
          <w:szCs w:val="20"/>
          <w:rtl/>
          <w:lang w:bidi="ar-EG"/>
        </w:rPr>
        <w:t xml:space="preserve">- </w:t>
      </w:r>
      <w:r>
        <w:rPr>
          <w:rFonts w:hint="cs"/>
          <w:b/>
          <w:bCs/>
          <w:color w:val="000000"/>
          <w:sz w:val="20"/>
          <w:szCs w:val="20"/>
          <w:rtl/>
          <w:lang w:bidi="ar-EG"/>
        </w:rPr>
        <w:t xml:space="preserve"> </w:t>
      </w:r>
    </w:p>
  </w:footnote>
  <w:footnote w:id="17">
    <w:p w:rsidR="00820CD8" w:rsidRPr="006A3C24" w:rsidRDefault="00820CD8" w:rsidP="0083798C">
      <w:pPr>
        <w:pStyle w:val="FootnoteText"/>
        <w:ind w:left="-526" w:right="-851"/>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w:t>
      </w:r>
      <w:r>
        <w:rPr>
          <w:rFonts w:hint="cs"/>
          <w:b/>
          <w:bCs/>
          <w:rtl/>
          <w:lang w:bidi="ar-EG"/>
        </w:rPr>
        <w:t xml:space="preserve"> </w:t>
      </w:r>
      <w:r w:rsidRPr="006A3C24">
        <w:rPr>
          <w:rFonts w:hint="cs"/>
          <w:b/>
          <w:bCs/>
          <w:rtl/>
          <w:lang w:bidi="ar-EG"/>
        </w:rPr>
        <w:t xml:space="preserve">اجلال </w:t>
      </w:r>
      <w:r w:rsidRPr="006A3C24">
        <w:rPr>
          <w:b/>
          <w:bCs/>
          <w:color w:val="FF0000"/>
          <w:rtl/>
          <w:lang w:bidi="ar-EG"/>
        </w:rPr>
        <w:t xml:space="preserve"> </w:t>
      </w:r>
      <w:r w:rsidRPr="006A3C24">
        <w:rPr>
          <w:b/>
          <w:bCs/>
          <w:rtl/>
          <w:lang w:bidi="ar-EG"/>
        </w:rPr>
        <w:t>خليفة</w:t>
      </w:r>
      <w:r>
        <w:rPr>
          <w:rFonts w:hint="cs"/>
          <w:b/>
          <w:bCs/>
          <w:rtl/>
          <w:lang w:bidi="ar-EG"/>
        </w:rPr>
        <w:t xml:space="preserve"> </w:t>
      </w:r>
      <w:r w:rsidRPr="006A3C24">
        <w:rPr>
          <w:b/>
          <w:bCs/>
          <w:rtl/>
          <w:lang w:bidi="ar-EG"/>
        </w:rPr>
        <w:t xml:space="preserve">، الحركة النسائية الحديثة : </w:t>
      </w:r>
      <w:r w:rsidRPr="006A3C24">
        <w:rPr>
          <w:rFonts w:hint="cs"/>
          <w:b/>
          <w:bCs/>
          <w:rtl/>
          <w:lang w:bidi="ar-EG"/>
        </w:rPr>
        <w:t xml:space="preserve">مرجع سابق </w:t>
      </w:r>
      <w:r>
        <w:rPr>
          <w:rFonts w:hint="cs"/>
          <w:b/>
          <w:bCs/>
          <w:rtl/>
          <w:lang w:bidi="ar-EG"/>
        </w:rPr>
        <w:t xml:space="preserve">، </w:t>
      </w:r>
      <w:r w:rsidRPr="006A3C24">
        <w:rPr>
          <w:b/>
          <w:bCs/>
          <w:rtl/>
          <w:lang w:bidi="ar-EG"/>
        </w:rPr>
        <w:t xml:space="preserve"> ص</w:t>
      </w:r>
      <w:r>
        <w:rPr>
          <w:rFonts w:hint="cs"/>
          <w:b/>
          <w:bCs/>
          <w:rtl/>
          <w:lang w:bidi="ar-EG"/>
        </w:rPr>
        <w:t xml:space="preserve"> ، </w:t>
      </w:r>
      <w:r w:rsidRPr="006A3C24">
        <w:rPr>
          <w:rFonts w:hint="cs"/>
          <w:b/>
          <w:bCs/>
          <w:rtl/>
          <w:lang w:bidi="ar-EG"/>
        </w:rPr>
        <w:t>96</w:t>
      </w:r>
      <w:r>
        <w:rPr>
          <w:rFonts w:hint="cs"/>
          <w:b/>
          <w:bCs/>
          <w:rtl/>
          <w:lang w:bidi="ar-EG"/>
        </w:rPr>
        <w:t xml:space="preserve"> </w:t>
      </w:r>
      <w:r w:rsidRPr="006A3C24">
        <w:rPr>
          <w:b/>
          <w:bCs/>
          <w:rtl/>
          <w:lang w:bidi="ar-EG"/>
        </w:rPr>
        <w:t xml:space="preserve">، </w:t>
      </w:r>
      <w:r w:rsidRPr="006A3C24">
        <w:rPr>
          <w:rFonts w:hint="cs"/>
          <w:b/>
          <w:bCs/>
          <w:rtl/>
          <w:lang w:bidi="ar-EG"/>
        </w:rPr>
        <w:t xml:space="preserve">102 </w:t>
      </w:r>
      <w:r w:rsidRPr="006A3C24">
        <w:rPr>
          <w:b/>
          <w:bCs/>
          <w:rtl/>
          <w:lang w:bidi="ar-EG"/>
        </w:rPr>
        <w:t>.</w:t>
      </w:r>
    </w:p>
  </w:footnote>
  <w:footnote w:id="18">
    <w:p w:rsidR="00820CD8" w:rsidRPr="006A3C24" w:rsidRDefault="00820CD8" w:rsidP="00AD7D10">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w:t>
      </w:r>
      <w:r>
        <w:rPr>
          <w:rFonts w:hint="cs"/>
          <w:b/>
          <w:bCs/>
          <w:rtl/>
          <w:lang w:bidi="ar-EG"/>
        </w:rPr>
        <w:t xml:space="preserve"> سليمان</w:t>
      </w:r>
      <w:r w:rsidRPr="006A3C24">
        <w:rPr>
          <w:rFonts w:hint="cs"/>
          <w:b/>
          <w:bCs/>
          <w:rtl/>
          <w:lang w:bidi="ar-EG"/>
        </w:rPr>
        <w:t xml:space="preserve"> </w:t>
      </w:r>
      <w:r>
        <w:rPr>
          <w:rFonts w:hint="cs"/>
          <w:b/>
          <w:bCs/>
          <w:color w:val="000000"/>
          <w:rtl/>
          <w:lang w:bidi="ar-EG"/>
        </w:rPr>
        <w:t xml:space="preserve">نسيم </w:t>
      </w:r>
      <w:r>
        <w:rPr>
          <w:rFonts w:hint="cs"/>
          <w:b/>
          <w:bCs/>
          <w:color w:val="000000"/>
          <w:rtl/>
          <w:lang w:bidi="ar-EG"/>
        </w:rPr>
        <w:tab/>
        <w:t xml:space="preserve">: </w:t>
      </w:r>
      <w:r w:rsidRPr="006A3C24">
        <w:rPr>
          <w:rFonts w:hint="cs"/>
          <w:b/>
          <w:bCs/>
          <w:color w:val="000000"/>
          <w:rtl/>
          <w:lang w:bidi="ar-EG"/>
        </w:rPr>
        <w:t>صياغة للتعليم المصري الحديث : دور القوى السياسية والاجتماعية والفكرية ( 1923-</w:t>
      </w:r>
      <w:r>
        <w:rPr>
          <w:rFonts w:hint="cs"/>
          <w:b/>
          <w:bCs/>
          <w:color w:val="000000"/>
          <w:rtl/>
          <w:lang w:bidi="ar-EG"/>
        </w:rPr>
        <w:t xml:space="preserve"> 1952م ) ، مركز وثائق </w:t>
      </w:r>
      <w:r w:rsidRPr="00E64F09">
        <w:rPr>
          <w:rFonts w:hint="cs"/>
          <w:b/>
          <w:bCs/>
          <w:color w:val="FFFFFF" w:themeColor="background1"/>
          <w:rtl/>
          <w:lang w:bidi="ar-EG"/>
        </w:rPr>
        <w:t>- -</w:t>
      </w:r>
      <w:r>
        <w:rPr>
          <w:rFonts w:hint="cs"/>
          <w:b/>
          <w:bCs/>
          <w:color w:val="000000"/>
          <w:rtl/>
          <w:lang w:bidi="ar-EG"/>
        </w:rPr>
        <w:t xml:space="preserve"> </w:t>
      </w:r>
      <w:r w:rsidRPr="00394F9C">
        <w:rPr>
          <w:rFonts w:hint="cs"/>
          <w:b/>
          <w:bCs/>
          <w:color w:val="FFFFFF" w:themeColor="background1"/>
          <w:rtl/>
          <w:lang w:bidi="ar-EG"/>
        </w:rPr>
        <w:t>-</w:t>
      </w:r>
      <w:r>
        <w:rPr>
          <w:rFonts w:hint="cs"/>
          <w:b/>
          <w:bCs/>
          <w:color w:val="000000"/>
          <w:rtl/>
          <w:lang w:bidi="ar-EG"/>
        </w:rPr>
        <w:t xml:space="preserve">     وتاريح مصر  </w:t>
      </w:r>
      <w:r w:rsidRPr="006A3C24">
        <w:rPr>
          <w:rFonts w:hint="cs"/>
          <w:b/>
          <w:bCs/>
          <w:color w:val="000000"/>
          <w:rtl/>
          <w:lang w:bidi="ar-EG"/>
        </w:rPr>
        <w:t xml:space="preserve">المعاصر ، الهيئة المصرية العامة للكتاب </w:t>
      </w:r>
      <w:r w:rsidR="00043F06">
        <w:rPr>
          <w:rFonts w:hint="cs"/>
          <w:b/>
          <w:bCs/>
          <w:color w:val="000000"/>
          <w:rtl/>
          <w:lang w:bidi="ar-EG"/>
        </w:rPr>
        <w:t xml:space="preserve"> ؛ </w:t>
      </w:r>
      <w:r w:rsidRPr="006A3C24">
        <w:rPr>
          <w:rFonts w:hint="cs"/>
          <w:b/>
          <w:bCs/>
          <w:color w:val="000000"/>
          <w:rtl/>
          <w:lang w:bidi="ar-EG"/>
        </w:rPr>
        <w:t>القاهرة ، 1984م</w:t>
      </w:r>
      <w:r>
        <w:rPr>
          <w:rFonts w:hint="cs"/>
          <w:b/>
          <w:bCs/>
          <w:color w:val="000000"/>
          <w:rtl/>
          <w:lang w:bidi="ar-EG"/>
        </w:rPr>
        <w:t xml:space="preserve"> </w:t>
      </w:r>
      <w:r w:rsidRPr="006A3C24">
        <w:rPr>
          <w:rFonts w:hint="cs"/>
          <w:b/>
          <w:bCs/>
          <w:color w:val="000000"/>
          <w:rtl/>
          <w:lang w:bidi="ar-EG"/>
        </w:rPr>
        <w:t>، ص 130</w:t>
      </w:r>
      <w:r>
        <w:rPr>
          <w:rFonts w:hint="cs"/>
          <w:b/>
          <w:bCs/>
          <w:color w:val="000000"/>
          <w:rtl/>
          <w:lang w:bidi="ar-EG"/>
        </w:rPr>
        <w:t>.</w:t>
      </w:r>
    </w:p>
  </w:footnote>
  <w:footnote w:id="19">
    <w:p w:rsidR="00820CD8" w:rsidRPr="006A3C24" w:rsidRDefault="00820CD8" w:rsidP="003D25B8">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w:t>
      </w:r>
      <w:r>
        <w:rPr>
          <w:rFonts w:hint="cs"/>
          <w:b/>
          <w:bCs/>
          <w:rtl/>
          <w:lang w:bidi="ar-EG"/>
        </w:rPr>
        <w:t xml:space="preserve">  نبوية ، موسى ؛ المطالعة العربية لمدارس البنات ؛ نظارة المعارف ؛القاهرة ؛ط2 ؛ 1978م ؛ص 5،6.</w:t>
      </w:r>
    </w:p>
  </w:footnote>
  <w:footnote w:id="20">
    <w:p w:rsidR="00820CD8" w:rsidRPr="006A3C24" w:rsidRDefault="00820CD8" w:rsidP="00506B0E">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w:t>
      </w:r>
      <w:r>
        <w:rPr>
          <w:rFonts w:hint="cs"/>
          <w:b/>
          <w:bCs/>
          <w:rtl/>
          <w:lang w:bidi="ar-EG"/>
        </w:rPr>
        <w:t xml:space="preserve">  بث ؛ بارون ؛ النهضة النسائية في مصر : الثقافة والمجتمع والصحافة ؛المجلس القومي للمرأة ؛المشروع القومى للترجمة ؛ت:      </w:t>
      </w:r>
      <w:r w:rsidRPr="00506B0E">
        <w:rPr>
          <w:rFonts w:hint="cs"/>
          <w:b/>
          <w:bCs/>
          <w:color w:val="FFFFFF" w:themeColor="background1"/>
          <w:rtl/>
          <w:lang w:bidi="ar-EG"/>
        </w:rPr>
        <w:t xml:space="preserve">- </w:t>
      </w:r>
      <w:r>
        <w:rPr>
          <w:rFonts w:hint="cs"/>
          <w:b/>
          <w:bCs/>
          <w:rtl/>
          <w:lang w:bidi="ar-EG"/>
        </w:rPr>
        <w:t xml:space="preserve">      لميس النقاش ؛ القاهرة ؛ 1999م ؛ ص 115 .</w:t>
      </w:r>
    </w:p>
  </w:footnote>
  <w:footnote w:id="21">
    <w:p w:rsidR="00820CD8" w:rsidRPr="006A3C24" w:rsidRDefault="00820CD8" w:rsidP="000840A0">
      <w:pPr>
        <w:spacing w:after="0" w:line="240" w:lineRule="auto"/>
        <w:ind w:left="-526"/>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Pr>
          <w:rFonts w:hint="cs"/>
          <w:b/>
          <w:bCs/>
          <w:sz w:val="20"/>
          <w:szCs w:val="20"/>
          <w:rtl/>
          <w:lang w:bidi="ar-EG"/>
        </w:rPr>
        <w:t>إ</w:t>
      </w:r>
      <w:r w:rsidRPr="00DB3EDB">
        <w:rPr>
          <w:rFonts w:hint="cs"/>
          <w:b/>
          <w:bCs/>
          <w:sz w:val="20"/>
          <w:szCs w:val="20"/>
          <w:rtl/>
          <w:lang w:bidi="ar-EG"/>
        </w:rPr>
        <w:t xml:space="preserve">جلال </w:t>
      </w:r>
      <w:r w:rsidRPr="00DB3EDB">
        <w:rPr>
          <w:b/>
          <w:bCs/>
          <w:color w:val="FF0000"/>
          <w:sz w:val="20"/>
          <w:szCs w:val="20"/>
          <w:rtl/>
          <w:lang w:bidi="ar-EG"/>
        </w:rPr>
        <w:t xml:space="preserve"> </w:t>
      </w:r>
      <w:r w:rsidRPr="00DB3EDB">
        <w:rPr>
          <w:b/>
          <w:bCs/>
          <w:sz w:val="20"/>
          <w:szCs w:val="20"/>
          <w:rtl/>
          <w:lang w:bidi="ar-EG"/>
        </w:rPr>
        <w:t>خليفة</w:t>
      </w:r>
      <w:r w:rsidRPr="00DB3EDB">
        <w:rPr>
          <w:rFonts w:hint="cs"/>
          <w:b/>
          <w:bCs/>
          <w:sz w:val="20"/>
          <w:szCs w:val="20"/>
          <w:rtl/>
          <w:lang w:bidi="ar-EG"/>
        </w:rPr>
        <w:t xml:space="preserve"> </w:t>
      </w:r>
      <w:r w:rsidRPr="00DB3EDB">
        <w:rPr>
          <w:b/>
          <w:bCs/>
          <w:sz w:val="20"/>
          <w:szCs w:val="20"/>
          <w:rtl/>
          <w:lang w:bidi="ar-EG"/>
        </w:rPr>
        <w:t>، الحركة النسائية الحديثة</w:t>
      </w:r>
      <w:r>
        <w:rPr>
          <w:rFonts w:hint="cs"/>
          <w:b/>
          <w:bCs/>
          <w:sz w:val="20"/>
          <w:szCs w:val="20"/>
          <w:rtl/>
          <w:lang w:bidi="ar-EG"/>
        </w:rPr>
        <w:t xml:space="preserve"> </w:t>
      </w:r>
      <w:r w:rsidRPr="006A3C24">
        <w:rPr>
          <w:rFonts w:hint="cs"/>
          <w:b/>
          <w:bCs/>
          <w:sz w:val="20"/>
          <w:szCs w:val="20"/>
          <w:rtl/>
          <w:lang w:bidi="ar-EG"/>
        </w:rPr>
        <w:t xml:space="preserve"> </w:t>
      </w:r>
      <w:r>
        <w:rPr>
          <w:rFonts w:hint="cs"/>
          <w:b/>
          <w:bCs/>
          <w:sz w:val="20"/>
          <w:szCs w:val="20"/>
          <w:rtl/>
          <w:lang w:bidi="ar-EG"/>
        </w:rPr>
        <w:t>مرجع ، سابق ؛</w:t>
      </w:r>
      <w:r w:rsidRPr="006A3C24">
        <w:rPr>
          <w:rFonts w:hint="cs"/>
          <w:b/>
          <w:bCs/>
          <w:sz w:val="20"/>
          <w:szCs w:val="20"/>
          <w:rtl/>
          <w:lang w:bidi="ar-EG"/>
        </w:rPr>
        <w:t xml:space="preserve"> </w:t>
      </w:r>
      <w:r w:rsidRPr="00335071">
        <w:rPr>
          <w:b/>
          <w:bCs/>
          <w:rtl/>
          <w:lang w:bidi="ar-EG"/>
        </w:rPr>
        <w:t xml:space="preserve"> 2008 م </w:t>
      </w:r>
      <w:r>
        <w:rPr>
          <w:rFonts w:hint="cs"/>
          <w:b/>
          <w:bCs/>
          <w:rtl/>
          <w:lang w:bidi="ar-EG"/>
        </w:rPr>
        <w:t xml:space="preserve">؛ </w:t>
      </w:r>
      <w:r>
        <w:rPr>
          <w:rFonts w:hint="cs"/>
          <w:b/>
          <w:bCs/>
          <w:sz w:val="20"/>
          <w:szCs w:val="20"/>
          <w:rtl/>
          <w:lang w:bidi="ar-EG"/>
        </w:rPr>
        <w:t>ص</w:t>
      </w:r>
      <w:r w:rsidRPr="006A3C24">
        <w:rPr>
          <w:rFonts w:hint="cs"/>
          <w:b/>
          <w:bCs/>
          <w:sz w:val="20"/>
          <w:szCs w:val="20"/>
          <w:rtl/>
          <w:lang w:bidi="ar-EG"/>
        </w:rPr>
        <w:t xml:space="preserve">،187 ، 188 . </w:t>
      </w:r>
    </w:p>
  </w:footnote>
  <w:footnote w:id="22">
    <w:p w:rsidR="00820CD8" w:rsidRPr="006A3C24" w:rsidRDefault="00820CD8" w:rsidP="000F7B3A">
      <w:pPr>
        <w:pStyle w:val="FootnoteText"/>
        <w:ind w:left="-625" w:right="-851"/>
        <w:jc w:val="both"/>
        <w:rPr>
          <w:b/>
          <w:bCs/>
          <w:rtl/>
          <w:lang w:bidi="ar-EG"/>
        </w:rPr>
      </w:pPr>
      <w:r w:rsidRPr="006A3C24">
        <w:rPr>
          <w:rStyle w:val="FootnoteReference"/>
          <w:b/>
          <w:bCs/>
        </w:rPr>
        <w:footnoteRef/>
      </w:r>
      <w:r w:rsidRPr="006A3C24">
        <w:rPr>
          <w:rFonts w:hint="cs"/>
          <w:b/>
          <w:bCs/>
          <w:rtl/>
          <w:lang w:bidi="ar-EG"/>
        </w:rPr>
        <w:t xml:space="preserve">  </w:t>
      </w:r>
      <w:r>
        <w:rPr>
          <w:rFonts w:hint="cs"/>
          <w:b/>
          <w:bCs/>
          <w:rtl/>
          <w:lang w:bidi="ar-EG"/>
        </w:rPr>
        <w:t>-</w:t>
      </w:r>
      <w:r w:rsidRPr="006A3C24">
        <w:rPr>
          <w:rFonts w:hint="cs"/>
          <w:b/>
          <w:bCs/>
          <w:rtl/>
          <w:lang w:bidi="ar-EG"/>
        </w:rPr>
        <w:t xml:space="preserve"> </w:t>
      </w:r>
      <w:r w:rsidRPr="006A3C24">
        <w:rPr>
          <w:b/>
          <w:bCs/>
          <w:rtl/>
          <w:lang w:bidi="ar-EG"/>
        </w:rPr>
        <w:t xml:space="preserve">إجلال </w:t>
      </w:r>
      <w:r>
        <w:rPr>
          <w:rFonts w:hint="cs"/>
          <w:b/>
          <w:bCs/>
          <w:rtl/>
          <w:lang w:bidi="ar-EG"/>
        </w:rPr>
        <w:t xml:space="preserve"> </w:t>
      </w:r>
      <w:r w:rsidRPr="006A3C24">
        <w:rPr>
          <w:b/>
          <w:bCs/>
          <w:rtl/>
          <w:lang w:bidi="ar-EG"/>
        </w:rPr>
        <w:t>خل</w:t>
      </w:r>
      <w:r>
        <w:rPr>
          <w:b/>
          <w:bCs/>
          <w:rtl/>
          <w:lang w:bidi="ar-EG"/>
        </w:rPr>
        <w:t xml:space="preserve">يفة </w:t>
      </w:r>
      <w:r>
        <w:rPr>
          <w:rFonts w:hint="cs"/>
          <w:b/>
          <w:bCs/>
          <w:rtl/>
          <w:lang w:bidi="ar-EG"/>
        </w:rPr>
        <w:t>:</w:t>
      </w:r>
      <w:r>
        <w:rPr>
          <w:b/>
          <w:bCs/>
          <w:rtl/>
          <w:lang w:bidi="ar-EG"/>
        </w:rPr>
        <w:t xml:space="preserve"> الحركة النسائية الحديثة </w:t>
      </w:r>
      <w:r>
        <w:rPr>
          <w:rFonts w:hint="cs"/>
          <w:b/>
          <w:bCs/>
          <w:rtl/>
          <w:lang w:bidi="ar-EG"/>
        </w:rPr>
        <w:t xml:space="preserve"> ـ </w:t>
      </w:r>
      <w:r w:rsidRPr="006A3C24">
        <w:rPr>
          <w:b/>
          <w:bCs/>
          <w:rtl/>
          <w:lang w:bidi="ar-EG"/>
        </w:rPr>
        <w:t>قصة المرأة العربية على أرض مصر</w:t>
      </w:r>
      <w:r w:rsidRPr="006A3C24">
        <w:rPr>
          <w:rFonts w:hint="cs"/>
          <w:b/>
          <w:bCs/>
          <w:rtl/>
          <w:lang w:bidi="ar-EG"/>
        </w:rPr>
        <w:t xml:space="preserve"> </w:t>
      </w:r>
      <w:r>
        <w:rPr>
          <w:rFonts w:hint="cs"/>
          <w:b/>
          <w:bCs/>
          <w:rtl/>
          <w:lang w:bidi="ar-EG"/>
        </w:rPr>
        <w:t xml:space="preserve"> </w:t>
      </w:r>
      <w:r w:rsidRPr="006A3C24">
        <w:rPr>
          <w:rFonts w:hint="cs"/>
          <w:b/>
          <w:bCs/>
          <w:rtl/>
          <w:lang w:bidi="ar-EG"/>
        </w:rPr>
        <w:t>،</w:t>
      </w:r>
      <w:r>
        <w:rPr>
          <w:rFonts w:hint="cs"/>
          <w:b/>
          <w:bCs/>
          <w:rtl/>
          <w:lang w:bidi="ar-EG"/>
        </w:rPr>
        <w:t xml:space="preserve"> </w:t>
      </w:r>
      <w:r w:rsidRPr="006A3C24">
        <w:rPr>
          <w:rFonts w:hint="cs"/>
          <w:b/>
          <w:bCs/>
          <w:color w:val="000000"/>
          <w:rtl/>
          <w:lang w:bidi="ar-EG"/>
        </w:rPr>
        <w:t xml:space="preserve">2008م </w:t>
      </w:r>
      <w:r>
        <w:rPr>
          <w:rFonts w:hint="cs"/>
          <w:b/>
          <w:bCs/>
          <w:color w:val="000000"/>
          <w:rtl/>
          <w:lang w:bidi="ar-EG"/>
        </w:rPr>
        <w:t xml:space="preserve">، </w:t>
      </w:r>
      <w:r w:rsidRPr="0097160D">
        <w:rPr>
          <w:rFonts w:hint="cs"/>
          <w:b/>
          <w:bCs/>
          <w:rtl/>
          <w:lang w:bidi="ar-EG"/>
        </w:rPr>
        <w:t xml:space="preserve"> </w:t>
      </w:r>
      <w:r w:rsidRPr="006A3C24">
        <w:rPr>
          <w:rFonts w:hint="cs"/>
          <w:b/>
          <w:bCs/>
          <w:rtl/>
          <w:lang w:bidi="ar-EG"/>
        </w:rPr>
        <w:t>ص109</w:t>
      </w:r>
      <w:r>
        <w:rPr>
          <w:rFonts w:hint="cs"/>
          <w:b/>
          <w:bCs/>
          <w:rtl/>
          <w:lang w:bidi="ar-EG"/>
        </w:rPr>
        <w:t>.</w:t>
      </w:r>
    </w:p>
  </w:footnote>
  <w:footnote w:id="23">
    <w:p w:rsidR="00820CD8" w:rsidRDefault="00820CD8" w:rsidP="00E42D29">
      <w:pPr>
        <w:pStyle w:val="FootnoteText"/>
        <w:ind w:left="-625" w:right="-851"/>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Pr>
          <w:rFonts w:hint="cs"/>
          <w:b/>
          <w:bCs/>
          <w:rtl/>
          <w:lang w:bidi="ar-EG"/>
        </w:rPr>
        <w:t xml:space="preserve"> </w:t>
      </w:r>
      <w:r>
        <w:rPr>
          <w:rFonts w:hint="cs"/>
          <w:b/>
          <w:bCs/>
          <w:color w:val="000000"/>
          <w:rtl/>
          <w:lang w:bidi="ar-EG"/>
        </w:rPr>
        <w:t xml:space="preserve">هدى الصده ؛ رائدات من القرن العشرين ؛ </w:t>
      </w:r>
      <w:r>
        <w:rPr>
          <w:rFonts w:hint="cs"/>
          <w:b/>
          <w:bCs/>
          <w:rtl/>
          <w:lang w:bidi="ar-EG"/>
        </w:rPr>
        <w:t xml:space="preserve">شخصيات وقضايا ؛ ط1(1) ؛ الناشر ؛ ملتقى المرأة والذاكرة- القاهرة </w:t>
      </w:r>
      <w:r>
        <w:rPr>
          <w:b/>
          <w:bCs/>
          <w:rtl/>
          <w:lang w:bidi="ar-EG"/>
        </w:rPr>
        <w:t>–</w:t>
      </w:r>
      <w:r>
        <w:rPr>
          <w:rFonts w:hint="cs"/>
          <w:b/>
          <w:bCs/>
          <w:rtl/>
          <w:lang w:bidi="ar-EG"/>
        </w:rPr>
        <w:t xml:space="preserve"> المقدمة 2001م </w:t>
      </w:r>
    </w:p>
    <w:p w:rsidR="00820CD8" w:rsidRPr="009D30D0" w:rsidRDefault="00820CD8" w:rsidP="00E42D29">
      <w:pPr>
        <w:pStyle w:val="FootnoteText"/>
        <w:ind w:left="-625" w:right="-851"/>
        <w:jc w:val="both"/>
        <w:rPr>
          <w:b/>
          <w:bCs/>
          <w:lang w:bidi="ar-EG"/>
        </w:rPr>
      </w:pPr>
      <w:r w:rsidRPr="000F7B3A">
        <w:rPr>
          <w:rFonts w:hint="cs"/>
          <w:b/>
          <w:bCs/>
          <w:color w:val="FFFFFF" w:themeColor="background1"/>
          <w:rtl/>
          <w:lang w:bidi="ar-EG"/>
        </w:rPr>
        <w:t xml:space="preserve"> -</w:t>
      </w:r>
      <w:r>
        <w:rPr>
          <w:rFonts w:hint="cs"/>
          <w:b/>
          <w:bCs/>
          <w:rtl/>
          <w:lang w:bidi="ar-EG"/>
        </w:rPr>
        <w:t xml:space="preserve">     ؛رقم الإيداع بدار الكتب : 3-4-9-2001 ؛الترقيم الدولي : 7-5- 5895-977 ؛ أسرة مهرجان القرأة للجميع ؛ 2003م .</w:t>
      </w:r>
    </w:p>
  </w:footnote>
  <w:footnote w:id="24">
    <w:p w:rsidR="00820CD8" w:rsidRPr="009D30D0" w:rsidRDefault="00820CD8" w:rsidP="00864902">
      <w:pPr>
        <w:pStyle w:val="FootnoteText"/>
        <w:ind w:left="-625" w:right="-851"/>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Pr>
          <w:rFonts w:hint="cs"/>
          <w:b/>
          <w:bCs/>
          <w:rtl/>
          <w:lang w:bidi="ar-EG"/>
        </w:rPr>
        <w:t xml:space="preserve"> </w:t>
      </w:r>
      <w:r w:rsidRPr="00951E2A">
        <w:rPr>
          <w:rFonts w:hint="cs"/>
          <w:b/>
          <w:bCs/>
          <w:color w:val="000000"/>
          <w:rtl/>
          <w:lang w:bidi="ar-EG"/>
        </w:rPr>
        <w:t>سميرعوض .، مسرح حديقة الأزبكية : المجلس الأعلى للثقافة : كتاب تذكاري بمناسبة التجديد الشامل لمبناه ؛</w:t>
      </w:r>
      <w:r w:rsidRPr="00951E2A">
        <w:rPr>
          <w:rFonts w:hint="cs"/>
          <w:b/>
          <w:bCs/>
          <w:color w:val="FFFFFF"/>
          <w:rtl/>
          <w:lang w:bidi="ar-EG"/>
        </w:rPr>
        <w:t xml:space="preserve"> </w:t>
      </w:r>
      <w:r w:rsidRPr="00951E2A">
        <w:rPr>
          <w:rFonts w:hint="cs"/>
          <w:b/>
          <w:bCs/>
          <w:color w:val="000000"/>
          <w:rtl/>
          <w:lang w:bidi="ar-EG"/>
        </w:rPr>
        <w:t xml:space="preserve">جمهورية </w:t>
      </w:r>
      <w:r w:rsidRPr="00951E2A">
        <w:rPr>
          <w:rFonts w:hint="cs"/>
          <w:b/>
          <w:bCs/>
          <w:color w:val="FFFFFF"/>
          <w:rtl/>
          <w:lang w:bidi="ar-EG"/>
        </w:rPr>
        <w:t>.</w:t>
      </w:r>
      <w:r w:rsidRPr="00951E2A">
        <w:rPr>
          <w:rFonts w:hint="cs"/>
          <w:b/>
          <w:bCs/>
          <w:color w:val="000000"/>
          <w:rtl/>
          <w:lang w:bidi="ar-EG"/>
        </w:rPr>
        <w:t xml:space="preserve">مصر العربية .، </w:t>
      </w:r>
      <w:r>
        <w:rPr>
          <w:rFonts w:hint="cs"/>
          <w:b/>
          <w:bCs/>
          <w:color w:val="000000"/>
          <w:rtl/>
          <w:lang w:bidi="ar-EG"/>
        </w:rPr>
        <w:t xml:space="preserve"> - -             </w:t>
      </w:r>
      <w:r w:rsidRPr="0065337D">
        <w:rPr>
          <w:rFonts w:hint="cs"/>
          <w:b/>
          <w:bCs/>
          <w:color w:val="FFFFFF" w:themeColor="background1"/>
          <w:rtl/>
          <w:lang w:bidi="ar-EG"/>
        </w:rPr>
        <w:t xml:space="preserve">- </w:t>
      </w:r>
      <w:r>
        <w:rPr>
          <w:rFonts w:hint="cs"/>
          <w:b/>
          <w:bCs/>
          <w:color w:val="000000"/>
          <w:rtl/>
          <w:lang w:bidi="ar-EG"/>
        </w:rPr>
        <w:t xml:space="preserve">    </w:t>
      </w:r>
      <w:r w:rsidRPr="00951E2A">
        <w:rPr>
          <w:rFonts w:hint="cs"/>
          <w:b/>
          <w:bCs/>
          <w:color w:val="000000"/>
          <w:rtl/>
          <w:lang w:bidi="ar-EG"/>
        </w:rPr>
        <w:t xml:space="preserve">المجلس </w:t>
      </w:r>
      <w:r>
        <w:rPr>
          <w:rFonts w:hint="cs"/>
          <w:b/>
          <w:bCs/>
          <w:color w:val="000000"/>
          <w:rtl/>
          <w:lang w:bidi="ar-EG"/>
        </w:rPr>
        <w:t xml:space="preserve">  </w:t>
      </w:r>
      <w:r w:rsidRPr="00951E2A">
        <w:rPr>
          <w:rFonts w:hint="cs"/>
          <w:b/>
          <w:bCs/>
          <w:color w:val="000000"/>
          <w:rtl/>
          <w:lang w:bidi="ar-EG"/>
        </w:rPr>
        <w:t>الأعلى للثقافة .، المركز القومي للمسرح .، عام 1983م.</w:t>
      </w:r>
      <w:r w:rsidRPr="006A3C24">
        <w:rPr>
          <w:rFonts w:hint="cs"/>
          <w:b/>
          <w:bCs/>
          <w:rtl/>
          <w:lang w:bidi="ar-EG"/>
        </w:rPr>
        <w:t>.</w:t>
      </w:r>
      <w:r>
        <w:rPr>
          <w:rFonts w:hint="cs"/>
          <w:b/>
          <w:bCs/>
          <w:rtl/>
          <w:lang w:bidi="ar-EG"/>
        </w:rPr>
        <w:t xml:space="preserve"> ص؛ 101 </w:t>
      </w:r>
      <w:r w:rsidRPr="006A3C24">
        <w:rPr>
          <w:rFonts w:hint="cs"/>
          <w:b/>
          <w:bCs/>
          <w:rtl/>
          <w:lang w:bidi="ar-EG"/>
        </w:rPr>
        <w:t xml:space="preserve">0  </w:t>
      </w:r>
    </w:p>
  </w:footnote>
  <w:footnote w:id="25">
    <w:p w:rsidR="00820CD8" w:rsidRPr="009D30D0" w:rsidRDefault="00820CD8" w:rsidP="000F7B3A">
      <w:pPr>
        <w:spacing w:after="0" w:line="240" w:lineRule="auto"/>
        <w:ind w:left="-625" w:right="-851"/>
        <w:jc w:val="both"/>
        <w:rPr>
          <w:b/>
          <w:bCs/>
          <w:color w:val="000000"/>
          <w:sz w:val="20"/>
          <w:szCs w:val="20"/>
          <w:rtl/>
          <w:lang w:bidi="ar-EG"/>
        </w:rPr>
      </w:pPr>
      <w:r w:rsidRPr="006A3C24">
        <w:rPr>
          <w:rStyle w:val="FootnoteReference"/>
          <w:b/>
          <w:bCs/>
          <w:sz w:val="20"/>
          <w:szCs w:val="20"/>
          <w:rtl/>
        </w:rPr>
        <w:sym w:font="Symbol" w:char="F02A"/>
      </w:r>
      <w:r w:rsidRPr="006A3C24">
        <w:rPr>
          <w:b/>
          <w:bCs/>
          <w:sz w:val="20"/>
          <w:szCs w:val="20"/>
          <w:rtl/>
        </w:rPr>
        <w:t xml:space="preserve"> </w:t>
      </w:r>
      <w:r w:rsidRPr="006A3C24">
        <w:rPr>
          <w:rFonts w:hint="cs"/>
          <w:b/>
          <w:bCs/>
          <w:sz w:val="20"/>
          <w:szCs w:val="20"/>
          <w:rtl/>
        </w:rPr>
        <w:t>-</w:t>
      </w:r>
      <w:r>
        <w:rPr>
          <w:rFonts w:hint="cs"/>
          <w:b/>
          <w:bCs/>
          <w:color w:val="000000"/>
          <w:sz w:val="20"/>
          <w:szCs w:val="20"/>
          <w:rtl/>
          <w:lang w:bidi="ar-EG"/>
        </w:rPr>
        <w:t xml:space="preserve">-  ملك حفنى ناصف هى : </w:t>
      </w:r>
      <w:r w:rsidRPr="009D30D0">
        <w:rPr>
          <w:rFonts w:hint="cs"/>
          <w:b/>
          <w:bCs/>
          <w:sz w:val="20"/>
          <w:szCs w:val="20"/>
          <w:rtl/>
          <w:lang w:bidi="ar-EG"/>
        </w:rPr>
        <w:t>وهي رائدة من الرائدات اللائي مارسن كتابة المقال ذات الطابع الاجتماعي لمناقشة أوضاع المرأة ؛ وعلاقتها الشائكة ب</w:t>
      </w:r>
      <w:r>
        <w:rPr>
          <w:rFonts w:hint="cs"/>
          <w:b/>
          <w:bCs/>
          <w:sz w:val="20"/>
          <w:szCs w:val="20"/>
          <w:rtl/>
          <w:lang w:bidi="ar-EG"/>
        </w:rPr>
        <w:t xml:space="preserve"> </w:t>
      </w:r>
      <w:r w:rsidRPr="008562C3">
        <w:rPr>
          <w:rFonts w:hint="cs"/>
          <w:b/>
          <w:bCs/>
          <w:color w:val="FFFFFF" w:themeColor="background1"/>
          <w:sz w:val="20"/>
          <w:szCs w:val="20"/>
          <w:rtl/>
          <w:lang w:bidi="ar-EG"/>
        </w:rPr>
        <w:t>- -</w:t>
      </w:r>
      <w:r>
        <w:rPr>
          <w:rFonts w:hint="cs"/>
          <w:b/>
          <w:bCs/>
          <w:sz w:val="20"/>
          <w:szCs w:val="20"/>
          <w:rtl/>
          <w:lang w:bidi="ar-EG"/>
        </w:rPr>
        <w:t xml:space="preserve"> </w:t>
      </w:r>
      <w:r w:rsidRPr="0065337D">
        <w:rPr>
          <w:rFonts w:hint="cs"/>
          <w:b/>
          <w:bCs/>
          <w:color w:val="FFFFFF" w:themeColor="background1"/>
          <w:sz w:val="20"/>
          <w:szCs w:val="20"/>
          <w:rtl/>
          <w:lang w:bidi="ar-EG"/>
        </w:rPr>
        <w:t xml:space="preserve">-  </w:t>
      </w:r>
      <w:r>
        <w:rPr>
          <w:rFonts w:hint="cs"/>
          <w:b/>
          <w:bCs/>
          <w:sz w:val="20"/>
          <w:szCs w:val="20"/>
          <w:rtl/>
          <w:lang w:bidi="ar-EG"/>
        </w:rPr>
        <w:t xml:space="preserve">     </w:t>
      </w:r>
      <w:r w:rsidRPr="00DC231A">
        <w:rPr>
          <w:rFonts w:hint="cs"/>
          <w:b/>
          <w:bCs/>
          <w:color w:val="FFFFFF" w:themeColor="background1"/>
          <w:sz w:val="20"/>
          <w:szCs w:val="20"/>
          <w:rtl/>
          <w:lang w:bidi="ar-EG"/>
        </w:rPr>
        <w:t xml:space="preserve">- </w:t>
      </w:r>
      <w:r>
        <w:rPr>
          <w:rFonts w:hint="cs"/>
          <w:b/>
          <w:bCs/>
          <w:sz w:val="20"/>
          <w:szCs w:val="20"/>
          <w:rtl/>
          <w:lang w:bidi="ar-EG"/>
        </w:rPr>
        <w:t xml:space="preserve">     </w:t>
      </w:r>
      <w:r w:rsidRPr="009D30D0">
        <w:rPr>
          <w:rFonts w:hint="cs"/>
          <w:b/>
          <w:bCs/>
          <w:sz w:val="20"/>
          <w:szCs w:val="20"/>
          <w:rtl/>
          <w:lang w:bidi="ar-EG"/>
        </w:rPr>
        <w:t>الرجل والأسرة والعمل والتعليم  من أجل النهوض بالمرأة ودفعها لأن تكون مشاركة للرجل في بناء مجتمع عصري جديد</w:t>
      </w:r>
    </w:p>
  </w:footnote>
  <w:footnote w:id="26">
    <w:p w:rsidR="00820CD8" w:rsidRPr="00864902" w:rsidRDefault="00820CD8" w:rsidP="005E5968">
      <w:pPr>
        <w:pStyle w:val="FootnoteText"/>
        <w:ind w:left="-625" w:right="-851"/>
        <w:jc w:val="both"/>
        <w:rPr>
          <w:b/>
          <w:bCs/>
          <w:rtl/>
          <w:lang w:bidi="ar-EG"/>
        </w:rPr>
      </w:pPr>
      <w:r w:rsidRPr="006A3C24">
        <w:rPr>
          <w:rStyle w:val="FootnoteReference"/>
          <w:b/>
          <w:bCs/>
        </w:rPr>
        <w:footnoteRef/>
      </w:r>
      <w:r w:rsidRPr="006A3C24">
        <w:rPr>
          <w:b/>
          <w:bCs/>
          <w:rtl/>
        </w:rPr>
        <w:t xml:space="preserve"> </w:t>
      </w:r>
      <w:r>
        <w:rPr>
          <w:rFonts w:hint="cs"/>
          <w:b/>
          <w:bCs/>
          <w:rtl/>
          <w:lang w:bidi="ar-EG"/>
        </w:rPr>
        <w:t xml:space="preserve">- </w:t>
      </w:r>
      <w:r>
        <w:rPr>
          <w:rFonts w:hint="cs"/>
          <w:b/>
          <w:bCs/>
          <w:color w:val="000000"/>
          <w:rtl/>
          <w:lang w:bidi="ar-EG"/>
        </w:rPr>
        <w:t xml:space="preserve">هدى الصده ؛ رائدات من القرن العشرين ؛ </w:t>
      </w:r>
      <w:r>
        <w:rPr>
          <w:rFonts w:hint="cs"/>
          <w:b/>
          <w:bCs/>
          <w:rtl/>
          <w:lang w:bidi="ar-EG"/>
        </w:rPr>
        <w:t>شخصيات وقضايا  ؛ مرجع سابق ؛39  ؛40 .</w:t>
      </w:r>
    </w:p>
  </w:footnote>
  <w:footnote w:id="27">
    <w:p w:rsidR="00820CD8" w:rsidRPr="008D646B" w:rsidRDefault="00820CD8" w:rsidP="008D646B">
      <w:pPr>
        <w:pStyle w:val="FootnoteText"/>
        <w:ind w:left="-625" w:right="-851"/>
        <w:jc w:val="both"/>
        <w:rPr>
          <w:b/>
          <w:bCs/>
          <w:lang w:bidi="ar-EG"/>
        </w:rPr>
      </w:pPr>
      <w:r w:rsidRPr="006A3C24">
        <w:rPr>
          <w:rStyle w:val="FootnoteReference"/>
          <w:b/>
          <w:bCs/>
        </w:rPr>
        <w:footnoteRef/>
      </w:r>
      <w:r w:rsidRPr="006A3C24">
        <w:rPr>
          <w:b/>
          <w:bCs/>
          <w:rtl/>
        </w:rPr>
        <w:t xml:space="preserve"> </w:t>
      </w:r>
      <w:r>
        <w:rPr>
          <w:rFonts w:hint="cs"/>
          <w:b/>
          <w:bCs/>
          <w:rtl/>
          <w:lang w:bidi="ar-EG"/>
        </w:rPr>
        <w:t xml:space="preserve">- </w:t>
      </w:r>
      <w:r>
        <w:rPr>
          <w:rFonts w:hint="cs"/>
          <w:b/>
          <w:bCs/>
          <w:color w:val="000000"/>
          <w:rtl/>
          <w:lang w:bidi="ar-EG"/>
        </w:rPr>
        <w:t xml:space="preserve">هدى الصده ؛ رائدات من القرن العشرين ؛ </w:t>
      </w:r>
      <w:r>
        <w:rPr>
          <w:rFonts w:hint="cs"/>
          <w:b/>
          <w:bCs/>
          <w:rtl/>
          <w:lang w:bidi="ar-EG"/>
        </w:rPr>
        <w:t>شخصيات وقضايا  ؛ مرجع سابق؛ 2003م ؛ ص ؛ 39  ؛40 .</w:t>
      </w:r>
    </w:p>
  </w:footnote>
  <w:footnote w:id="28">
    <w:p w:rsidR="00820CD8" w:rsidRPr="006A3C24" w:rsidRDefault="00820CD8" w:rsidP="008727DB">
      <w:pPr>
        <w:tabs>
          <w:tab w:val="left" w:pos="566"/>
        </w:tabs>
        <w:spacing w:after="0" w:line="240" w:lineRule="auto"/>
        <w:ind w:left="-526" w:right="-851"/>
        <w:jc w:val="both"/>
        <w:rPr>
          <w:b/>
          <w:bCs/>
          <w:color w:val="000000"/>
          <w:sz w:val="20"/>
          <w:szCs w:val="20"/>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عائشة عبد الر</w:t>
      </w:r>
      <w:r>
        <w:rPr>
          <w:rFonts w:hint="cs"/>
          <w:b/>
          <w:bCs/>
          <w:sz w:val="20"/>
          <w:szCs w:val="20"/>
          <w:rtl/>
          <w:lang w:bidi="ar-EG"/>
        </w:rPr>
        <w:t xml:space="preserve">حمن : </w:t>
      </w:r>
      <w:r w:rsidRPr="006A3C24">
        <w:rPr>
          <w:rFonts w:hint="cs"/>
          <w:b/>
          <w:bCs/>
          <w:sz w:val="20"/>
          <w:szCs w:val="20"/>
          <w:rtl/>
          <w:lang w:bidi="ar-EG"/>
        </w:rPr>
        <w:t xml:space="preserve">الشاعرة العربية المعاصرة .، معهد الدراسات العربية .، القاهرة .، 1962/ 1963م ، كما ناقشت عائشة نفس الموضوع في </w:t>
      </w:r>
      <w:r>
        <w:rPr>
          <w:rFonts w:hint="cs"/>
          <w:b/>
          <w:bCs/>
          <w:sz w:val="20"/>
          <w:szCs w:val="20"/>
          <w:rtl/>
          <w:lang w:bidi="ar-EG"/>
        </w:rPr>
        <w:t xml:space="preserve"> </w:t>
      </w:r>
      <w:r w:rsidRPr="00C173E0">
        <w:rPr>
          <w:rFonts w:hint="cs"/>
          <w:b/>
          <w:bCs/>
          <w:color w:val="FFFFFF" w:themeColor="background1"/>
          <w:sz w:val="20"/>
          <w:szCs w:val="20"/>
          <w:rtl/>
          <w:lang w:bidi="ar-EG"/>
        </w:rPr>
        <w:t xml:space="preserve">- </w:t>
      </w:r>
      <w:r>
        <w:rPr>
          <w:rFonts w:hint="cs"/>
          <w:b/>
          <w:bCs/>
          <w:sz w:val="20"/>
          <w:szCs w:val="20"/>
          <w:rtl/>
          <w:lang w:bidi="ar-EG"/>
        </w:rPr>
        <w:t xml:space="preserve">     </w:t>
      </w:r>
      <w:r w:rsidRPr="006A3C24">
        <w:rPr>
          <w:rFonts w:hint="cs"/>
          <w:b/>
          <w:bCs/>
          <w:sz w:val="20"/>
          <w:szCs w:val="20"/>
          <w:rtl/>
          <w:lang w:bidi="ar-EG"/>
        </w:rPr>
        <w:t xml:space="preserve">كتابها  ، في الأحوال ، وكذلك كتاب إنصاف المرأة للكاتبة وداد سكاكيني </w:t>
      </w:r>
      <w:r>
        <w:rPr>
          <w:rFonts w:hint="cs"/>
          <w:b/>
          <w:bCs/>
          <w:sz w:val="20"/>
          <w:szCs w:val="20"/>
          <w:rtl/>
          <w:lang w:bidi="ar-EG"/>
        </w:rPr>
        <w:t xml:space="preserve"> </w:t>
      </w:r>
      <w:r w:rsidRPr="006A3C24">
        <w:rPr>
          <w:rFonts w:hint="cs"/>
          <w:b/>
          <w:bCs/>
          <w:sz w:val="20"/>
          <w:szCs w:val="20"/>
          <w:rtl/>
          <w:lang w:bidi="ar-EG"/>
        </w:rPr>
        <w:t xml:space="preserve">، الصادر من دمشق ، مطبعة الثبات </w:t>
      </w:r>
      <w:r>
        <w:rPr>
          <w:rFonts w:hint="cs"/>
          <w:b/>
          <w:bCs/>
          <w:sz w:val="20"/>
          <w:szCs w:val="20"/>
          <w:rtl/>
          <w:lang w:bidi="ar-EG"/>
        </w:rPr>
        <w:t xml:space="preserve"> </w:t>
      </w:r>
      <w:r w:rsidRPr="006A3C24">
        <w:rPr>
          <w:rFonts w:hint="cs"/>
          <w:b/>
          <w:bCs/>
          <w:sz w:val="20"/>
          <w:szCs w:val="20"/>
          <w:rtl/>
          <w:lang w:bidi="ar-EG"/>
        </w:rPr>
        <w:t xml:space="preserve">، 1950م . ص 61، 67. </w:t>
      </w:r>
    </w:p>
  </w:footnote>
  <w:footnote w:id="29">
    <w:p w:rsidR="00820CD8" w:rsidRPr="006A3C24" w:rsidRDefault="00820CD8" w:rsidP="00A2467E">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sidRPr="006A3C24">
        <w:rPr>
          <w:rFonts w:hint="cs"/>
          <w:b/>
          <w:bCs/>
          <w:color w:val="000000"/>
          <w:rtl/>
          <w:lang w:bidi="ar-EG"/>
        </w:rPr>
        <w:t xml:space="preserve"> سامية حبيب </w:t>
      </w:r>
      <w:r>
        <w:rPr>
          <w:rFonts w:hint="cs"/>
          <w:b/>
          <w:bCs/>
          <w:color w:val="000000"/>
          <w:rtl/>
          <w:lang w:bidi="ar-EG"/>
        </w:rPr>
        <w:t xml:space="preserve"> : </w:t>
      </w:r>
      <w:r w:rsidRPr="006A3C24">
        <w:rPr>
          <w:rFonts w:hint="cs"/>
          <w:b/>
          <w:bCs/>
          <w:color w:val="000000"/>
          <w:rtl/>
          <w:lang w:bidi="ar-EG"/>
        </w:rPr>
        <w:t>مسرح المرأة فى مصر</w:t>
      </w:r>
      <w:r>
        <w:rPr>
          <w:rFonts w:hint="cs"/>
          <w:b/>
          <w:bCs/>
          <w:color w:val="000000"/>
          <w:rtl/>
          <w:lang w:bidi="ar-EG"/>
        </w:rPr>
        <w:t xml:space="preserve"> </w:t>
      </w:r>
      <w:r w:rsidRPr="006A3C24">
        <w:rPr>
          <w:rFonts w:hint="cs"/>
          <w:b/>
          <w:bCs/>
          <w:color w:val="000000"/>
          <w:rtl/>
          <w:lang w:bidi="ar-EG"/>
        </w:rPr>
        <w:t xml:space="preserve">, مرجع سابق  </w:t>
      </w:r>
      <w:r w:rsidR="00643B19">
        <w:rPr>
          <w:rFonts w:hint="cs"/>
          <w:b/>
          <w:bCs/>
          <w:color w:val="000000"/>
          <w:rtl/>
          <w:lang w:bidi="ar-EG"/>
        </w:rPr>
        <w:t xml:space="preserve">؛ 2003م ؛ </w:t>
      </w:r>
      <w:r w:rsidRPr="006A3C24">
        <w:rPr>
          <w:rFonts w:hint="cs"/>
          <w:b/>
          <w:bCs/>
          <w:color w:val="000000"/>
          <w:rtl/>
          <w:lang w:bidi="ar-EG"/>
        </w:rPr>
        <w:t>ص51 .</w:t>
      </w:r>
    </w:p>
  </w:footnote>
  <w:footnote w:id="30">
    <w:p w:rsidR="00820CD8" w:rsidRPr="006A3C24" w:rsidRDefault="00820CD8" w:rsidP="00E56787">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ليلى </w:t>
      </w:r>
      <w:r>
        <w:rPr>
          <w:rFonts w:hint="cs"/>
          <w:b/>
          <w:bCs/>
          <w:color w:val="000000"/>
          <w:rtl/>
          <w:lang w:bidi="ar-EG"/>
        </w:rPr>
        <w:t xml:space="preserve">عبد المجيد : </w:t>
      </w:r>
      <w:r w:rsidRPr="006A3C24">
        <w:rPr>
          <w:rFonts w:hint="cs"/>
          <w:b/>
          <w:bCs/>
          <w:color w:val="000000"/>
          <w:rtl/>
          <w:lang w:bidi="ar-EG"/>
        </w:rPr>
        <w:t xml:space="preserve">المجلات النسائية في مصر ، مجلة الهلال </w:t>
      </w:r>
      <w:r>
        <w:rPr>
          <w:rFonts w:hint="cs"/>
          <w:b/>
          <w:bCs/>
          <w:color w:val="000000"/>
          <w:rtl/>
          <w:lang w:bidi="ar-EG"/>
        </w:rPr>
        <w:t xml:space="preserve">، القاهرة ؛ </w:t>
      </w:r>
      <w:r w:rsidRPr="006A3C24">
        <w:rPr>
          <w:rFonts w:hint="cs"/>
          <w:b/>
          <w:bCs/>
          <w:color w:val="000000"/>
          <w:rtl/>
          <w:lang w:bidi="ar-EG"/>
        </w:rPr>
        <w:t xml:space="preserve">يناير  </w:t>
      </w:r>
      <w:r w:rsidR="00E56787">
        <w:rPr>
          <w:rFonts w:hint="cs"/>
          <w:b/>
          <w:bCs/>
          <w:color w:val="000000"/>
          <w:rtl/>
          <w:lang w:bidi="ar-EG"/>
        </w:rPr>
        <w:t xml:space="preserve">؛ </w:t>
      </w:r>
      <w:r w:rsidRPr="006A3C24">
        <w:rPr>
          <w:rFonts w:hint="cs"/>
          <w:b/>
          <w:bCs/>
          <w:color w:val="000000"/>
          <w:rtl/>
          <w:lang w:bidi="ar-EG"/>
        </w:rPr>
        <w:t xml:space="preserve"> 2000م</w:t>
      </w:r>
      <w:r>
        <w:rPr>
          <w:rFonts w:hint="cs"/>
          <w:b/>
          <w:bCs/>
          <w:color w:val="000000"/>
          <w:rtl/>
          <w:lang w:bidi="ar-EG"/>
        </w:rPr>
        <w:t xml:space="preserve"> </w:t>
      </w:r>
      <w:r w:rsidRPr="006A3C24">
        <w:rPr>
          <w:rFonts w:hint="cs"/>
          <w:b/>
          <w:bCs/>
          <w:color w:val="000000"/>
          <w:rtl/>
          <w:lang w:bidi="ar-EG"/>
        </w:rPr>
        <w:t xml:space="preserve">، ص 130 </w:t>
      </w:r>
      <w:r>
        <w:rPr>
          <w:rFonts w:hint="cs"/>
          <w:b/>
          <w:bCs/>
          <w:color w:val="000000"/>
          <w:rtl/>
          <w:lang w:bidi="ar-EG"/>
        </w:rPr>
        <w:t>.</w:t>
      </w:r>
    </w:p>
  </w:footnote>
  <w:footnote w:id="31">
    <w:p w:rsidR="00820CD8" w:rsidRPr="006A3C24" w:rsidRDefault="00820CD8" w:rsidP="00E4212E">
      <w:pPr>
        <w:pStyle w:val="FootnoteText"/>
        <w:ind w:left="-625" w:right="-851"/>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sidRPr="001D2CBE">
        <w:rPr>
          <w:rFonts w:hint="cs"/>
          <w:b/>
          <w:bCs/>
          <w:rtl/>
          <w:lang w:bidi="ar-EG"/>
        </w:rPr>
        <w:t xml:space="preserve">أحمد ، </w:t>
      </w:r>
      <w:r w:rsidRPr="001D2CBE">
        <w:rPr>
          <w:rFonts w:hint="cs"/>
          <w:b/>
          <w:bCs/>
          <w:color w:val="000000"/>
          <w:rtl/>
          <w:lang w:bidi="ar-EG"/>
        </w:rPr>
        <w:t xml:space="preserve">فتحي سرور ؛ استراتيجية تطوير التعليم في مصر : وزارة  التربية والتعليم  </w:t>
      </w:r>
      <w:r w:rsidR="00E4212E">
        <w:rPr>
          <w:rFonts w:hint="cs"/>
          <w:b/>
          <w:bCs/>
          <w:color w:val="000000"/>
          <w:rtl/>
          <w:lang w:bidi="ar-EG"/>
        </w:rPr>
        <w:t xml:space="preserve">؛ القاهرة ؛ </w:t>
      </w:r>
      <w:r w:rsidRPr="001D2CBE">
        <w:rPr>
          <w:rFonts w:hint="cs"/>
          <w:b/>
          <w:bCs/>
          <w:color w:val="000000"/>
          <w:rtl/>
          <w:lang w:bidi="ar-EG"/>
        </w:rPr>
        <w:t xml:space="preserve"> 1987م </w:t>
      </w:r>
      <w:r w:rsidR="00E4212E">
        <w:rPr>
          <w:rFonts w:hint="cs"/>
          <w:b/>
          <w:bCs/>
          <w:color w:val="000000"/>
          <w:rtl/>
          <w:lang w:bidi="ar-EG"/>
        </w:rPr>
        <w:t>.</w:t>
      </w:r>
      <w:r w:rsidRPr="001D2CBE">
        <w:rPr>
          <w:rFonts w:hint="cs"/>
          <w:b/>
          <w:bCs/>
          <w:color w:val="000000"/>
          <w:rtl/>
          <w:lang w:bidi="ar-EG"/>
        </w:rPr>
        <w:t xml:space="preserve">  ص 88 .</w:t>
      </w:r>
    </w:p>
  </w:footnote>
  <w:footnote w:id="32">
    <w:p w:rsidR="00820CD8" w:rsidRPr="006A3C24" w:rsidRDefault="00820CD8" w:rsidP="00E24520">
      <w:pPr>
        <w:pStyle w:val="FootnoteText"/>
        <w:ind w:left="-526" w:right="-851"/>
        <w:jc w:val="both"/>
        <w:rPr>
          <w:b/>
          <w:bCs/>
          <w:rtl/>
          <w:lang w:bidi="ar-EG"/>
        </w:rPr>
      </w:pPr>
      <w:r w:rsidRPr="006A3C24">
        <w:rPr>
          <w:rStyle w:val="FootnoteReference"/>
          <w:b/>
          <w:bCs/>
          <w:rtl/>
        </w:rPr>
        <w:sym w:font="Symbol" w:char="F02A"/>
      </w:r>
      <w:r w:rsidRPr="006A3C24">
        <w:rPr>
          <w:b/>
          <w:bCs/>
          <w:rtl/>
        </w:rPr>
        <w:t xml:space="preserve"> </w:t>
      </w:r>
      <w:r w:rsidRPr="006A3C24">
        <w:rPr>
          <w:rFonts w:hint="cs"/>
          <w:b/>
          <w:bCs/>
          <w:rtl/>
        </w:rPr>
        <w:t xml:space="preserve">- </w:t>
      </w:r>
      <w:r w:rsidRPr="006A3C24">
        <w:rPr>
          <w:rFonts w:hint="cs"/>
          <w:b/>
          <w:bCs/>
          <w:color w:val="000000"/>
          <w:rtl/>
          <w:lang w:bidi="ar-EG"/>
        </w:rPr>
        <w:t>الرجال المرد</w:t>
      </w:r>
      <w:r>
        <w:rPr>
          <w:rFonts w:hint="cs"/>
          <w:b/>
          <w:bCs/>
          <w:color w:val="000000"/>
          <w:rtl/>
          <w:lang w:bidi="ar-EG"/>
        </w:rPr>
        <w:t xml:space="preserve">  </w:t>
      </w:r>
      <w:r w:rsidRPr="006A3C24">
        <w:rPr>
          <w:rFonts w:hint="cs"/>
          <w:b/>
          <w:bCs/>
          <w:color w:val="000000"/>
          <w:rtl/>
          <w:lang w:bidi="ar-EG"/>
        </w:rPr>
        <w:t>:</w:t>
      </w:r>
      <w:r>
        <w:rPr>
          <w:rFonts w:hint="cs"/>
          <w:b/>
          <w:bCs/>
          <w:color w:val="000000"/>
          <w:rtl/>
          <w:lang w:bidi="ar-EG"/>
        </w:rPr>
        <w:tab/>
      </w:r>
      <w:r w:rsidRPr="006A3C24">
        <w:rPr>
          <w:rFonts w:hint="cs"/>
          <w:b/>
          <w:bCs/>
          <w:color w:val="000000"/>
          <w:rtl/>
          <w:lang w:bidi="ar-EG"/>
        </w:rPr>
        <w:t xml:space="preserve"> الرجال المر</w:t>
      </w:r>
      <w:r>
        <w:rPr>
          <w:rFonts w:hint="cs"/>
          <w:b/>
          <w:bCs/>
          <w:color w:val="000000"/>
          <w:rtl/>
          <w:lang w:bidi="ar-EG"/>
        </w:rPr>
        <w:t>د</w:t>
      </w:r>
      <w:r w:rsidRPr="006A3C24">
        <w:rPr>
          <w:rFonts w:hint="cs"/>
          <w:b/>
          <w:bCs/>
          <w:color w:val="000000"/>
          <w:rtl/>
          <w:lang w:bidi="ar-EG"/>
        </w:rPr>
        <w:t xml:space="preserve"> هم على هيئتين  إما حليقو</w:t>
      </w:r>
      <w:r>
        <w:rPr>
          <w:rFonts w:hint="cs"/>
          <w:b/>
          <w:bCs/>
          <w:color w:val="000000"/>
          <w:rtl/>
          <w:lang w:bidi="ar-EG"/>
        </w:rPr>
        <w:t>ا</w:t>
      </w:r>
      <w:r w:rsidRPr="006A3C24">
        <w:rPr>
          <w:rFonts w:hint="cs"/>
          <w:b/>
          <w:bCs/>
          <w:color w:val="000000"/>
          <w:rtl/>
          <w:lang w:bidi="ar-EG"/>
        </w:rPr>
        <w:t xml:space="preserve"> الذقن أو الأملس أي من هم  بدون ذقن ويشبه وجوههم  نعومة وجه الأنثى  .أو من يتشبهن بالنساء في حركاتهن .</w:t>
      </w:r>
    </w:p>
  </w:footnote>
  <w:footnote w:id="33">
    <w:p w:rsidR="00820CD8" w:rsidRPr="00C71F20" w:rsidRDefault="00820CD8" w:rsidP="00E24520">
      <w:pPr>
        <w:tabs>
          <w:tab w:val="left" w:pos="566"/>
        </w:tabs>
        <w:spacing w:after="0" w:line="240" w:lineRule="auto"/>
        <w:ind w:left="-526" w:right="-851"/>
        <w:jc w:val="both"/>
        <w:rPr>
          <w:b/>
          <w:bCs/>
          <w:sz w:val="20"/>
          <w:szCs w:val="20"/>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sidRPr="00C71F20">
        <w:rPr>
          <w:rFonts w:hint="cs"/>
          <w:b/>
          <w:bCs/>
          <w:sz w:val="20"/>
          <w:szCs w:val="20"/>
          <w:rtl/>
          <w:lang w:bidi="ar-EG"/>
        </w:rPr>
        <w:t xml:space="preserve">زكي طليمات  : المشرف العام لمؤسسة المسرح والفنون .،  التمثيل : التمثيلية : فن التمثيل العربي .، حقوق الطبع </w:t>
      </w:r>
      <w:r w:rsidRPr="00C71F20">
        <w:rPr>
          <w:rFonts w:hint="cs"/>
          <w:b/>
          <w:bCs/>
          <w:color w:val="FFFFFF"/>
          <w:sz w:val="20"/>
          <w:szCs w:val="20"/>
          <w:rtl/>
          <w:lang w:bidi="ar-EG"/>
        </w:rPr>
        <w:t>.</w:t>
      </w:r>
      <w:r w:rsidRPr="00C71F20">
        <w:rPr>
          <w:rFonts w:hint="cs"/>
          <w:b/>
          <w:bCs/>
          <w:sz w:val="20"/>
          <w:szCs w:val="20"/>
          <w:rtl/>
          <w:lang w:bidi="ar-EG"/>
        </w:rPr>
        <w:t xml:space="preserve">والنشر محفوظة للمؤلف .، </w:t>
      </w:r>
      <w:r>
        <w:rPr>
          <w:rFonts w:hint="cs"/>
          <w:b/>
          <w:bCs/>
          <w:sz w:val="20"/>
          <w:szCs w:val="20"/>
          <w:rtl/>
          <w:lang w:bidi="ar-EG"/>
        </w:rPr>
        <w:t xml:space="preserve">   </w:t>
      </w:r>
      <w:r w:rsidRPr="00772614">
        <w:rPr>
          <w:rFonts w:hint="cs"/>
          <w:b/>
          <w:bCs/>
          <w:color w:val="FFFFFF" w:themeColor="background1"/>
          <w:sz w:val="20"/>
          <w:szCs w:val="20"/>
          <w:rtl/>
          <w:lang w:bidi="ar-EG"/>
        </w:rPr>
        <w:t xml:space="preserve">- </w:t>
      </w:r>
      <w:r>
        <w:rPr>
          <w:rFonts w:hint="cs"/>
          <w:b/>
          <w:bCs/>
          <w:sz w:val="20"/>
          <w:szCs w:val="20"/>
          <w:rtl/>
          <w:lang w:bidi="ar-EG"/>
        </w:rPr>
        <w:t xml:space="preserve">     </w:t>
      </w:r>
      <w:r w:rsidRPr="00C71F20">
        <w:rPr>
          <w:rFonts w:hint="cs"/>
          <w:b/>
          <w:bCs/>
          <w:sz w:val="20"/>
          <w:szCs w:val="20"/>
          <w:rtl/>
          <w:lang w:bidi="ar-EG"/>
        </w:rPr>
        <w:t xml:space="preserve">الكتاب رقم (1) الثقافة الفنية .، مطبعة حكومة الكويت ..1970م </w:t>
      </w:r>
      <w:r>
        <w:rPr>
          <w:rFonts w:hint="cs"/>
          <w:b/>
          <w:bCs/>
          <w:sz w:val="20"/>
          <w:szCs w:val="20"/>
          <w:rtl/>
          <w:lang w:bidi="ar-EG"/>
        </w:rPr>
        <w:t xml:space="preserve">؛ </w:t>
      </w:r>
      <w:r w:rsidRPr="006A3C24">
        <w:rPr>
          <w:rFonts w:hint="cs"/>
          <w:b/>
          <w:bCs/>
          <w:sz w:val="20"/>
          <w:szCs w:val="20"/>
          <w:rtl/>
          <w:lang w:bidi="ar-EG"/>
        </w:rPr>
        <w:t xml:space="preserve"> </w:t>
      </w:r>
      <w:r>
        <w:rPr>
          <w:rFonts w:hint="cs"/>
          <w:b/>
          <w:bCs/>
          <w:sz w:val="20"/>
          <w:szCs w:val="20"/>
          <w:rtl/>
          <w:lang w:bidi="ar-EG"/>
        </w:rPr>
        <w:t xml:space="preserve">ص ؛ </w:t>
      </w:r>
      <w:r w:rsidRPr="006A3C24">
        <w:rPr>
          <w:rFonts w:hint="cs"/>
          <w:b/>
          <w:bCs/>
          <w:sz w:val="20"/>
          <w:szCs w:val="20"/>
          <w:rtl/>
          <w:lang w:bidi="ar-EG"/>
        </w:rPr>
        <w:t>ص118،132</w:t>
      </w:r>
      <w:r>
        <w:rPr>
          <w:rFonts w:hint="cs"/>
          <w:b/>
          <w:bCs/>
          <w:sz w:val="20"/>
          <w:szCs w:val="20"/>
          <w:rtl/>
          <w:lang w:bidi="ar-EG"/>
        </w:rPr>
        <w:t xml:space="preserve"> ، </w:t>
      </w:r>
      <w:r w:rsidRPr="006A3C24">
        <w:rPr>
          <w:rFonts w:hint="cs"/>
          <w:b/>
          <w:bCs/>
          <w:sz w:val="20"/>
          <w:szCs w:val="20"/>
          <w:rtl/>
          <w:lang w:bidi="ar-EG"/>
        </w:rPr>
        <w:t xml:space="preserve">133، 134 ، 135 . </w:t>
      </w:r>
    </w:p>
  </w:footnote>
  <w:footnote w:id="34">
    <w:p w:rsidR="00820CD8" w:rsidRPr="006A3C24" w:rsidRDefault="00820CD8" w:rsidP="00E24520">
      <w:pPr>
        <w:pStyle w:val="FootnoteText"/>
        <w:ind w:left="-526" w:right="-851"/>
        <w:jc w:val="both"/>
        <w:rPr>
          <w:b/>
          <w:bCs/>
          <w:rtl/>
          <w:lang w:bidi="ar-EG"/>
        </w:rPr>
      </w:pPr>
      <w:r w:rsidRPr="006A3C24">
        <w:rPr>
          <w:rStyle w:val="FootnoteReference"/>
          <w:b/>
          <w:bCs/>
          <w:rtl/>
        </w:rPr>
        <w:sym w:font="Symbol" w:char="F02A"/>
      </w:r>
      <w:r w:rsidRPr="006A3C24">
        <w:rPr>
          <w:b/>
          <w:bCs/>
          <w:rtl/>
        </w:rPr>
        <w:t xml:space="preserve"> </w:t>
      </w:r>
      <w:r w:rsidRPr="006A3C24">
        <w:rPr>
          <w:rFonts w:hint="cs"/>
          <w:b/>
          <w:bCs/>
          <w:color w:val="000000"/>
          <w:rtl/>
          <w:lang w:bidi="ar-EG"/>
        </w:rPr>
        <w:t xml:space="preserve">النساء المخٌدرات </w:t>
      </w:r>
      <w:r>
        <w:rPr>
          <w:rFonts w:hint="cs"/>
          <w:b/>
          <w:bCs/>
          <w:color w:val="000000"/>
          <w:rtl/>
          <w:lang w:bidi="ar-EG"/>
        </w:rPr>
        <w:tab/>
      </w:r>
      <w:r w:rsidRPr="006A3C24">
        <w:rPr>
          <w:rFonts w:hint="cs"/>
          <w:b/>
          <w:bCs/>
          <w:color w:val="000000"/>
          <w:rtl/>
          <w:lang w:bidi="ar-EG"/>
        </w:rPr>
        <w:t xml:space="preserve">: هم من ( يقصد بهن  المحصنات ذوات الخِدْر والحياء ) راجع </w:t>
      </w:r>
      <w:r>
        <w:rPr>
          <w:rFonts w:hint="cs"/>
          <w:b/>
          <w:bCs/>
          <w:color w:val="000000"/>
          <w:rtl/>
          <w:lang w:bidi="ar-EG"/>
        </w:rPr>
        <w:t xml:space="preserve">،  تعريف المخدرات : </w:t>
      </w:r>
      <w:r w:rsidRPr="006A3C24">
        <w:rPr>
          <w:rFonts w:hint="cs"/>
          <w:b/>
          <w:bCs/>
          <w:color w:val="000000"/>
          <w:rtl/>
          <w:lang w:bidi="ar-EG"/>
        </w:rPr>
        <w:t>مجلة المسرح  عدد31 /1966م .</w:t>
      </w:r>
    </w:p>
  </w:footnote>
  <w:footnote w:id="35">
    <w:p w:rsidR="00820CD8" w:rsidRPr="006A3C24" w:rsidRDefault="00820CD8" w:rsidP="003B188E">
      <w:pPr>
        <w:tabs>
          <w:tab w:val="left" w:pos="566"/>
        </w:tabs>
        <w:spacing w:after="0" w:line="240" w:lineRule="auto"/>
        <w:ind w:left="-526" w:right="-851"/>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Pr>
          <w:rFonts w:hint="cs"/>
          <w:b/>
          <w:bCs/>
          <w:sz w:val="20"/>
          <w:szCs w:val="20"/>
          <w:rtl/>
          <w:lang w:bidi="ar-EG"/>
        </w:rPr>
        <w:t xml:space="preserve">-  أحمد بهجت : </w:t>
      </w:r>
      <w:r w:rsidRPr="006A3C24">
        <w:rPr>
          <w:rFonts w:hint="cs"/>
          <w:b/>
          <w:bCs/>
          <w:sz w:val="20"/>
          <w:szCs w:val="20"/>
          <w:rtl/>
          <w:lang w:bidi="ar-EG"/>
        </w:rPr>
        <w:t xml:space="preserve">رحلة مع النقد </w:t>
      </w:r>
      <w:r>
        <w:rPr>
          <w:rFonts w:hint="cs"/>
          <w:b/>
          <w:bCs/>
          <w:sz w:val="20"/>
          <w:szCs w:val="20"/>
          <w:rtl/>
          <w:lang w:bidi="ar-EG"/>
        </w:rPr>
        <w:t>:</w:t>
      </w:r>
      <w:r w:rsidRPr="006A3C24">
        <w:rPr>
          <w:rFonts w:hint="cs"/>
          <w:b/>
          <w:bCs/>
          <w:sz w:val="20"/>
          <w:szCs w:val="20"/>
          <w:rtl/>
          <w:lang w:bidi="ar-EG"/>
        </w:rPr>
        <w:t xml:space="preserve"> فى الصحافة المصرية </w:t>
      </w:r>
      <w:r>
        <w:rPr>
          <w:rFonts w:hint="cs"/>
          <w:b/>
          <w:bCs/>
          <w:sz w:val="20"/>
          <w:szCs w:val="20"/>
          <w:rtl/>
          <w:lang w:bidi="ar-EG"/>
        </w:rPr>
        <w:t xml:space="preserve">، </w:t>
      </w:r>
      <w:r w:rsidRPr="006A3C24">
        <w:rPr>
          <w:rFonts w:hint="cs"/>
          <w:b/>
          <w:bCs/>
          <w:sz w:val="20"/>
          <w:szCs w:val="20"/>
          <w:rtl/>
          <w:lang w:bidi="ar-EG"/>
        </w:rPr>
        <w:t xml:space="preserve"> مجلة المسرح </w:t>
      </w:r>
      <w:r>
        <w:rPr>
          <w:rFonts w:hint="cs"/>
          <w:b/>
          <w:bCs/>
          <w:sz w:val="20"/>
          <w:szCs w:val="20"/>
          <w:rtl/>
          <w:lang w:bidi="ar-EG"/>
        </w:rPr>
        <w:t>،</w:t>
      </w:r>
      <w:r w:rsidRPr="006A3C24">
        <w:rPr>
          <w:rFonts w:hint="cs"/>
          <w:b/>
          <w:bCs/>
          <w:sz w:val="20"/>
          <w:szCs w:val="20"/>
          <w:rtl/>
          <w:lang w:bidi="ar-EG"/>
        </w:rPr>
        <w:t xml:space="preserve"> المسرح ال</w:t>
      </w:r>
      <w:r>
        <w:rPr>
          <w:rFonts w:hint="cs"/>
          <w:b/>
          <w:bCs/>
          <w:sz w:val="20"/>
          <w:szCs w:val="20"/>
          <w:rtl/>
          <w:lang w:bidi="ar-EG"/>
        </w:rPr>
        <w:t xml:space="preserve">مصرى 1952م-1966م دراسة شاملة ، </w:t>
      </w:r>
      <w:r w:rsidRPr="006A3C24">
        <w:rPr>
          <w:rFonts w:hint="cs"/>
          <w:b/>
          <w:bCs/>
          <w:sz w:val="20"/>
          <w:szCs w:val="20"/>
          <w:rtl/>
          <w:lang w:bidi="ar-EG"/>
        </w:rPr>
        <w:t xml:space="preserve">العدد الواحد والثلاثون </w:t>
      </w:r>
      <w:r w:rsidRPr="006A3C24">
        <w:rPr>
          <w:b/>
          <w:bCs/>
          <w:sz w:val="20"/>
          <w:szCs w:val="20"/>
          <w:rtl/>
          <w:lang w:bidi="ar-EG"/>
        </w:rPr>
        <w:t>–</w:t>
      </w:r>
      <w:r w:rsidRPr="006A3C24">
        <w:rPr>
          <w:rFonts w:hint="cs"/>
          <w:b/>
          <w:bCs/>
          <w:sz w:val="20"/>
          <w:szCs w:val="20"/>
          <w:rtl/>
          <w:lang w:bidi="ar-EG"/>
        </w:rPr>
        <w:t xml:space="preserve"> يولية 1966 م  </w:t>
      </w:r>
      <w:r>
        <w:rPr>
          <w:rFonts w:hint="cs"/>
          <w:b/>
          <w:bCs/>
          <w:sz w:val="20"/>
          <w:szCs w:val="20"/>
          <w:rtl/>
          <w:lang w:bidi="ar-EG"/>
        </w:rPr>
        <w:t xml:space="preserve">، </w:t>
      </w:r>
      <w:r w:rsidRPr="006A3C24">
        <w:rPr>
          <w:rFonts w:hint="cs"/>
          <w:b/>
          <w:bCs/>
          <w:sz w:val="20"/>
          <w:szCs w:val="20"/>
          <w:rtl/>
          <w:lang w:bidi="ar-EG"/>
        </w:rPr>
        <w:t xml:space="preserve"> ص 134</w:t>
      </w:r>
      <w:r>
        <w:rPr>
          <w:rFonts w:hint="cs"/>
          <w:b/>
          <w:bCs/>
          <w:color w:val="000000"/>
          <w:sz w:val="20"/>
          <w:szCs w:val="20"/>
          <w:rtl/>
          <w:lang w:bidi="ar-EG"/>
        </w:rPr>
        <w:t xml:space="preserve"> .</w:t>
      </w:r>
    </w:p>
  </w:footnote>
  <w:footnote w:id="36">
    <w:p w:rsidR="00820CD8" w:rsidRPr="006A3C24" w:rsidRDefault="00820CD8" w:rsidP="00656E3D">
      <w:pPr>
        <w:tabs>
          <w:tab w:val="left" w:pos="566"/>
        </w:tabs>
        <w:spacing w:after="0" w:line="240" w:lineRule="auto"/>
        <w:ind w:left="-526" w:right="-851"/>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Pr>
          <w:rFonts w:hint="cs"/>
          <w:b/>
          <w:bCs/>
          <w:sz w:val="20"/>
          <w:szCs w:val="20"/>
          <w:rtl/>
          <w:lang w:bidi="ar-EG"/>
        </w:rPr>
        <w:t xml:space="preserve">-  أحمد بهجت : </w:t>
      </w:r>
      <w:r w:rsidRPr="006A3C24">
        <w:rPr>
          <w:rFonts w:hint="cs"/>
          <w:b/>
          <w:bCs/>
          <w:sz w:val="20"/>
          <w:szCs w:val="20"/>
          <w:rtl/>
          <w:lang w:bidi="ar-EG"/>
        </w:rPr>
        <w:t xml:space="preserve">رحلة مع النقد </w:t>
      </w:r>
      <w:r>
        <w:rPr>
          <w:rFonts w:hint="cs"/>
          <w:b/>
          <w:bCs/>
          <w:sz w:val="20"/>
          <w:szCs w:val="20"/>
          <w:rtl/>
          <w:lang w:bidi="ar-EG"/>
        </w:rPr>
        <w:t>:</w:t>
      </w:r>
      <w:r w:rsidRPr="006A3C24">
        <w:rPr>
          <w:rFonts w:hint="cs"/>
          <w:b/>
          <w:bCs/>
          <w:sz w:val="20"/>
          <w:szCs w:val="20"/>
          <w:rtl/>
          <w:lang w:bidi="ar-EG"/>
        </w:rPr>
        <w:t xml:space="preserve"> فى الصحافة المصرية </w:t>
      </w:r>
      <w:r>
        <w:rPr>
          <w:rFonts w:hint="cs"/>
          <w:b/>
          <w:bCs/>
          <w:sz w:val="20"/>
          <w:szCs w:val="20"/>
          <w:rtl/>
          <w:lang w:bidi="ar-EG"/>
        </w:rPr>
        <w:t xml:space="preserve">، </w:t>
      </w:r>
      <w:r w:rsidRPr="006A3C24">
        <w:rPr>
          <w:rFonts w:hint="cs"/>
          <w:b/>
          <w:bCs/>
          <w:sz w:val="20"/>
          <w:szCs w:val="20"/>
          <w:rtl/>
          <w:lang w:bidi="ar-EG"/>
        </w:rPr>
        <w:t xml:space="preserve"> مجلة المسرح </w:t>
      </w:r>
      <w:r>
        <w:rPr>
          <w:rFonts w:hint="cs"/>
          <w:b/>
          <w:bCs/>
          <w:sz w:val="20"/>
          <w:szCs w:val="20"/>
          <w:rtl/>
          <w:lang w:bidi="ar-EG"/>
        </w:rPr>
        <w:t xml:space="preserve">، المرجع السابق نفسه </w:t>
      </w:r>
      <w:r w:rsidRPr="006A3C24">
        <w:rPr>
          <w:b/>
          <w:bCs/>
          <w:sz w:val="20"/>
          <w:szCs w:val="20"/>
          <w:rtl/>
          <w:lang w:bidi="ar-EG"/>
        </w:rPr>
        <w:t>–</w:t>
      </w:r>
      <w:r w:rsidRPr="006A3C24">
        <w:rPr>
          <w:rFonts w:hint="cs"/>
          <w:b/>
          <w:bCs/>
          <w:sz w:val="20"/>
          <w:szCs w:val="20"/>
          <w:rtl/>
          <w:lang w:bidi="ar-EG"/>
        </w:rPr>
        <w:t xml:space="preserve"> يولية 1966 م  </w:t>
      </w:r>
      <w:r>
        <w:rPr>
          <w:rFonts w:hint="cs"/>
          <w:b/>
          <w:bCs/>
          <w:sz w:val="20"/>
          <w:szCs w:val="20"/>
          <w:rtl/>
          <w:lang w:bidi="ar-EG"/>
        </w:rPr>
        <w:t xml:space="preserve">، </w:t>
      </w:r>
      <w:r w:rsidRPr="006A3C24">
        <w:rPr>
          <w:rFonts w:hint="cs"/>
          <w:b/>
          <w:bCs/>
          <w:sz w:val="20"/>
          <w:szCs w:val="20"/>
          <w:rtl/>
          <w:lang w:bidi="ar-EG"/>
        </w:rPr>
        <w:t xml:space="preserve"> ص 134</w:t>
      </w:r>
      <w:r>
        <w:rPr>
          <w:rFonts w:hint="cs"/>
          <w:b/>
          <w:bCs/>
          <w:color w:val="000000"/>
          <w:sz w:val="20"/>
          <w:szCs w:val="20"/>
          <w:rtl/>
          <w:lang w:bidi="ar-EG"/>
        </w:rPr>
        <w:t xml:space="preserve"> .</w:t>
      </w:r>
    </w:p>
  </w:footnote>
  <w:footnote w:id="37">
    <w:p w:rsidR="00820CD8" w:rsidRPr="00C8221D" w:rsidRDefault="00820CD8" w:rsidP="00C715C4">
      <w:pPr>
        <w:tabs>
          <w:tab w:val="left" w:pos="566"/>
        </w:tabs>
        <w:spacing w:after="0" w:line="240" w:lineRule="auto"/>
        <w:ind w:left="-526"/>
        <w:jc w:val="both"/>
        <w:rPr>
          <w:b/>
          <w:bCs/>
          <w:color w:val="000000"/>
          <w:sz w:val="20"/>
          <w:szCs w:val="20"/>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Pr>
          <w:rFonts w:hint="cs"/>
          <w:b/>
          <w:bCs/>
          <w:sz w:val="20"/>
          <w:szCs w:val="20"/>
          <w:rtl/>
          <w:lang w:bidi="ar-EG"/>
        </w:rPr>
        <w:t xml:space="preserve"> </w:t>
      </w:r>
      <w:r w:rsidRPr="00C8221D">
        <w:rPr>
          <w:rFonts w:hint="cs"/>
          <w:b/>
          <w:bCs/>
          <w:sz w:val="20"/>
          <w:szCs w:val="20"/>
          <w:rtl/>
          <w:lang w:bidi="ar-EG"/>
        </w:rPr>
        <w:t xml:space="preserve">مجلة المسرح ، المسرح المصرى :1952- 1966م  ، </w:t>
      </w:r>
      <w:r>
        <w:rPr>
          <w:rFonts w:hint="cs"/>
          <w:b/>
          <w:bCs/>
          <w:sz w:val="20"/>
          <w:szCs w:val="20"/>
          <w:rtl/>
          <w:lang w:bidi="ar-EG"/>
        </w:rPr>
        <w:t xml:space="preserve">مرجع سابق </w:t>
      </w:r>
      <w:r w:rsidRPr="00C8221D">
        <w:rPr>
          <w:rFonts w:hint="cs"/>
          <w:b/>
          <w:bCs/>
          <w:sz w:val="20"/>
          <w:szCs w:val="20"/>
          <w:rtl/>
          <w:lang w:bidi="ar-EG"/>
        </w:rPr>
        <w:t>، يولية 1966م ؛ ص ، 60</w:t>
      </w:r>
      <w:r w:rsidRPr="00C8221D">
        <w:rPr>
          <w:rFonts w:hint="cs"/>
          <w:b/>
          <w:bCs/>
          <w:color w:val="000000"/>
          <w:sz w:val="20"/>
          <w:szCs w:val="20"/>
          <w:rtl/>
          <w:lang w:bidi="ar-EG"/>
        </w:rPr>
        <w:t xml:space="preserve"> .</w:t>
      </w:r>
    </w:p>
  </w:footnote>
  <w:footnote w:id="38">
    <w:p w:rsidR="00820CD8" w:rsidRPr="006A3C24" w:rsidRDefault="00820CD8" w:rsidP="001238DC">
      <w:pPr>
        <w:pStyle w:val="FootnoteText"/>
        <w:ind w:left="-526" w:right="-709"/>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sidRPr="00B47E5F">
        <w:rPr>
          <w:rFonts w:hint="cs"/>
          <w:b/>
          <w:bCs/>
          <w:rtl/>
          <w:lang w:bidi="ar-EG"/>
        </w:rPr>
        <w:t xml:space="preserve">نجوى إبراهيم  فؤاد عانوس .، دراسات أدبية : مسرح يعقوب صنوع .، الهيئة المصرية العامة للكتاب .، مطابع الهيئة المصرية </w:t>
      </w:r>
      <w:r w:rsidRPr="00B47E5F">
        <w:rPr>
          <w:rFonts w:hint="cs"/>
          <w:b/>
          <w:bCs/>
          <w:color w:val="FFFFFF"/>
          <w:rtl/>
          <w:lang w:bidi="ar-EG"/>
        </w:rPr>
        <w:t xml:space="preserve">. </w:t>
      </w:r>
      <w:r w:rsidRPr="00B47E5F">
        <w:rPr>
          <w:rFonts w:hint="cs"/>
          <w:b/>
          <w:bCs/>
          <w:rtl/>
          <w:lang w:bidi="ar-EG"/>
        </w:rPr>
        <w:t xml:space="preserve">العامة للكتاب .، 1984م . </w:t>
      </w:r>
      <w:r w:rsidRPr="00B47E5F">
        <w:rPr>
          <w:rFonts w:hint="cs"/>
          <w:b/>
          <w:bCs/>
          <w:color w:val="000000"/>
          <w:rtl/>
          <w:lang w:bidi="ar-EG"/>
        </w:rPr>
        <w:t xml:space="preserve"> ؛  ص</w:t>
      </w:r>
      <w:r>
        <w:rPr>
          <w:rFonts w:hint="cs"/>
          <w:b/>
          <w:bCs/>
          <w:color w:val="000000"/>
          <w:rtl/>
          <w:lang w:bidi="ar-EG"/>
        </w:rPr>
        <w:t xml:space="preserve"> ص</w:t>
      </w:r>
      <w:r w:rsidRPr="00B47E5F">
        <w:rPr>
          <w:rFonts w:hint="cs"/>
          <w:b/>
          <w:bCs/>
          <w:color w:val="000000"/>
          <w:rtl/>
          <w:lang w:bidi="ar-EG"/>
        </w:rPr>
        <w:t>207، 210 ، 211 146.</w:t>
      </w:r>
      <w:r w:rsidRPr="001238DC">
        <w:rPr>
          <w:rFonts w:hint="cs"/>
          <w:b/>
          <w:bCs/>
          <w:color w:val="000000"/>
          <w:rtl/>
          <w:lang w:bidi="ar-EG"/>
        </w:rPr>
        <w:t xml:space="preserve"> </w:t>
      </w:r>
      <w:r>
        <w:rPr>
          <w:rFonts w:hint="cs"/>
          <w:b/>
          <w:bCs/>
          <w:color w:val="000000"/>
          <w:rtl/>
          <w:lang w:bidi="ar-EG"/>
        </w:rPr>
        <w:t xml:space="preserve">                                 </w:t>
      </w:r>
      <w:r w:rsidRPr="006A3C24">
        <w:rPr>
          <w:rFonts w:hint="cs"/>
          <w:b/>
          <w:bCs/>
          <w:color w:val="000000"/>
          <w:rtl/>
          <w:lang w:bidi="ar-EG"/>
        </w:rPr>
        <w:t xml:space="preserve">مأخوذ من </w:t>
      </w:r>
      <w:r>
        <w:rPr>
          <w:b/>
          <w:bCs/>
          <w:color w:val="000000"/>
          <w:lang w:bidi="ar-EG"/>
        </w:rPr>
        <w:t xml:space="preserve"> </w:t>
      </w:r>
      <w:r w:rsidRPr="006A3C24">
        <w:rPr>
          <w:b/>
          <w:bCs/>
          <w:color w:val="000000"/>
          <w:lang w:bidi="ar-EG"/>
        </w:rPr>
        <w:t xml:space="preserve">A boo Naddara : Ma vie en verse.. </w:t>
      </w:r>
      <w:proofErr w:type="gramStart"/>
      <w:r w:rsidRPr="006A3C24">
        <w:rPr>
          <w:b/>
          <w:bCs/>
          <w:color w:val="000000"/>
          <w:lang w:bidi="ar-EG"/>
        </w:rPr>
        <w:t>p. 12.</w:t>
      </w:r>
      <w:proofErr w:type="gramEnd"/>
      <w:r w:rsidRPr="006A3C24">
        <w:rPr>
          <w:b/>
          <w:bCs/>
          <w:color w:val="000000"/>
          <w:lang w:bidi="ar-EG"/>
        </w:rPr>
        <w:t xml:space="preserve"> </w:t>
      </w:r>
      <w:r>
        <w:rPr>
          <w:rFonts w:hint="cs"/>
          <w:b/>
          <w:bCs/>
          <w:rtl/>
          <w:lang w:bidi="ar-EG"/>
        </w:rPr>
        <w:t>(</w:t>
      </w:r>
      <w:r>
        <w:rPr>
          <w:b/>
          <w:bCs/>
          <w:lang w:bidi="ar-EG"/>
        </w:rPr>
        <w:t>25</w:t>
      </w:r>
      <w:r>
        <w:rPr>
          <w:rFonts w:hint="cs"/>
          <w:b/>
          <w:bCs/>
          <w:rtl/>
          <w:lang w:bidi="ar-EG"/>
        </w:rPr>
        <w:t xml:space="preserve"> )</w:t>
      </w:r>
    </w:p>
  </w:footnote>
  <w:footnote w:id="39">
    <w:p w:rsidR="00820CD8" w:rsidRPr="001238DC" w:rsidRDefault="00820CD8" w:rsidP="00BD7EE1">
      <w:pPr>
        <w:pStyle w:val="FootnoteText"/>
        <w:ind w:left="-625" w:right="-851"/>
        <w:jc w:val="both"/>
        <w:rPr>
          <w:b/>
          <w:bCs/>
          <w:sz w:val="28"/>
          <w:szCs w:val="28"/>
          <w:rtl/>
          <w:lang w:bidi="ar-EG"/>
        </w:rPr>
      </w:pPr>
      <w:r w:rsidRPr="006A3C24">
        <w:rPr>
          <w:rStyle w:val="FootnoteReference"/>
          <w:b/>
          <w:bCs/>
        </w:rPr>
        <w:footnoteRef/>
      </w:r>
      <w:r w:rsidRPr="006A3C24">
        <w:rPr>
          <w:b/>
          <w:bCs/>
          <w:rtl/>
        </w:rPr>
        <w:t xml:space="preserve"> </w:t>
      </w:r>
      <w:r>
        <w:rPr>
          <w:rFonts w:hint="cs"/>
          <w:b/>
          <w:bCs/>
          <w:rtl/>
          <w:lang w:bidi="ar-EG"/>
        </w:rPr>
        <w:t xml:space="preserve">- محمد </w:t>
      </w:r>
      <w:r w:rsidRPr="006A3C24">
        <w:rPr>
          <w:rFonts w:hint="cs"/>
          <w:b/>
          <w:bCs/>
          <w:color w:val="000000"/>
          <w:rtl/>
          <w:lang w:bidi="ar-EG"/>
        </w:rPr>
        <w:t xml:space="preserve">كمال الدين </w:t>
      </w:r>
      <w:r>
        <w:rPr>
          <w:rFonts w:hint="cs"/>
          <w:b/>
          <w:bCs/>
          <w:color w:val="000000"/>
          <w:rtl/>
          <w:lang w:bidi="ar-EG"/>
        </w:rPr>
        <w:t xml:space="preserve"> : </w:t>
      </w:r>
      <w:r w:rsidRPr="006A3C24">
        <w:rPr>
          <w:rFonts w:hint="cs"/>
          <w:b/>
          <w:bCs/>
          <w:color w:val="000000"/>
          <w:rtl/>
          <w:lang w:bidi="ar-EG"/>
        </w:rPr>
        <w:t>رواد المسرح المصري</w:t>
      </w:r>
      <w:r>
        <w:rPr>
          <w:rFonts w:hint="cs"/>
          <w:b/>
          <w:bCs/>
          <w:color w:val="000000"/>
          <w:rtl/>
          <w:lang w:bidi="ar-EG"/>
        </w:rPr>
        <w:t xml:space="preserve"> </w:t>
      </w:r>
      <w:r w:rsidRPr="006A3C24">
        <w:rPr>
          <w:rFonts w:hint="cs"/>
          <w:b/>
          <w:bCs/>
          <w:color w:val="000000"/>
          <w:rtl/>
          <w:lang w:bidi="ar-EG"/>
        </w:rPr>
        <w:t xml:space="preserve">، المكتبة الثقافية </w:t>
      </w:r>
      <w:r>
        <w:rPr>
          <w:rFonts w:hint="cs"/>
          <w:b/>
          <w:bCs/>
          <w:color w:val="000000"/>
          <w:rtl/>
          <w:lang w:bidi="ar-EG"/>
        </w:rPr>
        <w:t xml:space="preserve"> </w:t>
      </w:r>
      <w:r w:rsidRPr="006A3C24">
        <w:rPr>
          <w:rFonts w:hint="cs"/>
          <w:b/>
          <w:bCs/>
          <w:color w:val="000000"/>
          <w:rtl/>
          <w:lang w:bidi="ar-EG"/>
        </w:rPr>
        <w:t>،</w:t>
      </w:r>
      <w:r>
        <w:rPr>
          <w:rFonts w:hint="cs"/>
          <w:b/>
          <w:bCs/>
          <w:color w:val="000000"/>
          <w:rtl/>
          <w:lang w:bidi="ar-EG"/>
        </w:rPr>
        <w:t xml:space="preserve"> </w:t>
      </w:r>
      <w:r w:rsidRPr="006A3C24">
        <w:rPr>
          <w:rFonts w:hint="cs"/>
          <w:b/>
          <w:bCs/>
          <w:color w:val="000000"/>
          <w:rtl/>
          <w:lang w:bidi="ar-EG"/>
        </w:rPr>
        <w:t>1970م</w:t>
      </w:r>
      <w:r>
        <w:rPr>
          <w:rFonts w:hint="cs"/>
          <w:b/>
          <w:bCs/>
          <w:color w:val="000000"/>
          <w:rtl/>
          <w:lang w:bidi="ar-EG"/>
        </w:rPr>
        <w:t xml:space="preserve"> ، </w:t>
      </w:r>
      <w:r w:rsidRPr="006A3C24">
        <w:rPr>
          <w:rFonts w:hint="cs"/>
          <w:b/>
          <w:bCs/>
          <w:color w:val="000000"/>
          <w:rtl/>
          <w:lang w:bidi="ar-EG"/>
        </w:rPr>
        <w:t>ص18</w:t>
      </w:r>
      <w:r>
        <w:rPr>
          <w:rFonts w:hint="cs"/>
          <w:b/>
          <w:bCs/>
          <w:color w:val="000000"/>
          <w:rtl/>
          <w:lang w:bidi="ar-EG"/>
        </w:rPr>
        <w:t xml:space="preserve"> .</w:t>
      </w:r>
      <w:r w:rsidRPr="001D02F5">
        <w:rPr>
          <w:rFonts w:hint="cs"/>
          <w:b/>
          <w:bCs/>
          <w:sz w:val="28"/>
          <w:szCs w:val="28"/>
          <w:rtl/>
          <w:lang w:bidi="ar-EG"/>
        </w:rPr>
        <w:t xml:space="preserve"> </w:t>
      </w:r>
    </w:p>
  </w:footnote>
  <w:footnote w:id="40">
    <w:p w:rsidR="00820CD8" w:rsidRPr="006A3C24" w:rsidRDefault="00820CD8" w:rsidP="001238DC">
      <w:pPr>
        <w:pStyle w:val="FootnoteText"/>
        <w:ind w:left="-526"/>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w:t>
      </w:r>
      <w:r>
        <w:rPr>
          <w:rFonts w:hint="cs"/>
          <w:b/>
          <w:bCs/>
          <w:rtl/>
          <w:lang w:bidi="ar-EG"/>
        </w:rPr>
        <w:t xml:space="preserve"> </w:t>
      </w:r>
      <w:r w:rsidRPr="00F23375">
        <w:rPr>
          <w:rFonts w:hint="cs"/>
          <w:b/>
          <w:bCs/>
          <w:color w:val="000000"/>
          <w:rtl/>
          <w:lang w:bidi="ar-EG"/>
        </w:rPr>
        <w:t xml:space="preserve"> </w:t>
      </w:r>
      <w:r w:rsidRPr="006A3C24">
        <w:rPr>
          <w:rFonts w:hint="cs"/>
          <w:b/>
          <w:bCs/>
          <w:rtl/>
          <w:lang w:bidi="ar-EG"/>
        </w:rPr>
        <w:t xml:space="preserve">محمد </w:t>
      </w:r>
      <w:r>
        <w:rPr>
          <w:rFonts w:hint="cs"/>
          <w:b/>
          <w:bCs/>
          <w:color w:val="000000"/>
          <w:rtl/>
          <w:lang w:bidi="ar-EG"/>
        </w:rPr>
        <w:t xml:space="preserve">كمال الدين  ؛ </w:t>
      </w:r>
      <w:r w:rsidRPr="006A3C24">
        <w:rPr>
          <w:rFonts w:hint="cs"/>
          <w:b/>
          <w:bCs/>
          <w:color w:val="000000"/>
          <w:rtl/>
          <w:lang w:bidi="ar-EG"/>
        </w:rPr>
        <w:t>رواد المسرح المصري</w:t>
      </w:r>
      <w:r>
        <w:rPr>
          <w:rFonts w:hint="cs"/>
          <w:b/>
          <w:bCs/>
          <w:color w:val="000000"/>
          <w:rtl/>
          <w:lang w:bidi="ar-EG"/>
        </w:rPr>
        <w:t xml:space="preserve"> </w:t>
      </w:r>
      <w:r w:rsidRPr="006A3C24">
        <w:rPr>
          <w:rFonts w:hint="cs"/>
          <w:b/>
          <w:bCs/>
          <w:color w:val="000000"/>
          <w:rtl/>
          <w:lang w:bidi="ar-EG"/>
        </w:rPr>
        <w:t xml:space="preserve">، المكتبة الثقافية </w:t>
      </w:r>
      <w:r>
        <w:rPr>
          <w:rFonts w:hint="cs"/>
          <w:b/>
          <w:bCs/>
          <w:color w:val="000000"/>
          <w:rtl/>
          <w:lang w:bidi="ar-EG"/>
        </w:rPr>
        <w:t xml:space="preserve">؛ مرجع سابق </w:t>
      </w:r>
      <w:r w:rsidRPr="006A3C24">
        <w:rPr>
          <w:rFonts w:hint="cs"/>
          <w:b/>
          <w:bCs/>
          <w:color w:val="000000"/>
          <w:rtl/>
          <w:lang w:bidi="ar-EG"/>
        </w:rPr>
        <w:t>1970م</w:t>
      </w:r>
      <w:r>
        <w:rPr>
          <w:rFonts w:hint="cs"/>
          <w:b/>
          <w:bCs/>
          <w:color w:val="000000"/>
          <w:rtl/>
          <w:lang w:bidi="ar-EG"/>
        </w:rPr>
        <w:t xml:space="preserve"> ، </w:t>
      </w:r>
      <w:r w:rsidRPr="006A3C24">
        <w:rPr>
          <w:rFonts w:hint="cs"/>
          <w:b/>
          <w:bCs/>
          <w:color w:val="000000"/>
          <w:rtl/>
          <w:lang w:bidi="ar-EG"/>
        </w:rPr>
        <w:t>ص18</w:t>
      </w:r>
      <w:r>
        <w:rPr>
          <w:rFonts w:hint="cs"/>
          <w:b/>
          <w:bCs/>
          <w:color w:val="000000"/>
          <w:rtl/>
          <w:lang w:bidi="ar-EG"/>
        </w:rPr>
        <w:t xml:space="preserve"> .</w:t>
      </w:r>
    </w:p>
  </w:footnote>
  <w:footnote w:id="41">
    <w:p w:rsidR="00820CD8" w:rsidRPr="006A3C24" w:rsidRDefault="00820CD8" w:rsidP="008003E7">
      <w:pPr>
        <w:pStyle w:val="FootnoteText"/>
        <w:ind w:left="-526"/>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sidRPr="006A3C24">
        <w:rPr>
          <w:rFonts w:hint="cs"/>
          <w:b/>
          <w:bCs/>
          <w:color w:val="000000"/>
          <w:rtl/>
          <w:lang w:bidi="ar-EG"/>
        </w:rPr>
        <w:t>رشيد</w:t>
      </w:r>
      <w:r>
        <w:rPr>
          <w:rFonts w:hint="cs"/>
          <w:b/>
          <w:bCs/>
          <w:color w:val="000000"/>
          <w:rtl/>
          <w:lang w:bidi="ar-EG"/>
        </w:rPr>
        <w:t xml:space="preserve">  فؤاد :</w:t>
      </w:r>
      <w:r w:rsidRPr="006A3C24">
        <w:rPr>
          <w:rFonts w:hint="cs"/>
          <w:b/>
          <w:bCs/>
          <w:color w:val="000000"/>
          <w:rtl/>
          <w:lang w:bidi="ar-EG"/>
        </w:rPr>
        <w:t xml:space="preserve"> تاريخ المسرح العربي </w:t>
      </w:r>
      <w:r>
        <w:rPr>
          <w:rFonts w:hint="cs"/>
          <w:b/>
          <w:bCs/>
          <w:color w:val="000000"/>
          <w:rtl/>
          <w:lang w:bidi="ar-EG"/>
        </w:rPr>
        <w:t xml:space="preserve"> </w:t>
      </w:r>
      <w:r w:rsidRPr="006A3C24">
        <w:rPr>
          <w:rFonts w:hint="cs"/>
          <w:b/>
          <w:bCs/>
          <w:color w:val="000000"/>
          <w:rtl/>
          <w:lang w:bidi="ar-EG"/>
        </w:rPr>
        <w:t xml:space="preserve">، كتب للجميع </w:t>
      </w:r>
      <w:r>
        <w:rPr>
          <w:rFonts w:hint="cs"/>
          <w:b/>
          <w:bCs/>
          <w:color w:val="000000"/>
          <w:rtl/>
          <w:lang w:bidi="ar-EG"/>
        </w:rPr>
        <w:t xml:space="preserve"> </w:t>
      </w:r>
      <w:r w:rsidRPr="006A3C24">
        <w:rPr>
          <w:rFonts w:hint="cs"/>
          <w:b/>
          <w:bCs/>
          <w:color w:val="000000"/>
          <w:rtl/>
          <w:lang w:bidi="ar-EG"/>
        </w:rPr>
        <w:t xml:space="preserve">، القاهرة </w:t>
      </w:r>
      <w:r>
        <w:rPr>
          <w:rFonts w:hint="cs"/>
          <w:b/>
          <w:bCs/>
          <w:color w:val="000000"/>
          <w:rtl/>
          <w:lang w:bidi="ar-EG"/>
        </w:rPr>
        <w:t xml:space="preserve"> </w:t>
      </w:r>
      <w:r w:rsidRPr="006A3C24">
        <w:rPr>
          <w:rFonts w:hint="cs"/>
          <w:b/>
          <w:bCs/>
          <w:color w:val="000000"/>
          <w:rtl/>
          <w:lang w:bidi="ar-EG"/>
        </w:rPr>
        <w:t>، 1960م</w:t>
      </w:r>
      <w:r>
        <w:rPr>
          <w:rFonts w:hint="cs"/>
          <w:b/>
          <w:bCs/>
          <w:color w:val="000000"/>
          <w:rtl/>
          <w:lang w:bidi="ar-EG"/>
        </w:rPr>
        <w:t xml:space="preserve">  </w:t>
      </w:r>
      <w:r w:rsidRPr="006A3C24">
        <w:rPr>
          <w:rFonts w:hint="cs"/>
          <w:b/>
          <w:bCs/>
          <w:color w:val="000000"/>
          <w:rtl/>
          <w:lang w:bidi="ar-EG"/>
        </w:rPr>
        <w:t>، ص38</w:t>
      </w:r>
      <w:r>
        <w:rPr>
          <w:rFonts w:hint="cs"/>
          <w:b/>
          <w:bCs/>
          <w:color w:val="000000"/>
          <w:rtl/>
          <w:lang w:bidi="ar-EG"/>
        </w:rPr>
        <w:t xml:space="preserve"> </w:t>
      </w:r>
      <w:r w:rsidRPr="006A3C24">
        <w:rPr>
          <w:rFonts w:hint="cs"/>
          <w:b/>
          <w:bCs/>
          <w:color w:val="000000"/>
          <w:rtl/>
          <w:lang w:bidi="ar-EG"/>
        </w:rPr>
        <w:t xml:space="preserve"> </w:t>
      </w:r>
      <w:r>
        <w:rPr>
          <w:rFonts w:hint="cs"/>
          <w:b/>
          <w:bCs/>
          <w:color w:val="000000"/>
          <w:rtl/>
          <w:lang w:bidi="ar-EG"/>
        </w:rPr>
        <w:t>.</w:t>
      </w:r>
    </w:p>
  </w:footnote>
  <w:footnote w:id="42">
    <w:p w:rsidR="00820CD8" w:rsidRPr="006A3C24" w:rsidRDefault="00820CD8" w:rsidP="00D70218">
      <w:pPr>
        <w:pStyle w:val="FootnoteText"/>
        <w:ind w:left="-526"/>
        <w:jc w:val="both"/>
        <w:rPr>
          <w:b/>
          <w:bCs/>
          <w:rtl/>
          <w:lang w:bidi="ar-EG"/>
        </w:rPr>
      </w:pPr>
      <w:r w:rsidRPr="006A3C24">
        <w:rPr>
          <w:rStyle w:val="FootnoteReference"/>
          <w:b/>
          <w:bCs/>
        </w:rPr>
        <w:footnoteRef/>
      </w:r>
      <w:r w:rsidRPr="006A3C24">
        <w:rPr>
          <w:b/>
          <w:bCs/>
          <w:rtl/>
        </w:rPr>
        <w:t xml:space="preserve"> </w:t>
      </w:r>
      <w:r>
        <w:rPr>
          <w:rFonts w:hint="cs"/>
          <w:b/>
          <w:bCs/>
          <w:rtl/>
          <w:lang w:bidi="ar-EG"/>
        </w:rPr>
        <w:t xml:space="preserve">- </w:t>
      </w:r>
      <w:r w:rsidRPr="006A3C24">
        <w:rPr>
          <w:rFonts w:hint="cs"/>
          <w:b/>
          <w:bCs/>
          <w:color w:val="000000"/>
          <w:rtl/>
          <w:lang w:bidi="ar-EG"/>
        </w:rPr>
        <w:t>رشيد</w:t>
      </w:r>
      <w:r>
        <w:rPr>
          <w:rFonts w:hint="cs"/>
          <w:b/>
          <w:bCs/>
          <w:color w:val="000000"/>
          <w:rtl/>
          <w:lang w:bidi="ar-EG"/>
        </w:rPr>
        <w:t xml:space="preserve">  فؤاد :</w:t>
      </w:r>
      <w:r w:rsidRPr="006A3C24">
        <w:rPr>
          <w:rFonts w:hint="cs"/>
          <w:b/>
          <w:bCs/>
          <w:color w:val="000000"/>
          <w:rtl/>
          <w:lang w:bidi="ar-EG"/>
        </w:rPr>
        <w:t xml:space="preserve"> تاريخ المسرح العربي</w:t>
      </w:r>
      <w:r>
        <w:rPr>
          <w:rFonts w:hint="cs"/>
          <w:b/>
          <w:bCs/>
          <w:rtl/>
          <w:lang w:bidi="ar-EG"/>
        </w:rPr>
        <w:t xml:space="preserve"> ؛ المرجع نفس</w:t>
      </w:r>
      <w:r w:rsidRPr="006A3C24">
        <w:rPr>
          <w:rFonts w:hint="cs"/>
          <w:b/>
          <w:bCs/>
          <w:rtl/>
          <w:lang w:bidi="ar-EG"/>
        </w:rPr>
        <w:t>ه .</w:t>
      </w:r>
    </w:p>
  </w:footnote>
  <w:footnote w:id="43">
    <w:p w:rsidR="00820CD8" w:rsidRPr="006A3C24" w:rsidRDefault="00820CD8" w:rsidP="008003E7">
      <w:pPr>
        <w:pStyle w:val="FootnoteText"/>
        <w:ind w:left="-526"/>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 xml:space="preserve">- محمد </w:t>
      </w:r>
      <w:r>
        <w:rPr>
          <w:rFonts w:hint="cs"/>
          <w:b/>
          <w:bCs/>
          <w:color w:val="000000"/>
          <w:rtl/>
          <w:lang w:bidi="ar-EG"/>
        </w:rPr>
        <w:t>كمال الدين :</w:t>
      </w:r>
      <w:r w:rsidRPr="006A3C24">
        <w:rPr>
          <w:rFonts w:hint="cs"/>
          <w:b/>
          <w:bCs/>
          <w:color w:val="000000"/>
          <w:rtl/>
          <w:lang w:bidi="ar-EG"/>
        </w:rPr>
        <w:t xml:space="preserve"> رواد المسرح المصري </w:t>
      </w:r>
      <w:r>
        <w:rPr>
          <w:rFonts w:hint="cs"/>
          <w:b/>
          <w:bCs/>
          <w:color w:val="000000"/>
          <w:rtl/>
          <w:lang w:bidi="ar-EG"/>
        </w:rPr>
        <w:t xml:space="preserve">، </w:t>
      </w:r>
      <w:r w:rsidRPr="006A3C24">
        <w:rPr>
          <w:rFonts w:hint="cs"/>
          <w:b/>
          <w:bCs/>
          <w:color w:val="000000"/>
          <w:rtl/>
          <w:lang w:bidi="ar-EG"/>
        </w:rPr>
        <w:t>مرجع سابق ، ص 42 .</w:t>
      </w:r>
    </w:p>
  </w:footnote>
  <w:footnote w:id="44">
    <w:p w:rsidR="00820CD8" w:rsidRPr="006A3C24" w:rsidRDefault="00820CD8" w:rsidP="008003E7">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sidRPr="006A3C24">
        <w:rPr>
          <w:rFonts w:hint="cs"/>
          <w:b/>
          <w:bCs/>
          <w:color w:val="000000"/>
          <w:rtl/>
          <w:lang w:bidi="ar-EG"/>
        </w:rPr>
        <w:t xml:space="preserve">رشيد  فؤاد </w:t>
      </w:r>
      <w:r>
        <w:rPr>
          <w:rFonts w:hint="cs"/>
          <w:b/>
          <w:bCs/>
          <w:color w:val="000000"/>
          <w:rtl/>
          <w:lang w:bidi="ar-EG"/>
        </w:rPr>
        <w:t xml:space="preserve">: </w:t>
      </w:r>
      <w:r w:rsidRPr="006A3C24">
        <w:rPr>
          <w:rFonts w:hint="cs"/>
          <w:b/>
          <w:bCs/>
          <w:color w:val="000000"/>
          <w:rtl/>
          <w:lang w:bidi="ar-EG"/>
        </w:rPr>
        <w:t xml:space="preserve"> تاريخ المسرح العربي </w:t>
      </w:r>
      <w:r>
        <w:rPr>
          <w:rFonts w:hint="cs"/>
          <w:b/>
          <w:bCs/>
          <w:color w:val="000000"/>
          <w:rtl/>
          <w:lang w:bidi="ar-EG"/>
        </w:rPr>
        <w:t xml:space="preserve">، </w:t>
      </w:r>
      <w:r w:rsidRPr="006A3C24">
        <w:rPr>
          <w:rFonts w:hint="cs"/>
          <w:b/>
          <w:bCs/>
          <w:color w:val="000000"/>
          <w:rtl/>
          <w:lang w:bidi="ar-EG"/>
        </w:rPr>
        <w:t>مرجع سابق ، ص39  .</w:t>
      </w:r>
    </w:p>
  </w:footnote>
  <w:footnote w:id="45">
    <w:p w:rsidR="00820CD8" w:rsidRPr="006A3C24" w:rsidRDefault="00820CD8" w:rsidP="008003E7">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sidRPr="006A3C24">
        <w:rPr>
          <w:rFonts w:hint="cs"/>
          <w:b/>
          <w:bCs/>
          <w:color w:val="000000"/>
          <w:rtl/>
          <w:lang w:bidi="ar-EG"/>
        </w:rPr>
        <w:t xml:space="preserve">سامية حبيب </w:t>
      </w:r>
      <w:r>
        <w:rPr>
          <w:rFonts w:hint="cs"/>
          <w:b/>
          <w:bCs/>
          <w:color w:val="000000"/>
          <w:rtl/>
          <w:lang w:bidi="ar-EG"/>
        </w:rPr>
        <w:t xml:space="preserve"> </w:t>
      </w:r>
      <w:r>
        <w:rPr>
          <w:rFonts w:hint="cs"/>
          <w:b/>
          <w:bCs/>
          <w:color w:val="000000"/>
          <w:rtl/>
          <w:lang w:bidi="ar-EG"/>
        </w:rPr>
        <w:tab/>
        <w:t xml:space="preserve">: </w:t>
      </w:r>
      <w:r w:rsidRPr="006A3C24">
        <w:rPr>
          <w:rFonts w:hint="cs"/>
          <w:b/>
          <w:bCs/>
          <w:color w:val="000000"/>
          <w:rtl/>
          <w:lang w:bidi="ar-EG"/>
        </w:rPr>
        <w:t>مسرح المرأة فى مصر ,</w:t>
      </w:r>
      <w:r>
        <w:rPr>
          <w:rFonts w:hint="cs"/>
          <w:b/>
          <w:bCs/>
          <w:color w:val="000000"/>
          <w:rtl/>
          <w:lang w:bidi="ar-EG"/>
        </w:rPr>
        <w:t xml:space="preserve"> </w:t>
      </w:r>
      <w:r w:rsidRPr="006A3C24">
        <w:rPr>
          <w:rFonts w:hint="cs"/>
          <w:b/>
          <w:bCs/>
          <w:color w:val="000000"/>
          <w:rtl/>
          <w:lang w:bidi="ar-EG"/>
        </w:rPr>
        <w:t xml:space="preserve">مرجع سابق , </w:t>
      </w:r>
      <w:r w:rsidR="00803730">
        <w:rPr>
          <w:rFonts w:hint="cs"/>
          <w:b/>
          <w:bCs/>
          <w:color w:val="000000"/>
          <w:rtl/>
          <w:lang w:bidi="ar-EG"/>
        </w:rPr>
        <w:t xml:space="preserve">2003م ؛ </w:t>
      </w:r>
      <w:r w:rsidRPr="006A3C24">
        <w:rPr>
          <w:rFonts w:hint="cs"/>
          <w:b/>
          <w:bCs/>
          <w:color w:val="000000"/>
          <w:rtl/>
          <w:lang w:bidi="ar-EG"/>
        </w:rPr>
        <w:t>ص 54</w:t>
      </w:r>
      <w:r>
        <w:rPr>
          <w:rFonts w:hint="cs"/>
          <w:b/>
          <w:bCs/>
          <w:color w:val="000000"/>
          <w:rtl/>
          <w:lang w:bidi="ar-EG"/>
        </w:rPr>
        <w:t xml:space="preserve"> </w:t>
      </w:r>
      <w:r w:rsidRPr="006A3C24">
        <w:rPr>
          <w:rFonts w:hint="cs"/>
          <w:b/>
          <w:bCs/>
          <w:color w:val="000000"/>
          <w:rtl/>
          <w:lang w:bidi="ar-EG"/>
        </w:rPr>
        <w:t>.</w:t>
      </w:r>
    </w:p>
  </w:footnote>
  <w:footnote w:id="46">
    <w:p w:rsidR="00820CD8" w:rsidRPr="006A3C24" w:rsidRDefault="00820CD8" w:rsidP="00D47A7C">
      <w:pPr>
        <w:pStyle w:val="FootnoteText"/>
        <w:ind w:left="-526"/>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w:t>
      </w:r>
      <w:r>
        <w:rPr>
          <w:rFonts w:hint="cs"/>
          <w:b/>
          <w:bCs/>
          <w:rtl/>
          <w:lang w:bidi="ar-EG"/>
        </w:rPr>
        <w:t xml:space="preserve"> </w:t>
      </w:r>
      <w:r w:rsidRPr="006A3C24">
        <w:rPr>
          <w:rFonts w:hint="cs"/>
          <w:b/>
          <w:bCs/>
          <w:rtl/>
          <w:lang w:bidi="ar-EG"/>
        </w:rPr>
        <w:t xml:space="preserve">محمود  </w:t>
      </w:r>
      <w:r>
        <w:rPr>
          <w:rFonts w:hint="cs"/>
          <w:b/>
          <w:bCs/>
          <w:color w:val="000000"/>
          <w:rtl/>
          <w:lang w:bidi="ar-EG"/>
        </w:rPr>
        <w:t xml:space="preserve">قاسم </w:t>
      </w:r>
      <w:r>
        <w:rPr>
          <w:rFonts w:hint="cs"/>
          <w:b/>
          <w:bCs/>
          <w:color w:val="000000"/>
          <w:rtl/>
          <w:lang w:bidi="ar-EG"/>
        </w:rPr>
        <w:tab/>
        <w:t>:</w:t>
      </w:r>
      <w:r w:rsidRPr="006A3C24">
        <w:rPr>
          <w:rFonts w:hint="cs"/>
          <w:b/>
          <w:bCs/>
          <w:color w:val="000000"/>
          <w:rtl/>
          <w:lang w:bidi="ar-EG"/>
        </w:rPr>
        <w:t xml:space="preserve"> وآخرون </w:t>
      </w:r>
      <w:r>
        <w:rPr>
          <w:rFonts w:hint="cs"/>
          <w:b/>
          <w:bCs/>
          <w:color w:val="000000"/>
          <w:rtl/>
          <w:lang w:bidi="ar-EG"/>
        </w:rPr>
        <w:t xml:space="preserve"> </w:t>
      </w:r>
      <w:r w:rsidRPr="006A3C24">
        <w:rPr>
          <w:rFonts w:hint="cs"/>
          <w:b/>
          <w:bCs/>
          <w:color w:val="000000"/>
          <w:rtl/>
          <w:lang w:bidi="ar-EG"/>
        </w:rPr>
        <w:t xml:space="preserve">، هؤلاء كتبوا للأطفال في مصر </w:t>
      </w:r>
      <w:r>
        <w:rPr>
          <w:rFonts w:hint="cs"/>
          <w:b/>
          <w:bCs/>
          <w:color w:val="000000"/>
          <w:rtl/>
          <w:lang w:bidi="ar-EG"/>
        </w:rPr>
        <w:t xml:space="preserve"> </w:t>
      </w:r>
      <w:r w:rsidRPr="006A3C24">
        <w:rPr>
          <w:rFonts w:hint="cs"/>
          <w:b/>
          <w:bCs/>
          <w:color w:val="000000"/>
          <w:rtl/>
          <w:lang w:bidi="ar-EG"/>
        </w:rPr>
        <w:t xml:space="preserve">، القاهرة </w:t>
      </w:r>
      <w:r>
        <w:rPr>
          <w:rFonts w:hint="cs"/>
          <w:b/>
          <w:bCs/>
          <w:color w:val="000000"/>
          <w:rtl/>
          <w:lang w:bidi="ar-EG"/>
        </w:rPr>
        <w:t xml:space="preserve"> </w:t>
      </w:r>
      <w:r w:rsidRPr="006A3C24">
        <w:rPr>
          <w:rFonts w:hint="cs"/>
          <w:b/>
          <w:bCs/>
          <w:color w:val="000000"/>
          <w:rtl/>
          <w:lang w:bidi="ar-EG"/>
        </w:rPr>
        <w:t xml:space="preserve">، المجلس الأعلى للثقافة </w:t>
      </w:r>
      <w:r>
        <w:rPr>
          <w:rFonts w:hint="cs"/>
          <w:b/>
          <w:bCs/>
          <w:color w:val="000000"/>
          <w:rtl/>
          <w:lang w:bidi="ar-EG"/>
        </w:rPr>
        <w:t xml:space="preserve"> </w:t>
      </w:r>
      <w:r w:rsidRPr="006A3C24">
        <w:rPr>
          <w:rFonts w:hint="cs"/>
          <w:b/>
          <w:bCs/>
          <w:color w:val="000000"/>
          <w:rtl/>
          <w:lang w:bidi="ar-EG"/>
        </w:rPr>
        <w:t xml:space="preserve">،  1999م </w:t>
      </w:r>
      <w:r>
        <w:rPr>
          <w:rFonts w:hint="cs"/>
          <w:b/>
          <w:bCs/>
          <w:color w:val="000000"/>
          <w:rtl/>
          <w:lang w:bidi="ar-EG"/>
        </w:rPr>
        <w:t>،</w:t>
      </w:r>
      <w:r w:rsidRPr="00A9069F">
        <w:rPr>
          <w:rFonts w:hint="cs"/>
          <w:b/>
          <w:bCs/>
          <w:color w:val="000000"/>
          <w:rtl/>
          <w:lang w:bidi="ar-EG"/>
        </w:rPr>
        <w:t xml:space="preserve"> </w:t>
      </w:r>
      <w:r w:rsidRPr="006A3C24">
        <w:rPr>
          <w:rFonts w:hint="cs"/>
          <w:b/>
          <w:bCs/>
          <w:color w:val="000000"/>
          <w:rtl/>
          <w:lang w:bidi="ar-EG"/>
        </w:rPr>
        <w:t>ص 348</w:t>
      </w:r>
      <w:r>
        <w:rPr>
          <w:rFonts w:hint="cs"/>
          <w:b/>
          <w:bCs/>
          <w:color w:val="000000"/>
          <w:rtl/>
          <w:lang w:bidi="ar-EG"/>
        </w:rPr>
        <w:t xml:space="preserve"> .</w:t>
      </w:r>
    </w:p>
  </w:footnote>
  <w:footnote w:id="47">
    <w:p w:rsidR="00820CD8" w:rsidRPr="006A3C24" w:rsidRDefault="00820CD8" w:rsidP="00D47A7C">
      <w:pPr>
        <w:pStyle w:val="FootnoteText"/>
        <w:ind w:left="-526"/>
        <w:jc w:val="both"/>
        <w:rPr>
          <w:b/>
          <w:bCs/>
          <w:lang w:bidi="ar-EG"/>
        </w:rPr>
      </w:pPr>
      <w:r w:rsidRPr="006A3C24">
        <w:rPr>
          <w:rStyle w:val="FootnoteReference"/>
          <w:b/>
          <w:bCs/>
        </w:rPr>
        <w:footnoteRef/>
      </w:r>
      <w:r w:rsidRPr="006A3C24">
        <w:rPr>
          <w:b/>
          <w:bCs/>
          <w:rtl/>
        </w:rPr>
        <w:t xml:space="preserve"> </w:t>
      </w:r>
      <w:r w:rsidRPr="006A3C24">
        <w:rPr>
          <w:rFonts w:hint="cs"/>
          <w:b/>
          <w:bCs/>
          <w:rtl/>
          <w:lang w:bidi="ar-EG"/>
        </w:rPr>
        <w:t xml:space="preserve">- فوزية </w:t>
      </w:r>
      <w:r w:rsidRPr="006A3C24">
        <w:rPr>
          <w:rFonts w:hint="cs"/>
          <w:b/>
          <w:bCs/>
          <w:color w:val="000000"/>
          <w:rtl/>
          <w:lang w:bidi="ar-EG"/>
        </w:rPr>
        <w:t>مهران</w:t>
      </w:r>
      <w:r>
        <w:rPr>
          <w:rFonts w:hint="cs"/>
          <w:b/>
          <w:bCs/>
          <w:color w:val="000000"/>
          <w:rtl/>
          <w:lang w:bidi="ar-EG"/>
        </w:rPr>
        <w:t xml:space="preserve"> : </w:t>
      </w:r>
      <w:r w:rsidRPr="006A3C24">
        <w:rPr>
          <w:rFonts w:hint="cs"/>
          <w:b/>
          <w:bCs/>
          <w:color w:val="000000"/>
          <w:rtl/>
          <w:lang w:bidi="ar-EG"/>
        </w:rPr>
        <w:t xml:space="preserve">مخرجة تقوم بدور سقراط </w:t>
      </w:r>
      <w:r>
        <w:rPr>
          <w:rFonts w:hint="cs"/>
          <w:b/>
          <w:bCs/>
          <w:color w:val="000000"/>
          <w:rtl/>
          <w:lang w:bidi="ar-EG"/>
        </w:rPr>
        <w:t xml:space="preserve"> </w:t>
      </w:r>
      <w:r w:rsidRPr="006A3C24">
        <w:rPr>
          <w:rFonts w:hint="cs"/>
          <w:b/>
          <w:bCs/>
          <w:color w:val="000000"/>
          <w:rtl/>
          <w:lang w:bidi="ar-EG"/>
        </w:rPr>
        <w:t xml:space="preserve">، مجلة المسرح </w:t>
      </w:r>
      <w:r>
        <w:rPr>
          <w:rFonts w:hint="cs"/>
          <w:b/>
          <w:bCs/>
          <w:color w:val="000000"/>
          <w:rtl/>
          <w:lang w:bidi="ar-EG"/>
        </w:rPr>
        <w:t xml:space="preserve"> </w:t>
      </w:r>
      <w:r w:rsidRPr="006A3C24">
        <w:rPr>
          <w:rFonts w:hint="cs"/>
          <w:b/>
          <w:bCs/>
          <w:color w:val="000000"/>
          <w:rtl/>
          <w:lang w:bidi="ar-EG"/>
        </w:rPr>
        <w:t>،</w:t>
      </w:r>
      <w:r>
        <w:rPr>
          <w:rFonts w:hint="cs"/>
          <w:b/>
          <w:bCs/>
          <w:color w:val="000000"/>
          <w:rtl/>
          <w:lang w:bidi="ar-EG"/>
        </w:rPr>
        <w:t xml:space="preserve"> </w:t>
      </w:r>
      <w:r w:rsidRPr="006A3C24">
        <w:rPr>
          <w:rFonts w:hint="cs"/>
          <w:b/>
          <w:bCs/>
          <w:color w:val="000000"/>
          <w:rtl/>
          <w:lang w:bidi="ar-EG"/>
        </w:rPr>
        <w:t xml:space="preserve">ص41 يونيو1993م </w:t>
      </w:r>
      <w:r>
        <w:rPr>
          <w:rFonts w:hint="cs"/>
          <w:b/>
          <w:bCs/>
          <w:color w:val="000000"/>
          <w:rtl/>
          <w:lang w:bidi="ar-EG"/>
        </w:rPr>
        <w:t xml:space="preserve"> </w:t>
      </w:r>
      <w:r w:rsidRPr="006A3C24">
        <w:rPr>
          <w:rFonts w:hint="cs"/>
          <w:b/>
          <w:bCs/>
          <w:color w:val="000000"/>
          <w:rtl/>
          <w:lang w:bidi="ar-EG"/>
        </w:rPr>
        <w:t>،</w:t>
      </w:r>
      <w:r>
        <w:rPr>
          <w:rFonts w:hint="cs"/>
          <w:b/>
          <w:bCs/>
          <w:color w:val="000000"/>
          <w:rtl/>
          <w:lang w:bidi="ar-EG"/>
        </w:rPr>
        <w:t xml:space="preserve"> </w:t>
      </w:r>
      <w:r w:rsidRPr="006A3C24">
        <w:rPr>
          <w:rFonts w:hint="cs"/>
          <w:b/>
          <w:bCs/>
          <w:color w:val="000000"/>
          <w:rtl/>
          <w:lang w:bidi="ar-EG"/>
        </w:rPr>
        <w:t>ص41</w:t>
      </w:r>
      <w:r>
        <w:rPr>
          <w:rFonts w:hint="cs"/>
          <w:b/>
          <w:bCs/>
          <w:rtl/>
          <w:lang w:bidi="ar-EG"/>
        </w:rPr>
        <w:t xml:space="preserve"> .</w:t>
      </w:r>
    </w:p>
  </w:footnote>
  <w:footnote w:id="48">
    <w:p w:rsidR="00820CD8" w:rsidRPr="00D47A7C" w:rsidRDefault="00820CD8" w:rsidP="00D47A7C">
      <w:pPr>
        <w:tabs>
          <w:tab w:val="left" w:pos="8022"/>
        </w:tabs>
        <w:spacing w:line="240" w:lineRule="auto"/>
        <w:ind w:left="-483" w:right="-709"/>
        <w:jc w:val="lowKashida"/>
        <w:rPr>
          <w:b/>
          <w:bCs/>
          <w:sz w:val="20"/>
          <w:szCs w:val="20"/>
          <w:rtl/>
          <w:lang w:bidi="ar-EG"/>
        </w:rPr>
      </w:pPr>
      <w:r w:rsidRPr="006A3C24">
        <w:rPr>
          <w:rStyle w:val="FootnoteReference"/>
          <w:b/>
          <w:bCs/>
          <w:sz w:val="20"/>
          <w:szCs w:val="20"/>
        </w:rPr>
        <w:footnoteRef/>
      </w:r>
      <w:r w:rsidRPr="006A3C24">
        <w:rPr>
          <w:b/>
          <w:bCs/>
          <w:sz w:val="20"/>
          <w:szCs w:val="20"/>
          <w:rtl/>
        </w:rPr>
        <w:t xml:space="preserve"> </w:t>
      </w:r>
      <w:r>
        <w:rPr>
          <w:rFonts w:hint="cs"/>
          <w:b/>
          <w:bCs/>
          <w:sz w:val="20"/>
          <w:szCs w:val="20"/>
          <w:rtl/>
          <w:lang w:bidi="ar-EG"/>
        </w:rPr>
        <w:t>- هدى ، الصدة ؛</w:t>
      </w:r>
      <w:r w:rsidRPr="005426F6">
        <w:rPr>
          <w:rFonts w:hint="cs"/>
          <w:b/>
          <w:bCs/>
          <w:sz w:val="20"/>
          <w:szCs w:val="20"/>
          <w:rtl/>
          <w:lang w:bidi="ar-EG"/>
        </w:rPr>
        <w:t xml:space="preserve"> رائدات من القرن العشرين : شخصيات وقضايا .، </w:t>
      </w:r>
      <w:r w:rsidRPr="006A3C24">
        <w:rPr>
          <w:rFonts w:hint="cs"/>
          <w:b/>
          <w:bCs/>
          <w:sz w:val="20"/>
          <w:szCs w:val="20"/>
          <w:rtl/>
          <w:lang w:bidi="ar-EG"/>
        </w:rPr>
        <w:t xml:space="preserve">, المقدمة </w:t>
      </w:r>
      <w:r>
        <w:rPr>
          <w:rFonts w:hint="cs"/>
          <w:b/>
          <w:bCs/>
          <w:sz w:val="20"/>
          <w:szCs w:val="20"/>
          <w:rtl/>
          <w:lang w:bidi="ar-EG"/>
        </w:rPr>
        <w:t xml:space="preserve">، مرجع سابق  ؛ </w:t>
      </w:r>
      <w:r w:rsidRPr="005426F6">
        <w:rPr>
          <w:rFonts w:hint="cs"/>
          <w:b/>
          <w:bCs/>
          <w:sz w:val="20"/>
          <w:szCs w:val="20"/>
          <w:rtl/>
          <w:lang w:bidi="ar-EG"/>
        </w:rPr>
        <w:t xml:space="preserve">ط ، أولى .، الناشر .، ملتقى  المرأ ة والذاكرة </w:t>
      </w:r>
      <w:r w:rsidRPr="005426F6">
        <w:rPr>
          <w:b/>
          <w:bCs/>
          <w:sz w:val="20"/>
          <w:szCs w:val="20"/>
          <w:rtl/>
          <w:lang w:bidi="ar-EG"/>
        </w:rPr>
        <w:t>–</w:t>
      </w:r>
      <w:r w:rsidRPr="005426F6">
        <w:rPr>
          <w:rFonts w:hint="cs"/>
          <w:b/>
          <w:bCs/>
          <w:sz w:val="20"/>
          <w:szCs w:val="20"/>
          <w:rtl/>
          <w:lang w:bidi="ar-EG"/>
        </w:rPr>
        <w:t xml:space="preserve"> </w:t>
      </w:r>
      <w:r>
        <w:rPr>
          <w:rFonts w:hint="cs"/>
          <w:b/>
          <w:bCs/>
          <w:sz w:val="20"/>
          <w:szCs w:val="20"/>
          <w:rtl/>
          <w:lang w:bidi="ar-EG"/>
        </w:rPr>
        <w:t xml:space="preserve">  </w:t>
      </w:r>
      <w:r w:rsidRPr="00B6787E">
        <w:rPr>
          <w:rFonts w:hint="cs"/>
          <w:b/>
          <w:bCs/>
          <w:color w:val="FFFFFF" w:themeColor="background1"/>
          <w:sz w:val="20"/>
          <w:szCs w:val="20"/>
          <w:rtl/>
          <w:lang w:bidi="ar-EG"/>
        </w:rPr>
        <w:t xml:space="preserve">- </w:t>
      </w:r>
      <w:r>
        <w:rPr>
          <w:rFonts w:hint="cs"/>
          <w:b/>
          <w:bCs/>
          <w:sz w:val="20"/>
          <w:szCs w:val="20"/>
          <w:rtl/>
          <w:lang w:bidi="ar-EG"/>
        </w:rPr>
        <w:t xml:space="preserve">    </w:t>
      </w:r>
      <w:r w:rsidRPr="005426F6">
        <w:rPr>
          <w:rFonts w:hint="cs"/>
          <w:b/>
          <w:bCs/>
          <w:sz w:val="20"/>
          <w:szCs w:val="20"/>
          <w:rtl/>
          <w:lang w:bidi="ar-EG"/>
        </w:rPr>
        <w:t xml:space="preserve">القاهرة </w:t>
      </w:r>
      <w:r w:rsidRPr="005426F6">
        <w:rPr>
          <w:b/>
          <w:bCs/>
          <w:sz w:val="20"/>
          <w:szCs w:val="20"/>
          <w:rtl/>
          <w:lang w:bidi="ar-EG"/>
        </w:rPr>
        <w:t>–</w:t>
      </w:r>
      <w:r w:rsidRPr="005426F6">
        <w:rPr>
          <w:rFonts w:hint="cs"/>
          <w:b/>
          <w:bCs/>
          <w:sz w:val="20"/>
          <w:szCs w:val="20"/>
          <w:rtl/>
          <w:lang w:bidi="ar-EG"/>
        </w:rPr>
        <w:t xml:space="preserve"> المقدمة 2001</w:t>
      </w:r>
      <w:r>
        <w:rPr>
          <w:rFonts w:hint="cs"/>
          <w:b/>
          <w:bCs/>
          <w:sz w:val="20"/>
          <w:szCs w:val="20"/>
          <w:rtl/>
          <w:lang w:bidi="ar-EG"/>
        </w:rPr>
        <w:t>م</w:t>
      </w:r>
      <w:r w:rsidRPr="005426F6">
        <w:rPr>
          <w:rFonts w:hint="cs"/>
          <w:b/>
          <w:bCs/>
          <w:sz w:val="20"/>
          <w:szCs w:val="20"/>
          <w:rtl/>
          <w:lang w:bidi="ar-EG"/>
        </w:rPr>
        <w:t xml:space="preserve"> ، 4 شارع عمر بن عبد العزيز </w:t>
      </w:r>
      <w:r w:rsidRPr="005426F6">
        <w:rPr>
          <w:b/>
          <w:bCs/>
          <w:sz w:val="20"/>
          <w:szCs w:val="20"/>
          <w:rtl/>
          <w:lang w:bidi="ar-EG"/>
        </w:rPr>
        <w:t>–</w:t>
      </w:r>
      <w:r w:rsidRPr="005426F6">
        <w:rPr>
          <w:rFonts w:hint="cs"/>
          <w:b/>
          <w:bCs/>
          <w:sz w:val="20"/>
          <w:szCs w:val="20"/>
          <w:rtl/>
          <w:lang w:bidi="ar-EG"/>
        </w:rPr>
        <w:t xml:space="preserve"> المهندسين ، الجمع التصويرى : عائشة الخميسى .،  إخراج: محمد فتحى .، رقم </w:t>
      </w:r>
      <w:r>
        <w:rPr>
          <w:rFonts w:hint="cs"/>
          <w:b/>
          <w:bCs/>
          <w:sz w:val="20"/>
          <w:szCs w:val="20"/>
          <w:rtl/>
          <w:lang w:bidi="ar-EG"/>
        </w:rPr>
        <w:t xml:space="preserve">- </w:t>
      </w:r>
      <w:r w:rsidRPr="00B6787E">
        <w:rPr>
          <w:rFonts w:hint="cs"/>
          <w:b/>
          <w:bCs/>
          <w:color w:val="FFFFFF" w:themeColor="background1"/>
          <w:sz w:val="20"/>
          <w:szCs w:val="20"/>
          <w:rtl/>
          <w:lang w:bidi="ar-EG"/>
        </w:rPr>
        <w:t xml:space="preserve">- </w:t>
      </w:r>
      <w:r>
        <w:rPr>
          <w:rFonts w:hint="cs"/>
          <w:b/>
          <w:bCs/>
          <w:sz w:val="20"/>
          <w:szCs w:val="20"/>
          <w:rtl/>
          <w:lang w:bidi="ar-EG"/>
        </w:rPr>
        <w:t xml:space="preserve">    </w:t>
      </w:r>
      <w:r w:rsidRPr="005426F6">
        <w:rPr>
          <w:rFonts w:hint="cs"/>
          <w:b/>
          <w:bCs/>
          <w:sz w:val="20"/>
          <w:szCs w:val="20"/>
          <w:rtl/>
          <w:lang w:bidi="ar-EG"/>
        </w:rPr>
        <w:t xml:space="preserve">الإيداع بدار الكتب : 3-94-2001 .، الترقيم الدولى : 7-05-5895-977 .،طباعة </w:t>
      </w:r>
      <w:r w:rsidRPr="005426F6">
        <w:rPr>
          <w:rFonts w:hint="cs"/>
          <w:b/>
          <w:bCs/>
          <w:color w:val="FFFFFF"/>
          <w:sz w:val="20"/>
          <w:szCs w:val="20"/>
          <w:rtl/>
          <w:lang w:bidi="ar-EG"/>
        </w:rPr>
        <w:t xml:space="preserve"> </w:t>
      </w:r>
      <w:r w:rsidRPr="005426F6">
        <w:rPr>
          <w:b/>
          <w:bCs/>
          <w:sz w:val="20"/>
          <w:szCs w:val="20"/>
          <w:lang w:bidi="ar-EG"/>
        </w:rPr>
        <w:t xml:space="preserve">promotion Team   </w:t>
      </w:r>
      <w:r w:rsidRPr="005426F6">
        <w:rPr>
          <w:rFonts w:hint="cs"/>
          <w:b/>
          <w:bCs/>
          <w:sz w:val="20"/>
          <w:szCs w:val="20"/>
          <w:rtl/>
          <w:lang w:bidi="ar-EG"/>
        </w:rPr>
        <w:t xml:space="preserve">   -  أسرة .مهرجان القراءة </w:t>
      </w:r>
      <w:r>
        <w:rPr>
          <w:rFonts w:hint="cs"/>
          <w:b/>
          <w:bCs/>
          <w:sz w:val="20"/>
          <w:szCs w:val="20"/>
          <w:rtl/>
          <w:lang w:bidi="ar-EG"/>
        </w:rPr>
        <w:t xml:space="preserve"> - - </w:t>
      </w:r>
      <w:r w:rsidRPr="00B6787E">
        <w:rPr>
          <w:rFonts w:hint="cs"/>
          <w:b/>
          <w:bCs/>
          <w:color w:val="FFFFFF" w:themeColor="background1"/>
          <w:sz w:val="20"/>
          <w:szCs w:val="20"/>
          <w:rtl/>
          <w:lang w:bidi="ar-EG"/>
        </w:rPr>
        <w:t>---</w:t>
      </w:r>
      <w:r>
        <w:rPr>
          <w:rFonts w:hint="cs"/>
          <w:b/>
          <w:bCs/>
          <w:sz w:val="20"/>
          <w:szCs w:val="20"/>
          <w:rtl/>
          <w:lang w:bidi="ar-EG"/>
        </w:rPr>
        <w:t xml:space="preserve">    </w:t>
      </w:r>
      <w:r w:rsidRPr="005426F6">
        <w:rPr>
          <w:rFonts w:hint="cs"/>
          <w:b/>
          <w:bCs/>
          <w:sz w:val="20"/>
          <w:szCs w:val="20"/>
          <w:rtl/>
          <w:lang w:bidi="ar-EG"/>
        </w:rPr>
        <w:t xml:space="preserve">للجميع  ، 2003 م . </w:t>
      </w:r>
      <w:r>
        <w:rPr>
          <w:rFonts w:hint="cs"/>
          <w:b/>
          <w:bCs/>
          <w:sz w:val="20"/>
          <w:szCs w:val="20"/>
          <w:rtl/>
          <w:lang w:bidi="ar-EG"/>
        </w:rPr>
        <w:t xml:space="preserve">ص،  </w:t>
      </w:r>
      <w:r w:rsidRPr="006A3C24">
        <w:rPr>
          <w:rFonts w:hint="cs"/>
          <w:b/>
          <w:bCs/>
          <w:sz w:val="20"/>
          <w:szCs w:val="20"/>
          <w:rtl/>
          <w:lang w:bidi="ar-EG"/>
        </w:rPr>
        <w:t xml:space="preserve">9، 10، 11 </w:t>
      </w:r>
      <w:r>
        <w:rPr>
          <w:rFonts w:hint="cs"/>
          <w:b/>
          <w:bCs/>
          <w:sz w:val="20"/>
          <w:szCs w:val="20"/>
          <w:rtl/>
          <w:lang w:bidi="ar-EG"/>
        </w:rPr>
        <w:t xml:space="preserve">، </w:t>
      </w:r>
      <w:r w:rsidRPr="006A3C24">
        <w:rPr>
          <w:rFonts w:hint="cs"/>
          <w:b/>
          <w:bCs/>
          <w:sz w:val="20"/>
          <w:szCs w:val="20"/>
          <w:rtl/>
          <w:lang w:bidi="ar-EG"/>
        </w:rPr>
        <w:t xml:space="preserve"> </w:t>
      </w:r>
      <w:r>
        <w:rPr>
          <w:rFonts w:hint="cs"/>
          <w:b/>
          <w:bCs/>
          <w:sz w:val="20"/>
          <w:szCs w:val="20"/>
          <w:rtl/>
          <w:lang w:bidi="ar-EG"/>
        </w:rPr>
        <w:t>.</w:t>
      </w:r>
    </w:p>
  </w:footnote>
  <w:footnote w:id="49">
    <w:p w:rsidR="00820CD8" w:rsidRPr="006A3C24" w:rsidRDefault="00820CD8" w:rsidP="00D47A7C">
      <w:pPr>
        <w:pStyle w:val="FootnoteText"/>
        <w:ind w:left="-526" w:right="-851"/>
        <w:jc w:val="both"/>
        <w:rPr>
          <w:b/>
          <w:bCs/>
          <w:rtl/>
          <w:lang w:bidi="ar-EG"/>
        </w:rPr>
      </w:pPr>
      <w:r w:rsidRPr="006A3C24">
        <w:rPr>
          <w:rStyle w:val="FootnoteReference"/>
          <w:b/>
          <w:bCs/>
        </w:rPr>
        <w:footnoteRef/>
      </w:r>
      <w:r w:rsidRPr="006A3C24">
        <w:rPr>
          <w:b/>
          <w:bCs/>
          <w:rtl/>
        </w:rPr>
        <w:t xml:space="preserve"> </w:t>
      </w:r>
      <w:r>
        <w:rPr>
          <w:rFonts w:hint="cs"/>
          <w:b/>
          <w:bCs/>
          <w:rtl/>
          <w:lang w:bidi="ar-EG"/>
        </w:rPr>
        <w:t xml:space="preserve">- هدى الصدة : </w:t>
      </w:r>
      <w:r w:rsidRPr="006A3C24">
        <w:rPr>
          <w:rFonts w:hint="cs"/>
          <w:b/>
          <w:bCs/>
          <w:rtl/>
          <w:lang w:bidi="ar-EG"/>
        </w:rPr>
        <w:t>رائدات من القرن العشرين</w:t>
      </w:r>
      <w:r>
        <w:rPr>
          <w:rFonts w:hint="cs"/>
          <w:b/>
          <w:bCs/>
          <w:rtl/>
          <w:lang w:bidi="ar-EG"/>
        </w:rPr>
        <w:t xml:space="preserve"> ؛ المرجع السابق نفسه . ص</w:t>
      </w:r>
      <w:r w:rsidRPr="006A3C24">
        <w:rPr>
          <w:rFonts w:hint="cs"/>
          <w:b/>
          <w:bCs/>
          <w:rtl/>
          <w:lang w:bidi="ar-EG"/>
        </w:rPr>
        <w:t xml:space="preserve">، 11 </w:t>
      </w:r>
      <w:r>
        <w:rPr>
          <w:rFonts w:hint="cs"/>
          <w:b/>
          <w:bCs/>
          <w:rtl/>
          <w:lang w:bidi="ar-EG"/>
        </w:rPr>
        <w:t xml:space="preserve">، </w:t>
      </w:r>
      <w:r w:rsidRPr="006A3C24">
        <w:rPr>
          <w:rFonts w:hint="cs"/>
          <w:b/>
          <w:bCs/>
          <w:rtl/>
          <w:lang w:bidi="ar-EG"/>
        </w:rPr>
        <w:t xml:space="preserve"> </w:t>
      </w:r>
      <w:r>
        <w:rPr>
          <w:rFonts w:hint="cs"/>
          <w:b/>
          <w:bCs/>
          <w:rtl/>
          <w:lang w:bidi="ar-EG"/>
        </w:rPr>
        <w:t>.</w:t>
      </w:r>
    </w:p>
  </w:footnote>
  <w:footnote w:id="50">
    <w:p w:rsidR="00820CD8" w:rsidRPr="009C67F9" w:rsidRDefault="00820CD8" w:rsidP="000C2358">
      <w:pPr>
        <w:spacing w:after="0" w:line="240" w:lineRule="auto"/>
        <w:ind w:left="-625" w:right="-851"/>
        <w:jc w:val="both"/>
        <w:rPr>
          <w:b/>
          <w:bCs/>
          <w:color w:val="000000"/>
          <w:sz w:val="20"/>
          <w:szCs w:val="20"/>
          <w:lang w:bidi="ar-EG"/>
        </w:rPr>
      </w:pPr>
      <w:r w:rsidRPr="006A3C24">
        <w:rPr>
          <w:rStyle w:val="FootnoteReference"/>
          <w:b/>
          <w:bCs/>
          <w:sz w:val="20"/>
          <w:szCs w:val="20"/>
          <w:rtl/>
        </w:rPr>
        <w:sym w:font="Symbol" w:char="F02A"/>
      </w:r>
      <w:r w:rsidRPr="006A3C24">
        <w:rPr>
          <w:b/>
          <w:bCs/>
          <w:sz w:val="20"/>
          <w:szCs w:val="20"/>
          <w:rtl/>
        </w:rPr>
        <w:t xml:space="preserve"> </w:t>
      </w:r>
      <w:r w:rsidRPr="006A3C24">
        <w:rPr>
          <w:rFonts w:hint="cs"/>
          <w:b/>
          <w:bCs/>
          <w:sz w:val="20"/>
          <w:szCs w:val="20"/>
          <w:rtl/>
          <w:lang w:bidi="ar-EG"/>
        </w:rPr>
        <w:t xml:space="preserve">- </w:t>
      </w:r>
      <w:r>
        <w:rPr>
          <w:rFonts w:hint="cs"/>
          <w:b/>
          <w:bCs/>
          <w:sz w:val="20"/>
          <w:szCs w:val="20"/>
          <w:rtl/>
          <w:lang w:bidi="ar-EG"/>
        </w:rPr>
        <w:t xml:space="preserve"> </w:t>
      </w:r>
      <w:r w:rsidRPr="009C67F9">
        <w:rPr>
          <w:rFonts w:hint="cs"/>
          <w:b/>
          <w:bCs/>
          <w:sz w:val="20"/>
          <w:szCs w:val="20"/>
          <w:rtl/>
          <w:lang w:bidi="ar-EG"/>
        </w:rPr>
        <w:t xml:space="preserve">منيرة المهدية أول مصرية : إعتلت المسرح ؛ كان ذلك خلال الحرب العالمية ، (1914 </w:t>
      </w:r>
      <w:r w:rsidRPr="009C67F9">
        <w:rPr>
          <w:b/>
          <w:bCs/>
          <w:sz w:val="20"/>
          <w:szCs w:val="20"/>
          <w:rtl/>
          <w:lang w:bidi="ar-EG"/>
        </w:rPr>
        <w:t>–</w:t>
      </w:r>
      <w:r w:rsidRPr="009C67F9">
        <w:rPr>
          <w:rFonts w:hint="cs"/>
          <w:b/>
          <w:bCs/>
          <w:sz w:val="20"/>
          <w:szCs w:val="20"/>
          <w:rtl/>
          <w:lang w:bidi="ar-EG"/>
        </w:rPr>
        <w:t xml:space="preserve"> 1917م )  حيث شكلت فرقة باسمها ، تقدم المسرحيات التى </w:t>
      </w:r>
      <w:r>
        <w:rPr>
          <w:rFonts w:hint="cs"/>
          <w:b/>
          <w:bCs/>
          <w:sz w:val="20"/>
          <w:szCs w:val="20"/>
          <w:rtl/>
          <w:lang w:bidi="ar-EG"/>
        </w:rPr>
        <w:t xml:space="preserve"> </w:t>
      </w:r>
      <w:r w:rsidRPr="006D7996">
        <w:rPr>
          <w:rFonts w:hint="cs"/>
          <w:b/>
          <w:bCs/>
          <w:color w:val="FFFFFF" w:themeColor="background1"/>
          <w:sz w:val="20"/>
          <w:szCs w:val="20"/>
          <w:rtl/>
          <w:lang w:bidi="ar-EG"/>
        </w:rPr>
        <w:t>-</w:t>
      </w:r>
      <w:r>
        <w:rPr>
          <w:rFonts w:hint="cs"/>
          <w:b/>
          <w:bCs/>
          <w:sz w:val="20"/>
          <w:szCs w:val="20"/>
          <w:rtl/>
          <w:lang w:bidi="ar-EG"/>
        </w:rPr>
        <w:t xml:space="preserve">     </w:t>
      </w:r>
      <w:r w:rsidRPr="009C67F9">
        <w:rPr>
          <w:rFonts w:hint="cs"/>
          <w:b/>
          <w:bCs/>
          <w:sz w:val="20"/>
          <w:szCs w:val="20"/>
          <w:rtl/>
          <w:lang w:bidi="ar-EG"/>
        </w:rPr>
        <w:t xml:space="preserve">كان يؤديها  ( سلامة حجازى ) تمثيلاً وغناء ، والذى  توفى 1917م ،( هذة المسرحيات التى بدأتها بتمثيل دور "وليم " فى  رواية " صلاح الدين " </w:t>
      </w:r>
      <w:r>
        <w:rPr>
          <w:rFonts w:hint="cs"/>
          <w:b/>
          <w:bCs/>
          <w:sz w:val="20"/>
          <w:szCs w:val="20"/>
          <w:rtl/>
          <w:lang w:bidi="ar-EG"/>
        </w:rPr>
        <w:t xml:space="preserve"> </w:t>
      </w:r>
      <w:r w:rsidRPr="006D7996">
        <w:rPr>
          <w:rFonts w:hint="cs"/>
          <w:b/>
          <w:bCs/>
          <w:color w:val="FFFFFF" w:themeColor="background1"/>
          <w:sz w:val="20"/>
          <w:szCs w:val="20"/>
          <w:rtl/>
          <w:lang w:bidi="ar-EG"/>
        </w:rPr>
        <w:t xml:space="preserve">- </w:t>
      </w:r>
      <w:r>
        <w:rPr>
          <w:rFonts w:hint="cs"/>
          <w:b/>
          <w:bCs/>
          <w:sz w:val="20"/>
          <w:szCs w:val="20"/>
          <w:rtl/>
          <w:lang w:bidi="ar-EG"/>
        </w:rPr>
        <w:t xml:space="preserve">    </w:t>
      </w:r>
      <w:r w:rsidRPr="009C67F9">
        <w:rPr>
          <w:rFonts w:hint="cs"/>
          <w:b/>
          <w:bCs/>
          <w:sz w:val="20"/>
          <w:szCs w:val="20"/>
          <w:rtl/>
          <w:lang w:bidi="ar-EG"/>
        </w:rPr>
        <w:t xml:space="preserve">وقد أحدث قيامها ضجة كبيرة ، فى الوسط المسرحى </w:t>
      </w:r>
      <w:r>
        <w:rPr>
          <w:rFonts w:hint="cs"/>
          <w:b/>
          <w:bCs/>
          <w:sz w:val="20"/>
          <w:szCs w:val="20"/>
          <w:rtl/>
          <w:lang w:bidi="ar-EG"/>
        </w:rPr>
        <w:t xml:space="preserve">آنذاك  </w:t>
      </w:r>
      <w:r w:rsidRPr="009C67F9">
        <w:rPr>
          <w:rFonts w:hint="cs"/>
          <w:b/>
          <w:bCs/>
          <w:sz w:val="20"/>
          <w:szCs w:val="20"/>
          <w:rtl/>
          <w:lang w:bidi="ar-EG"/>
        </w:rPr>
        <w:t xml:space="preserve">( *)  </w:t>
      </w:r>
      <w:r>
        <w:rPr>
          <w:rFonts w:hint="cs"/>
          <w:b/>
          <w:bCs/>
          <w:sz w:val="20"/>
          <w:szCs w:val="20"/>
          <w:rtl/>
          <w:lang w:bidi="ar-EG"/>
        </w:rPr>
        <w:t>انظر،</w:t>
      </w:r>
      <w:r w:rsidRPr="009C67F9">
        <w:rPr>
          <w:rFonts w:hint="cs"/>
          <w:b/>
          <w:bCs/>
          <w:sz w:val="20"/>
          <w:szCs w:val="20"/>
          <w:rtl/>
          <w:lang w:bidi="ar-EG"/>
        </w:rPr>
        <w:t xml:space="preserve"> زكي طليمات ، التمثيل : التمثيلية ص 157</w:t>
      </w:r>
      <w:r>
        <w:rPr>
          <w:rFonts w:hint="cs"/>
          <w:b/>
          <w:bCs/>
          <w:sz w:val="20"/>
          <w:szCs w:val="20"/>
          <w:rtl/>
          <w:lang w:bidi="ar-EG"/>
        </w:rPr>
        <w:t>.</w:t>
      </w:r>
      <w:r w:rsidRPr="009C67F9">
        <w:rPr>
          <w:rFonts w:hint="cs"/>
          <w:b/>
          <w:bCs/>
          <w:sz w:val="20"/>
          <w:szCs w:val="20"/>
          <w:rtl/>
          <w:lang w:bidi="ar-EG"/>
        </w:rPr>
        <w:t xml:space="preserve"> </w:t>
      </w:r>
    </w:p>
  </w:footnote>
  <w:footnote w:id="51">
    <w:p w:rsidR="00820CD8" w:rsidRPr="009C67F9" w:rsidRDefault="00820CD8" w:rsidP="001A4348">
      <w:pPr>
        <w:spacing w:after="0" w:line="240" w:lineRule="auto"/>
        <w:ind w:left="-625" w:right="-851"/>
        <w:jc w:val="both"/>
        <w:rPr>
          <w:b/>
          <w:bCs/>
          <w:color w:val="000000"/>
          <w:sz w:val="20"/>
          <w:szCs w:val="20"/>
          <w:rtl/>
          <w:lang w:bidi="ar-EG"/>
        </w:rPr>
      </w:pPr>
      <w:r w:rsidRPr="009C67F9">
        <w:rPr>
          <w:rStyle w:val="FootnoteReference"/>
          <w:b/>
          <w:bCs/>
          <w:sz w:val="20"/>
          <w:szCs w:val="20"/>
          <w:rtl/>
        </w:rPr>
        <w:sym w:font="Symbol" w:char="F02A"/>
      </w:r>
      <w:r w:rsidRPr="009C67F9">
        <w:rPr>
          <w:b/>
          <w:bCs/>
          <w:sz w:val="20"/>
          <w:szCs w:val="20"/>
          <w:rtl/>
        </w:rPr>
        <w:t xml:space="preserve"> </w:t>
      </w:r>
      <w:r w:rsidRPr="009C67F9">
        <w:rPr>
          <w:rFonts w:hint="cs"/>
          <w:b/>
          <w:bCs/>
          <w:color w:val="000000"/>
          <w:sz w:val="20"/>
          <w:szCs w:val="20"/>
          <w:rtl/>
          <w:lang w:bidi="ar-EG"/>
        </w:rPr>
        <w:t xml:space="preserve">بديعة مصابني : (1891- 1974م ) ولدت في الشام . عاشت في بيروت ثم سافرت أمريكا وأسبانيا ،  تزوجت نجيب الريحاني وعملا معاً ، ثم كان مجيئهم إلى القاهرة عام 1912ودخلت الفن على أيدى فؤاد سليم الذي قدمها إلى جوج أبيض إلى دار التمثيل العربي . </w:t>
      </w:r>
    </w:p>
    <w:p w:rsidR="00820CD8" w:rsidRPr="009C67F9" w:rsidRDefault="00820CD8" w:rsidP="00732687">
      <w:pPr>
        <w:spacing w:after="0" w:line="240" w:lineRule="auto"/>
        <w:ind w:left="-625" w:right="-851"/>
        <w:jc w:val="both"/>
        <w:rPr>
          <w:b/>
          <w:bCs/>
          <w:color w:val="000000"/>
          <w:sz w:val="20"/>
          <w:szCs w:val="20"/>
          <w:rtl/>
          <w:lang w:bidi="ar-EG"/>
        </w:rPr>
      </w:pPr>
      <w:r w:rsidRPr="009C67F9">
        <w:rPr>
          <w:rFonts w:hint="cs"/>
          <w:b/>
          <w:bCs/>
          <w:sz w:val="20"/>
          <w:szCs w:val="20"/>
          <w:rtl/>
          <w:lang w:bidi="ar-EG"/>
        </w:rPr>
        <w:t xml:space="preserve">فاطمة رشدي  : </w:t>
      </w:r>
      <w:r w:rsidRPr="00B621B2">
        <w:rPr>
          <w:rFonts w:hint="cs"/>
          <w:b/>
          <w:bCs/>
          <w:sz w:val="18"/>
          <w:szCs w:val="18"/>
          <w:rtl/>
          <w:lang w:bidi="ar-EG"/>
        </w:rPr>
        <w:t>(</w:t>
      </w:r>
      <w:r w:rsidRPr="009C67F9">
        <w:rPr>
          <w:rFonts w:hint="cs"/>
          <w:b/>
          <w:bCs/>
          <w:sz w:val="20"/>
          <w:szCs w:val="20"/>
          <w:rtl/>
          <w:lang w:bidi="ar-EG"/>
        </w:rPr>
        <w:t xml:space="preserve"> بدأت فاطمة رشدى علاقاتها بالمسرح وهى طفلة فى التاسعة من عمرها ، ثم ظهرت فى أوبريت " شهرذاد  " مع المخرج عزيز عيد ، وإنتقلت إلى فرقة رمسيس خلفاً لروزاليوسف ؛ قامت ببطولة مسرحية "الذئاب التى ترجمها وأخرجها عزيز عيد ، وأصبحت فاطمة رشدى من أعظم الممثلات فى الشرق الأوسط  ، وإنقطعت فترة ثم عادت بمسرحية "زبيدة العالمة " فى مسرحية بين القصربين وتقول : ( فاطمة رشدي -  فى مذكراتها إنها مثلت دور ( قيس العامرى ) فى مسرحية "مجنون ليلى "وذلك بعد أن اختلف الفنان عزيز عيد مُخرج الرواية مع بطلها أحمد علام ، و لم يكن غريباً عليها وهى التى مثلت من ق</w:t>
      </w:r>
      <w:r>
        <w:rPr>
          <w:rFonts w:hint="cs"/>
          <w:b/>
          <w:bCs/>
          <w:sz w:val="20"/>
          <w:szCs w:val="20"/>
          <w:rtl/>
          <w:lang w:bidi="ar-EG"/>
        </w:rPr>
        <w:t xml:space="preserve">بل ( هاملت ، و النسر الصغير .. </w:t>
      </w:r>
      <w:r>
        <w:rPr>
          <w:rFonts w:hint="cs"/>
          <w:b/>
          <w:bCs/>
          <w:color w:val="000000"/>
          <w:sz w:val="20"/>
          <w:szCs w:val="20"/>
          <w:rtl/>
          <w:lang w:bidi="ar-EG"/>
        </w:rPr>
        <w:t>(1)</w:t>
      </w:r>
      <w:r w:rsidRPr="009C67F9">
        <w:rPr>
          <w:rFonts w:hint="cs"/>
          <w:b/>
          <w:bCs/>
          <w:color w:val="000000"/>
          <w:sz w:val="20"/>
          <w:szCs w:val="20"/>
          <w:rtl/>
          <w:lang w:bidi="ar-EG"/>
        </w:rPr>
        <w:t>أنظر : سامية حبيب .، مسرح المرأة فى مصر  ,</w:t>
      </w:r>
      <w:r>
        <w:rPr>
          <w:rFonts w:hint="cs"/>
          <w:b/>
          <w:bCs/>
          <w:color w:val="000000"/>
          <w:sz w:val="20"/>
          <w:szCs w:val="20"/>
          <w:rtl/>
          <w:lang w:bidi="ar-EG"/>
        </w:rPr>
        <w:t xml:space="preserve"> </w:t>
      </w:r>
      <w:r w:rsidRPr="009C67F9">
        <w:rPr>
          <w:rFonts w:hint="cs"/>
          <w:b/>
          <w:bCs/>
          <w:color w:val="000000"/>
          <w:sz w:val="20"/>
          <w:szCs w:val="20"/>
          <w:rtl/>
          <w:lang w:bidi="ar-EG"/>
        </w:rPr>
        <w:t xml:space="preserve">مرجع سابق ص 60.، مأخوذ من أمينة رزق.، </w:t>
      </w:r>
      <w:r w:rsidRPr="00B621B2">
        <w:rPr>
          <w:rFonts w:hint="cs"/>
          <w:b/>
          <w:bCs/>
          <w:color w:val="000000"/>
          <w:sz w:val="20"/>
          <w:szCs w:val="20"/>
          <w:rtl/>
          <w:lang w:bidi="ar-EG"/>
        </w:rPr>
        <w:t>(</w:t>
      </w:r>
      <w:r w:rsidRPr="009C67F9">
        <w:rPr>
          <w:rFonts w:hint="cs"/>
          <w:b/>
          <w:bCs/>
          <w:color w:val="000000"/>
          <w:sz w:val="20"/>
          <w:szCs w:val="20"/>
          <w:rtl/>
          <w:lang w:bidi="ar-EG"/>
        </w:rPr>
        <w:t xml:space="preserve"> مع راهبة المسرح )  -</w:t>
      </w:r>
      <w:r>
        <w:rPr>
          <w:rFonts w:hint="cs"/>
          <w:b/>
          <w:bCs/>
          <w:color w:val="000000"/>
          <w:sz w:val="20"/>
          <w:szCs w:val="20"/>
          <w:rtl/>
          <w:lang w:bidi="ar-EG"/>
        </w:rPr>
        <w:t xml:space="preserve"> مجلة </w:t>
      </w:r>
      <w:r w:rsidRPr="009C67F9">
        <w:rPr>
          <w:rFonts w:hint="cs"/>
          <w:b/>
          <w:bCs/>
          <w:color w:val="000000"/>
          <w:sz w:val="20"/>
          <w:szCs w:val="20"/>
          <w:rtl/>
          <w:lang w:bidi="ar-EG"/>
        </w:rPr>
        <w:t xml:space="preserve"> المسرح </w:t>
      </w:r>
      <w:r w:rsidRPr="009C67F9">
        <w:rPr>
          <w:b/>
          <w:bCs/>
          <w:color w:val="000000"/>
          <w:sz w:val="20"/>
          <w:szCs w:val="20"/>
          <w:rtl/>
          <w:lang w:bidi="ar-EG"/>
        </w:rPr>
        <w:t>–</w:t>
      </w:r>
      <w:r w:rsidRPr="009C67F9">
        <w:rPr>
          <w:rFonts w:hint="cs"/>
          <w:b/>
          <w:bCs/>
          <w:color w:val="000000"/>
          <w:sz w:val="20"/>
          <w:szCs w:val="20"/>
          <w:rtl/>
          <w:lang w:bidi="ar-EG"/>
        </w:rPr>
        <w:t xml:space="preserve"> العدد 76-مارس 1995م </w:t>
      </w:r>
      <w:r w:rsidRPr="009C67F9">
        <w:rPr>
          <w:b/>
          <w:bCs/>
          <w:color w:val="000000"/>
          <w:sz w:val="20"/>
          <w:szCs w:val="20"/>
          <w:rtl/>
          <w:lang w:bidi="ar-EG"/>
        </w:rPr>
        <w:t>–</w:t>
      </w:r>
      <w:r w:rsidRPr="009C67F9">
        <w:rPr>
          <w:rFonts w:hint="cs"/>
          <w:b/>
          <w:bCs/>
          <w:color w:val="000000"/>
          <w:sz w:val="20"/>
          <w:szCs w:val="20"/>
          <w:rtl/>
          <w:lang w:bidi="ar-EG"/>
        </w:rPr>
        <w:t xml:space="preserve">ص5  .، .سامية حبيب ص61 ، مأخوذ من ، فاطمة رشدى </w:t>
      </w:r>
      <w:r w:rsidRPr="009C67F9">
        <w:rPr>
          <w:b/>
          <w:bCs/>
          <w:color w:val="000000"/>
          <w:sz w:val="20"/>
          <w:szCs w:val="20"/>
          <w:rtl/>
          <w:lang w:bidi="ar-EG"/>
        </w:rPr>
        <w:t>–</w:t>
      </w:r>
      <w:r w:rsidRPr="009C67F9">
        <w:rPr>
          <w:rFonts w:hint="cs"/>
          <w:b/>
          <w:bCs/>
          <w:color w:val="000000"/>
          <w:sz w:val="20"/>
          <w:szCs w:val="20"/>
          <w:rtl/>
          <w:lang w:bidi="ar-EG"/>
        </w:rPr>
        <w:t xml:space="preserve"> كفاحى فى المسرح والسينما </w:t>
      </w:r>
      <w:r w:rsidRPr="009C67F9">
        <w:rPr>
          <w:b/>
          <w:bCs/>
          <w:color w:val="000000"/>
          <w:sz w:val="20"/>
          <w:szCs w:val="20"/>
          <w:rtl/>
          <w:lang w:bidi="ar-EG"/>
        </w:rPr>
        <w:t>–</w:t>
      </w:r>
      <w:r w:rsidRPr="009C67F9">
        <w:rPr>
          <w:rFonts w:hint="cs"/>
          <w:b/>
          <w:bCs/>
          <w:color w:val="000000"/>
          <w:sz w:val="20"/>
          <w:szCs w:val="20"/>
          <w:rtl/>
          <w:lang w:bidi="ar-EG"/>
        </w:rPr>
        <w:t>ص124</w:t>
      </w:r>
    </w:p>
  </w:footnote>
  <w:footnote w:id="52">
    <w:p w:rsidR="00820CD8" w:rsidRPr="009C67F9" w:rsidRDefault="00820CD8" w:rsidP="001A4348">
      <w:pPr>
        <w:spacing w:after="0" w:line="240" w:lineRule="auto"/>
        <w:ind w:left="-625" w:right="-851"/>
        <w:jc w:val="both"/>
        <w:rPr>
          <w:b/>
          <w:bCs/>
          <w:color w:val="000000"/>
          <w:sz w:val="20"/>
          <w:szCs w:val="20"/>
          <w:lang w:bidi="ar-EG"/>
        </w:rPr>
      </w:pPr>
      <w:r w:rsidRPr="009C67F9">
        <w:rPr>
          <w:rStyle w:val="FootnoteReference"/>
          <w:b/>
          <w:bCs/>
          <w:sz w:val="20"/>
          <w:szCs w:val="20"/>
          <w:rtl/>
        </w:rPr>
        <w:sym w:font="Symbol" w:char="F02A"/>
      </w:r>
      <w:r w:rsidRPr="009C67F9">
        <w:rPr>
          <w:b/>
          <w:bCs/>
          <w:sz w:val="20"/>
          <w:szCs w:val="20"/>
          <w:rtl/>
        </w:rPr>
        <w:t xml:space="preserve"> </w:t>
      </w:r>
      <w:r w:rsidRPr="009C67F9">
        <w:rPr>
          <w:rFonts w:hint="cs"/>
          <w:b/>
          <w:bCs/>
          <w:sz w:val="20"/>
          <w:szCs w:val="20"/>
          <w:rtl/>
          <w:lang w:bidi="ar-EG"/>
        </w:rPr>
        <w:t>روزاليوسف  : جاءت  بعد منيرة المهدية : التي قامت بتمثيل دور "ديفيد كوبر فيلد " فى رواية الذهب ، فنجحت نجاحاً كبيراً ، فتشجعن من جئن بعدها من الممثلات على اقتفاء أثرها .</w:t>
      </w:r>
    </w:p>
  </w:footnote>
  <w:footnote w:id="53">
    <w:p w:rsidR="00820CD8" w:rsidRPr="009C67F9" w:rsidRDefault="00820CD8" w:rsidP="001A4348">
      <w:pPr>
        <w:tabs>
          <w:tab w:val="left" w:pos="566"/>
        </w:tabs>
        <w:spacing w:after="0" w:line="240" w:lineRule="auto"/>
        <w:ind w:left="-625" w:right="-851"/>
        <w:jc w:val="both"/>
        <w:rPr>
          <w:b/>
          <w:bCs/>
          <w:color w:val="000000"/>
          <w:sz w:val="20"/>
          <w:szCs w:val="20"/>
          <w:rtl/>
          <w:lang w:bidi="ar-EG"/>
        </w:rPr>
      </w:pPr>
      <w:r w:rsidRPr="009C67F9">
        <w:rPr>
          <w:rStyle w:val="FootnoteReference"/>
          <w:b/>
          <w:bCs/>
          <w:sz w:val="20"/>
          <w:szCs w:val="20"/>
        </w:rPr>
        <w:footnoteRef/>
      </w:r>
      <w:r w:rsidRPr="009C67F9">
        <w:rPr>
          <w:b/>
          <w:bCs/>
          <w:sz w:val="20"/>
          <w:szCs w:val="20"/>
          <w:rtl/>
        </w:rPr>
        <w:t xml:space="preserve"> </w:t>
      </w:r>
      <w:r w:rsidRPr="009C67F9">
        <w:rPr>
          <w:rFonts w:hint="cs"/>
          <w:b/>
          <w:bCs/>
          <w:sz w:val="20"/>
          <w:szCs w:val="20"/>
          <w:rtl/>
          <w:lang w:bidi="ar-EG"/>
        </w:rPr>
        <w:t>- مجلة المسرح  ، المسرح المصرى :1952- 1966م  ، دراسة شاملة  ، العدد الواحد والثلاثون  ، ص 60 يولية 1966م .</w:t>
      </w:r>
    </w:p>
  </w:footnote>
  <w:footnote w:id="54">
    <w:p w:rsidR="00820CD8" w:rsidRPr="009C67F9" w:rsidRDefault="00820CD8" w:rsidP="001A4348">
      <w:pPr>
        <w:pStyle w:val="FootnoteText"/>
        <w:ind w:left="-625" w:right="-851"/>
        <w:jc w:val="both"/>
        <w:rPr>
          <w:b/>
          <w:bCs/>
          <w:rtl/>
          <w:lang w:bidi="ar-EG"/>
        </w:rPr>
      </w:pPr>
      <w:r w:rsidRPr="009C67F9">
        <w:rPr>
          <w:rStyle w:val="FootnoteReference"/>
          <w:b/>
          <w:bCs/>
          <w:rtl/>
        </w:rPr>
        <w:sym w:font="Symbol" w:char="F02A"/>
      </w:r>
      <w:r w:rsidRPr="009C67F9">
        <w:rPr>
          <w:b/>
          <w:bCs/>
          <w:rtl/>
        </w:rPr>
        <w:t xml:space="preserve"> </w:t>
      </w:r>
      <w:r w:rsidRPr="009C67F9">
        <w:rPr>
          <w:rFonts w:hint="cs"/>
          <w:b/>
          <w:bCs/>
          <w:color w:val="000000"/>
          <w:rtl/>
          <w:lang w:bidi="ar-EG"/>
        </w:rPr>
        <w:t>أمينة رزق : ( سيدة المسرح العربى : بدأت علاقتها الجادة بالمسرح عام 1924م مع فرقة رمسيس  فى مسرحية " راسبوتين ولعبت فيها دور " ديمتريف" ثم إنطلقت إلى فرقة عكاشة ، ثم إلى فرق أخرى كثيرة ثم عادت إلى فرقة رمسيس ، حيث قالت أمينة أن أدوار الرجال كانت من نصيبها فى ذلك الوقت وبالتحديد 1923م رواية"الولدان الشريدان" ، وجاكى الصغير والباليتشو،  ثم إلى المسرح القومى  ، لقد عاشت أمينة رزق للمسرح أكثر من خمسة وأربعين عاماً كان هذا التاريخ حتى 1966م  ، وماتت فى 2008 تقريباً .</w:t>
      </w:r>
    </w:p>
  </w:footnote>
  <w:footnote w:id="55">
    <w:p w:rsidR="00820CD8" w:rsidRPr="009C67F9" w:rsidRDefault="00820CD8" w:rsidP="001A4348">
      <w:pPr>
        <w:pStyle w:val="FootnoteText"/>
        <w:ind w:left="-625" w:right="-851"/>
        <w:jc w:val="both"/>
        <w:rPr>
          <w:b/>
          <w:bCs/>
          <w:lang w:bidi="ar-EG"/>
        </w:rPr>
      </w:pPr>
      <w:r w:rsidRPr="009C67F9">
        <w:rPr>
          <w:rStyle w:val="FootnoteReference"/>
          <w:b/>
          <w:bCs/>
        </w:rPr>
        <w:footnoteRef/>
      </w:r>
      <w:r w:rsidRPr="009C67F9">
        <w:rPr>
          <w:b/>
          <w:bCs/>
          <w:rtl/>
        </w:rPr>
        <w:t xml:space="preserve"> </w:t>
      </w:r>
      <w:r w:rsidRPr="009C67F9">
        <w:rPr>
          <w:rFonts w:hint="cs"/>
          <w:b/>
          <w:bCs/>
          <w:rtl/>
          <w:lang w:bidi="ar-EG"/>
        </w:rPr>
        <w:t xml:space="preserve">- </w:t>
      </w:r>
      <w:r w:rsidRPr="009C67F9">
        <w:rPr>
          <w:rFonts w:hint="cs"/>
          <w:b/>
          <w:bCs/>
          <w:color w:val="000000"/>
          <w:rtl/>
          <w:lang w:bidi="ar-EG"/>
        </w:rPr>
        <w:t xml:space="preserve">سامية  حبيب ، مسرح المرأة فى مصر ، مرجع سابق  ص61 ، مأخوذ من ، فاطمة رشدى </w:t>
      </w:r>
      <w:r w:rsidRPr="009C67F9">
        <w:rPr>
          <w:b/>
          <w:bCs/>
          <w:color w:val="000000"/>
          <w:rtl/>
          <w:lang w:bidi="ar-EG"/>
        </w:rPr>
        <w:t>–</w:t>
      </w:r>
      <w:r w:rsidRPr="009C67F9">
        <w:rPr>
          <w:rFonts w:hint="cs"/>
          <w:b/>
          <w:bCs/>
          <w:color w:val="000000"/>
          <w:rtl/>
          <w:lang w:bidi="ar-EG"/>
        </w:rPr>
        <w:t xml:space="preserve"> كفاحى فى المسرح والسينما </w:t>
      </w:r>
      <w:r w:rsidRPr="009C67F9">
        <w:rPr>
          <w:b/>
          <w:bCs/>
          <w:color w:val="000000"/>
          <w:rtl/>
          <w:lang w:bidi="ar-EG"/>
        </w:rPr>
        <w:t>–</w:t>
      </w:r>
      <w:r w:rsidRPr="009C67F9">
        <w:rPr>
          <w:rFonts w:hint="cs"/>
          <w:b/>
          <w:bCs/>
          <w:color w:val="000000"/>
          <w:rtl/>
          <w:lang w:bidi="ar-EG"/>
        </w:rPr>
        <w:t xml:space="preserve"> ص124</w:t>
      </w:r>
      <w:r w:rsidRPr="009C67F9">
        <w:rPr>
          <w:rFonts w:hint="cs"/>
          <w:b/>
          <w:bCs/>
          <w:rtl/>
          <w:lang w:bidi="ar-EG"/>
        </w:rPr>
        <w:t>.</w:t>
      </w:r>
    </w:p>
  </w:footnote>
  <w:footnote w:id="56">
    <w:p w:rsidR="00820CD8" w:rsidRPr="009C67F9" w:rsidRDefault="00820CD8" w:rsidP="001A4348">
      <w:pPr>
        <w:tabs>
          <w:tab w:val="left" w:pos="566"/>
        </w:tabs>
        <w:spacing w:after="0" w:line="240" w:lineRule="auto"/>
        <w:ind w:left="-625" w:right="-851"/>
        <w:jc w:val="both"/>
        <w:rPr>
          <w:b/>
          <w:bCs/>
          <w:sz w:val="20"/>
          <w:szCs w:val="20"/>
          <w:lang w:bidi="ar-EG"/>
        </w:rPr>
      </w:pPr>
      <w:r w:rsidRPr="009C67F9">
        <w:rPr>
          <w:rStyle w:val="FootnoteReference"/>
          <w:b/>
          <w:bCs/>
          <w:sz w:val="20"/>
          <w:szCs w:val="20"/>
        </w:rPr>
        <w:footnoteRef/>
      </w:r>
      <w:r w:rsidRPr="009C67F9">
        <w:rPr>
          <w:b/>
          <w:bCs/>
          <w:sz w:val="20"/>
          <w:szCs w:val="20"/>
          <w:rtl/>
        </w:rPr>
        <w:t xml:space="preserve"> </w:t>
      </w:r>
      <w:r w:rsidRPr="009C67F9">
        <w:rPr>
          <w:rFonts w:hint="cs"/>
          <w:b/>
          <w:bCs/>
          <w:sz w:val="20"/>
          <w:szCs w:val="20"/>
          <w:rtl/>
          <w:lang w:bidi="ar-EG"/>
        </w:rPr>
        <w:t xml:space="preserve">مجلة المسرح  </w:t>
      </w:r>
      <w:r w:rsidRPr="009C67F9">
        <w:rPr>
          <w:rFonts w:hint="cs"/>
          <w:b/>
          <w:bCs/>
          <w:sz w:val="20"/>
          <w:szCs w:val="20"/>
          <w:rtl/>
          <w:lang w:bidi="ar-EG"/>
        </w:rPr>
        <w:tab/>
        <w:t>: المسرح المصرى :1952-  1966م  ، مرجع سابق ، ص 60 .</w:t>
      </w:r>
    </w:p>
  </w:footnote>
  <w:footnote w:id="57">
    <w:p w:rsidR="00820CD8" w:rsidRPr="00EB62F8" w:rsidRDefault="00820CD8" w:rsidP="001A4348">
      <w:pPr>
        <w:tabs>
          <w:tab w:val="left" w:pos="566"/>
        </w:tabs>
        <w:spacing w:after="0" w:line="240" w:lineRule="auto"/>
        <w:ind w:left="-625" w:right="-851"/>
        <w:jc w:val="both"/>
        <w:rPr>
          <w:b/>
          <w:bCs/>
          <w:sz w:val="24"/>
          <w:szCs w:val="24"/>
          <w:rtl/>
          <w:lang w:bidi="ar-EG"/>
        </w:rPr>
      </w:pPr>
      <w:r w:rsidRPr="009C67F9">
        <w:rPr>
          <w:rStyle w:val="FootnoteReference"/>
          <w:b/>
          <w:bCs/>
          <w:sz w:val="20"/>
          <w:szCs w:val="20"/>
        </w:rPr>
        <w:footnoteRef/>
      </w:r>
      <w:r w:rsidRPr="009C67F9">
        <w:rPr>
          <w:b/>
          <w:bCs/>
          <w:sz w:val="20"/>
          <w:szCs w:val="20"/>
          <w:rtl/>
        </w:rPr>
        <w:t xml:space="preserve"> </w:t>
      </w:r>
      <w:r w:rsidRPr="009C67F9">
        <w:rPr>
          <w:rFonts w:hint="cs"/>
          <w:b/>
          <w:bCs/>
          <w:sz w:val="20"/>
          <w:szCs w:val="20"/>
          <w:rtl/>
          <w:lang w:bidi="ar-EG"/>
        </w:rPr>
        <w:t xml:space="preserve">- </w:t>
      </w:r>
      <w:r w:rsidRPr="009C67F9">
        <w:rPr>
          <w:rFonts w:hint="cs"/>
          <w:b/>
          <w:bCs/>
          <w:color w:val="000000"/>
          <w:sz w:val="20"/>
          <w:szCs w:val="20"/>
          <w:rtl/>
          <w:lang w:bidi="ar-EG"/>
        </w:rPr>
        <w:t>سامية حبيب  : مسرح المرأة فى مصر  ، مرجع سابق  ، ص 60</w:t>
      </w:r>
      <w:r w:rsidRPr="009C67F9">
        <w:rPr>
          <w:rFonts w:hint="cs"/>
          <w:b/>
          <w:bCs/>
          <w:sz w:val="20"/>
          <w:szCs w:val="20"/>
          <w:rtl/>
          <w:lang w:bidi="ar-EG"/>
        </w:rPr>
        <w:t xml:space="preserve"> ؛ مأخوذ من أمينة رزق ( راهبة المسرح )  المسرح ، العدد 76 مارس 1995 ط1 ص 17 .</w:t>
      </w:r>
    </w:p>
  </w:footnote>
  <w:footnote w:id="58">
    <w:p w:rsidR="00820CD8" w:rsidRPr="006A3C24" w:rsidRDefault="00820CD8" w:rsidP="008003E7">
      <w:pPr>
        <w:pStyle w:val="FootnoteText"/>
        <w:ind w:left="-526" w:right="-709"/>
        <w:jc w:val="both"/>
        <w:rPr>
          <w:b/>
          <w:bCs/>
          <w:rtl/>
          <w:lang w:bidi="ar-EG"/>
        </w:rPr>
      </w:pPr>
      <w:r w:rsidRPr="006A3C24">
        <w:rPr>
          <w:rStyle w:val="FootnoteReference"/>
          <w:b/>
          <w:bCs/>
        </w:rPr>
        <w:footnoteRef/>
      </w:r>
      <w:r w:rsidRPr="006A3C24">
        <w:rPr>
          <w:b/>
          <w:bCs/>
          <w:rtl/>
        </w:rPr>
        <w:t xml:space="preserve"> </w:t>
      </w:r>
      <w:r w:rsidRPr="006A3C24">
        <w:rPr>
          <w:rFonts w:hint="cs"/>
          <w:b/>
          <w:bCs/>
          <w:rtl/>
          <w:lang w:bidi="ar-EG"/>
        </w:rPr>
        <w:t xml:space="preserve">- </w:t>
      </w:r>
      <w:r w:rsidRPr="006A3C24">
        <w:rPr>
          <w:rFonts w:hint="cs"/>
          <w:b/>
          <w:bCs/>
          <w:color w:val="000000"/>
          <w:rtl/>
          <w:lang w:bidi="ar-EG"/>
        </w:rPr>
        <w:t xml:space="preserve">سامية  حبيب </w:t>
      </w:r>
      <w:r>
        <w:rPr>
          <w:rFonts w:hint="cs"/>
          <w:b/>
          <w:bCs/>
          <w:color w:val="000000"/>
          <w:rtl/>
          <w:lang w:bidi="ar-EG"/>
        </w:rPr>
        <w:t>:</w:t>
      </w:r>
      <w:r w:rsidRPr="006A3C24">
        <w:rPr>
          <w:rFonts w:hint="cs"/>
          <w:b/>
          <w:bCs/>
          <w:color w:val="000000"/>
          <w:rtl/>
          <w:lang w:bidi="ar-EG"/>
        </w:rPr>
        <w:t xml:space="preserve"> مسرح المرأة فى مصر</w:t>
      </w:r>
      <w:r>
        <w:rPr>
          <w:rFonts w:hint="cs"/>
          <w:b/>
          <w:bCs/>
          <w:color w:val="000000"/>
          <w:rtl/>
          <w:lang w:bidi="ar-EG"/>
        </w:rPr>
        <w:t xml:space="preserve"> </w:t>
      </w:r>
      <w:r w:rsidRPr="006A3C24">
        <w:rPr>
          <w:rFonts w:hint="cs"/>
          <w:b/>
          <w:bCs/>
          <w:color w:val="000000"/>
          <w:rtl/>
          <w:lang w:bidi="ar-EG"/>
        </w:rPr>
        <w:t xml:space="preserve">، مرجع سابق </w:t>
      </w:r>
      <w:r>
        <w:rPr>
          <w:rFonts w:hint="cs"/>
          <w:b/>
          <w:bCs/>
          <w:color w:val="000000"/>
          <w:rtl/>
          <w:lang w:bidi="ar-EG"/>
        </w:rPr>
        <w:t xml:space="preserve">، </w:t>
      </w:r>
      <w:r w:rsidRPr="006A3C24">
        <w:rPr>
          <w:rFonts w:hint="cs"/>
          <w:b/>
          <w:bCs/>
          <w:color w:val="000000"/>
          <w:rtl/>
          <w:lang w:bidi="ar-EG"/>
        </w:rPr>
        <w:t xml:space="preserve">ص61 ، مأخوذ من ، فاطمة رشدى </w:t>
      </w:r>
      <w:r w:rsidRPr="006A3C24">
        <w:rPr>
          <w:b/>
          <w:bCs/>
          <w:color w:val="000000"/>
          <w:rtl/>
          <w:lang w:bidi="ar-EG"/>
        </w:rPr>
        <w:t>–</w:t>
      </w:r>
      <w:r w:rsidRPr="006A3C24">
        <w:rPr>
          <w:rFonts w:hint="cs"/>
          <w:b/>
          <w:bCs/>
          <w:color w:val="000000"/>
          <w:rtl/>
          <w:lang w:bidi="ar-EG"/>
        </w:rPr>
        <w:t xml:space="preserve"> كفاحى فى المسرح والسينما </w:t>
      </w:r>
      <w:r w:rsidRPr="006A3C24">
        <w:rPr>
          <w:b/>
          <w:bCs/>
          <w:color w:val="000000"/>
          <w:rtl/>
          <w:lang w:bidi="ar-EG"/>
        </w:rPr>
        <w:t>–</w:t>
      </w:r>
      <w:r>
        <w:rPr>
          <w:rFonts w:hint="cs"/>
          <w:b/>
          <w:bCs/>
          <w:color w:val="000000"/>
          <w:rtl/>
          <w:lang w:bidi="ar-EG"/>
        </w:rPr>
        <w:t xml:space="preserve"> </w:t>
      </w:r>
      <w:r w:rsidRPr="006A3C24">
        <w:rPr>
          <w:rFonts w:hint="cs"/>
          <w:b/>
          <w:bCs/>
          <w:color w:val="000000"/>
          <w:rtl/>
          <w:lang w:bidi="ar-EG"/>
        </w:rPr>
        <w:t>ص124 .</w:t>
      </w:r>
    </w:p>
  </w:footnote>
  <w:footnote w:id="59">
    <w:p w:rsidR="00820CD8" w:rsidRPr="006A3C24" w:rsidRDefault="00820CD8" w:rsidP="00AD12CA">
      <w:pPr>
        <w:tabs>
          <w:tab w:val="left" w:pos="566"/>
        </w:tabs>
        <w:spacing w:after="0" w:line="240" w:lineRule="auto"/>
        <w:ind w:left="-526" w:right="-851"/>
        <w:jc w:val="both"/>
        <w:rPr>
          <w:b/>
          <w:bCs/>
          <w:color w:val="000000"/>
          <w:sz w:val="20"/>
          <w:szCs w:val="20"/>
          <w:rtl/>
          <w:lang w:bidi="ar-EG"/>
        </w:rPr>
      </w:pPr>
      <w:r w:rsidRPr="006A3C24">
        <w:rPr>
          <w:rStyle w:val="FootnoteReference"/>
          <w:b/>
          <w:bCs/>
          <w:sz w:val="20"/>
          <w:szCs w:val="20"/>
          <w:rtl/>
        </w:rPr>
        <w:sym w:font="Symbol" w:char="F02A"/>
      </w:r>
      <w:r w:rsidRPr="006A3C24">
        <w:rPr>
          <w:b/>
          <w:bCs/>
          <w:sz w:val="20"/>
          <w:szCs w:val="20"/>
          <w:rtl/>
        </w:rPr>
        <w:t xml:space="preserve"> </w:t>
      </w:r>
      <w:r w:rsidRPr="006A3C24">
        <w:rPr>
          <w:rFonts w:hint="cs"/>
          <w:b/>
          <w:bCs/>
          <w:sz w:val="20"/>
          <w:szCs w:val="20"/>
          <w:rtl/>
        </w:rPr>
        <w:t xml:space="preserve">- </w:t>
      </w:r>
      <w:r w:rsidRPr="006A3C24">
        <w:rPr>
          <w:rFonts w:hint="cs"/>
          <w:b/>
          <w:bCs/>
          <w:color w:val="000000"/>
          <w:sz w:val="20"/>
          <w:szCs w:val="20"/>
          <w:rtl/>
          <w:lang w:bidi="ar-EG"/>
        </w:rPr>
        <w:t>تعريف التماهي</w:t>
      </w:r>
      <w:r w:rsidRPr="006A3C24">
        <w:rPr>
          <w:rFonts w:hint="cs"/>
          <w:b/>
          <w:bCs/>
          <w:sz w:val="20"/>
          <w:szCs w:val="20"/>
          <w:rtl/>
          <w:lang w:bidi="ar-EG"/>
        </w:rPr>
        <w:t xml:space="preserve">  :-  </w:t>
      </w:r>
      <w:r w:rsidRPr="006A3C24">
        <w:rPr>
          <w:b/>
          <w:bCs/>
          <w:sz w:val="20"/>
          <w:szCs w:val="20"/>
          <w:lang w:bidi="ar-EG"/>
        </w:rPr>
        <w:t>Identification "</w:t>
      </w:r>
      <w:r w:rsidRPr="006A3C24">
        <w:rPr>
          <w:rFonts w:hint="cs"/>
          <w:b/>
          <w:bCs/>
          <w:sz w:val="20"/>
          <w:szCs w:val="20"/>
          <w:rtl/>
          <w:lang w:bidi="ar-EG"/>
        </w:rPr>
        <w:t xml:space="preserve"> "  لقد فسر البعض مصطلح التماهى على </w:t>
      </w:r>
      <w:r>
        <w:rPr>
          <w:rFonts w:hint="cs"/>
          <w:b/>
          <w:bCs/>
          <w:sz w:val="20"/>
          <w:szCs w:val="20"/>
          <w:rtl/>
          <w:lang w:bidi="ar-EG"/>
        </w:rPr>
        <w:t>أ</w:t>
      </w:r>
      <w:r w:rsidRPr="006A3C24">
        <w:rPr>
          <w:rFonts w:hint="cs"/>
          <w:b/>
          <w:bCs/>
          <w:sz w:val="20"/>
          <w:szCs w:val="20"/>
          <w:rtl/>
          <w:lang w:bidi="ar-EG"/>
        </w:rPr>
        <w:t xml:space="preserve">نه نوع من التقمص أو التوحد وعرفه علماء النفس على إنه سيرورة سيكولوجية فى بناء الشخصية ، تبدأ فى المحاكاة اللاشعورية وتتلاحق بالتمثيل ، وفى مجال علم النفس يعنى التقليد ، أما فى مجال النقد الأدبى ، فهو يستخدم بين المؤلف وشخصيات أعماله والتماهى بين الراوى والبطل ، والتماهى بين شخصيات العمل الأدبى ، وهو كلمة مشتقة من جذور عربى  ( م و ه )  جاء فى  " تاج الفرس  ( 36/510 ) من المجاز : أتاه الشىء : خلط ، وفى المعجم الوسيط  (2/ 893 ) : أماه الشىء : خلطه .  ويعرفه الدكتور مصطفى حجازى </w:t>
      </w:r>
      <w:r w:rsidRPr="006A3C24">
        <w:rPr>
          <w:b/>
          <w:bCs/>
          <w:sz w:val="20"/>
          <w:szCs w:val="20"/>
          <w:rtl/>
          <w:lang w:bidi="ar-EG"/>
        </w:rPr>
        <w:t>–</w:t>
      </w:r>
      <w:r w:rsidRPr="006A3C24">
        <w:rPr>
          <w:rFonts w:hint="cs"/>
          <w:b/>
          <w:bCs/>
          <w:sz w:val="20"/>
          <w:szCs w:val="20"/>
          <w:rtl/>
          <w:lang w:bidi="ar-EG"/>
        </w:rPr>
        <w:t xml:space="preserve"> فى كتابه " سيكولوجية الإنسان </w:t>
      </w:r>
      <w:r>
        <w:rPr>
          <w:rFonts w:hint="cs"/>
          <w:b/>
          <w:bCs/>
          <w:sz w:val="20"/>
          <w:szCs w:val="20"/>
          <w:rtl/>
          <w:lang w:bidi="ar-EG"/>
        </w:rPr>
        <w:t>ا</w:t>
      </w:r>
      <w:r w:rsidRPr="006A3C24">
        <w:rPr>
          <w:rFonts w:hint="cs"/>
          <w:b/>
          <w:bCs/>
          <w:sz w:val="20"/>
          <w:szCs w:val="20"/>
          <w:rtl/>
          <w:lang w:bidi="ar-EG"/>
        </w:rPr>
        <w:t xml:space="preserve">لمقهور " بأنه </w:t>
      </w:r>
      <w:r>
        <w:rPr>
          <w:rFonts w:hint="cs"/>
          <w:b/>
          <w:bCs/>
          <w:sz w:val="20"/>
          <w:szCs w:val="20"/>
          <w:rtl/>
          <w:lang w:bidi="ar-EG"/>
        </w:rPr>
        <w:t>ا</w:t>
      </w:r>
      <w:r w:rsidRPr="006A3C24">
        <w:rPr>
          <w:rFonts w:hint="cs"/>
          <w:b/>
          <w:bCs/>
          <w:sz w:val="20"/>
          <w:szCs w:val="20"/>
          <w:rtl/>
          <w:lang w:bidi="ar-EG"/>
        </w:rPr>
        <w:t>ستلاب الإنسان المقهور الذى يهرب من عالمه كى ي</w:t>
      </w:r>
      <w:r>
        <w:rPr>
          <w:rFonts w:hint="cs"/>
          <w:b/>
          <w:bCs/>
          <w:sz w:val="20"/>
          <w:szCs w:val="20"/>
          <w:rtl/>
          <w:lang w:bidi="ar-EG"/>
        </w:rPr>
        <w:t>ذ</w:t>
      </w:r>
      <w:r w:rsidRPr="006A3C24">
        <w:rPr>
          <w:rFonts w:hint="cs"/>
          <w:b/>
          <w:bCs/>
          <w:sz w:val="20"/>
          <w:szCs w:val="20"/>
          <w:rtl/>
          <w:lang w:bidi="ar-EG"/>
        </w:rPr>
        <w:t xml:space="preserve">وب فى عالم المُتَسلط  آملا فى الخلاص وتأخذ هذه الظاهرة ثلاث صور :- 1 </w:t>
      </w:r>
      <w:r w:rsidRPr="006A3C24">
        <w:rPr>
          <w:b/>
          <w:bCs/>
          <w:sz w:val="20"/>
          <w:szCs w:val="20"/>
          <w:rtl/>
          <w:lang w:bidi="ar-EG"/>
        </w:rPr>
        <w:t>–</w:t>
      </w:r>
      <w:r w:rsidRPr="006A3C24">
        <w:rPr>
          <w:rFonts w:hint="cs"/>
          <w:b/>
          <w:bCs/>
          <w:sz w:val="20"/>
          <w:szCs w:val="20"/>
          <w:rtl/>
          <w:lang w:bidi="ar-EG"/>
        </w:rPr>
        <w:t xml:space="preserve"> التماهى بأحكام المتسط    2- التماهى بعدوان المتسلط  3 -  فى أخر أشكال التماهى بالمتسلط يصل إلى ا</w:t>
      </w:r>
      <w:r>
        <w:rPr>
          <w:rFonts w:hint="cs"/>
          <w:b/>
          <w:bCs/>
          <w:sz w:val="20"/>
          <w:szCs w:val="20"/>
          <w:rtl/>
          <w:lang w:bidi="ar-EG"/>
        </w:rPr>
        <w:t>لا</w:t>
      </w:r>
      <w:r w:rsidRPr="006A3C24">
        <w:rPr>
          <w:rFonts w:hint="cs"/>
          <w:b/>
          <w:bCs/>
          <w:sz w:val="20"/>
          <w:szCs w:val="20"/>
          <w:rtl/>
          <w:lang w:bidi="ar-EG"/>
        </w:rPr>
        <w:t>ستعلاء أخطر درجاته لأنه يتم بدون عنف ظاهرى ، بل من خلال رغبة الإنسان المقهور فى الذوبان فى عالم المتسلط ،  وهنا تكون الضحية قد خضع لعملية غسيل مخ نفسية منظم</w:t>
      </w:r>
      <w:r>
        <w:rPr>
          <w:rFonts w:hint="cs"/>
          <w:b/>
          <w:bCs/>
          <w:sz w:val="20"/>
          <w:szCs w:val="20"/>
          <w:rtl/>
          <w:lang w:bidi="ar-EG"/>
        </w:rPr>
        <w:t>ة</w:t>
      </w:r>
      <w:r w:rsidRPr="006A3C24">
        <w:rPr>
          <w:rFonts w:hint="cs"/>
          <w:b/>
          <w:bCs/>
          <w:sz w:val="20"/>
          <w:szCs w:val="20"/>
          <w:rtl/>
          <w:lang w:bidi="ar-EG"/>
        </w:rPr>
        <w:t xml:space="preserve"> لتحطيم القيم ا</w:t>
      </w:r>
      <w:r>
        <w:rPr>
          <w:rFonts w:hint="cs"/>
          <w:b/>
          <w:bCs/>
          <w:sz w:val="20"/>
          <w:szCs w:val="20"/>
          <w:rtl/>
          <w:lang w:bidi="ar-EG"/>
        </w:rPr>
        <w:t>لا</w:t>
      </w:r>
      <w:r w:rsidRPr="006A3C24">
        <w:rPr>
          <w:rFonts w:hint="cs"/>
          <w:b/>
          <w:bCs/>
          <w:sz w:val="20"/>
          <w:szCs w:val="20"/>
          <w:rtl/>
          <w:lang w:bidi="ar-EG"/>
        </w:rPr>
        <w:t xml:space="preserve">جتماعية والحضارية </w:t>
      </w:r>
      <w:r>
        <w:rPr>
          <w:rFonts w:hint="cs"/>
          <w:b/>
          <w:bCs/>
          <w:sz w:val="20"/>
          <w:szCs w:val="20"/>
          <w:rtl/>
          <w:lang w:bidi="ar-EG"/>
        </w:rPr>
        <w:t>للفئة</w:t>
      </w:r>
      <w:r w:rsidRPr="006A3C24">
        <w:rPr>
          <w:rFonts w:hint="cs"/>
          <w:b/>
          <w:bCs/>
          <w:sz w:val="20"/>
          <w:szCs w:val="20"/>
          <w:rtl/>
          <w:lang w:bidi="ar-EG"/>
        </w:rPr>
        <w:t xml:space="preserve"> المقهورة ،  ويقول حجازى ص 139 -140 </w:t>
      </w:r>
      <w:r w:rsidRPr="006A3C24">
        <w:rPr>
          <w:b/>
          <w:bCs/>
          <w:sz w:val="20"/>
          <w:szCs w:val="20"/>
          <w:rtl/>
          <w:lang w:bidi="ar-EG"/>
        </w:rPr>
        <w:t>–</w:t>
      </w:r>
      <w:r>
        <w:rPr>
          <w:rFonts w:hint="cs"/>
          <w:b/>
          <w:bCs/>
          <w:sz w:val="20"/>
          <w:szCs w:val="20"/>
          <w:rtl/>
          <w:lang w:bidi="ar-EG"/>
        </w:rPr>
        <w:t xml:space="preserve"> أن أقصى حالات التماهى هى الا</w:t>
      </w:r>
      <w:r w:rsidRPr="006A3C24">
        <w:rPr>
          <w:rFonts w:hint="cs"/>
          <w:b/>
          <w:bCs/>
          <w:sz w:val="20"/>
          <w:szCs w:val="20"/>
          <w:rtl/>
          <w:lang w:bidi="ar-EG"/>
        </w:rPr>
        <w:t>ستلاب العقائدى</w:t>
      </w:r>
      <w:r>
        <w:rPr>
          <w:rFonts w:hint="cs"/>
          <w:b/>
          <w:bCs/>
          <w:sz w:val="20"/>
          <w:szCs w:val="20"/>
          <w:rtl/>
          <w:lang w:bidi="ar-EG"/>
        </w:rPr>
        <w:t xml:space="preserve"> ،</w:t>
      </w:r>
      <w:r w:rsidRPr="006A3C24">
        <w:rPr>
          <w:rFonts w:hint="cs"/>
          <w:b/>
          <w:bCs/>
          <w:sz w:val="20"/>
          <w:szCs w:val="20"/>
          <w:rtl/>
          <w:lang w:bidi="ar-EG"/>
        </w:rPr>
        <w:t xml:space="preserve"> هى عندا ألايديولوجيون الأوائل </w:t>
      </w:r>
      <w:r>
        <w:rPr>
          <w:rFonts w:hint="cs"/>
          <w:b/>
          <w:bCs/>
          <w:sz w:val="20"/>
          <w:szCs w:val="20"/>
          <w:rtl/>
          <w:lang w:bidi="ar-EG"/>
        </w:rPr>
        <w:t>( * )</w:t>
      </w:r>
      <w:r w:rsidRPr="006A3C24">
        <w:rPr>
          <w:rFonts w:hint="cs"/>
          <w:b/>
          <w:bCs/>
          <w:sz w:val="20"/>
          <w:szCs w:val="20"/>
          <w:rtl/>
          <w:lang w:bidi="ar-EG"/>
        </w:rPr>
        <w:t xml:space="preserve">  موقع الألوكة </w:t>
      </w:r>
      <w:r w:rsidRPr="006A3C24">
        <w:rPr>
          <w:b/>
          <w:bCs/>
          <w:sz w:val="20"/>
          <w:szCs w:val="20"/>
          <w:rtl/>
          <w:lang w:bidi="ar-EG"/>
        </w:rPr>
        <w:t>–</w:t>
      </w:r>
      <w:r w:rsidRPr="006A3C24">
        <w:rPr>
          <w:rFonts w:hint="cs"/>
          <w:b/>
          <w:bCs/>
          <w:sz w:val="20"/>
          <w:szCs w:val="20"/>
          <w:rtl/>
          <w:lang w:bidi="ar-EG"/>
        </w:rPr>
        <w:t xml:space="preserve"> سليمان أبو عي</w:t>
      </w:r>
      <w:r>
        <w:rPr>
          <w:rFonts w:hint="cs"/>
          <w:b/>
          <w:bCs/>
          <w:sz w:val="20"/>
          <w:szCs w:val="20"/>
          <w:rtl/>
          <w:lang w:bidi="ar-EG"/>
        </w:rPr>
        <w:t>سى</w:t>
      </w:r>
      <w:r w:rsidRPr="006A3C24">
        <w:rPr>
          <w:rFonts w:hint="cs"/>
          <w:b/>
          <w:bCs/>
          <w:sz w:val="20"/>
          <w:szCs w:val="20"/>
          <w:rtl/>
          <w:lang w:bidi="ar-EG"/>
        </w:rPr>
        <w:t xml:space="preserve"> </w:t>
      </w:r>
      <w:r w:rsidRPr="006A3C24">
        <w:rPr>
          <w:b/>
          <w:bCs/>
          <w:sz w:val="20"/>
          <w:szCs w:val="20"/>
          <w:rtl/>
          <w:lang w:bidi="ar-EG"/>
        </w:rPr>
        <w:t>–</w:t>
      </w:r>
      <w:r w:rsidRPr="006A3C24">
        <w:rPr>
          <w:rFonts w:hint="cs"/>
          <w:b/>
          <w:bCs/>
          <w:sz w:val="20"/>
          <w:szCs w:val="20"/>
          <w:rtl/>
          <w:lang w:bidi="ar-EG"/>
        </w:rPr>
        <w:t xml:space="preserve"> حقوق النشر محفوظة @ 1432÷ / 2011 .مأخوذ من  (أ) المعجم الوسيط     (ب)  د، حجازى ، مصطفى .، سيكولوجية الإنسان المقهور .، معهد الإنماء العربى .، ص ، 127 .</w:t>
      </w:r>
      <w:r w:rsidR="00F5431F">
        <w:rPr>
          <w:rFonts w:hint="cs"/>
          <w:b/>
          <w:bCs/>
          <w:sz w:val="20"/>
          <w:szCs w:val="20"/>
          <w:rtl/>
          <w:lang w:bidi="ar-EG"/>
        </w:rPr>
        <w:t xml:space="preserve"> </w:t>
      </w:r>
      <w:r w:rsidRPr="006A3C24">
        <w:rPr>
          <w:rFonts w:hint="cs"/>
          <w:b/>
          <w:bCs/>
          <w:sz w:val="20"/>
          <w:szCs w:val="20"/>
          <w:rtl/>
          <w:lang w:bidi="ar-EG"/>
        </w:rPr>
        <w:t xml:space="preserve">(ج ) مقدمة إبن خلدون (1/ 196) </w:t>
      </w:r>
      <w:r>
        <w:rPr>
          <w:rFonts w:hint="cs"/>
          <w:b/>
          <w:bCs/>
          <w:sz w:val="20"/>
          <w:szCs w:val="20"/>
          <w:rtl/>
          <w:lang w:bidi="ar-EG"/>
        </w:rPr>
        <w:t>،</w:t>
      </w:r>
      <w:r w:rsidRPr="006A3C24">
        <w:rPr>
          <w:rFonts w:hint="cs"/>
          <w:b/>
          <w:bCs/>
          <w:sz w:val="20"/>
          <w:szCs w:val="20"/>
          <w:rtl/>
          <w:lang w:bidi="ar-EG"/>
        </w:rPr>
        <w:t xml:space="preserve">  ( د ) قاموس :  تاج : :تاج العروس من شرح جواهر القاموس ،القاهرة ،محمد الزبيدى 1888م .</w:t>
      </w:r>
      <w:r w:rsidRPr="006A3C24">
        <w:rPr>
          <w:rFonts w:hint="cs"/>
          <w:b/>
          <w:bCs/>
          <w:color w:val="000000"/>
          <w:sz w:val="20"/>
          <w:szCs w:val="20"/>
          <w:rtl/>
          <w:lang w:bidi="ar-EG"/>
        </w:rPr>
        <w:t xml:space="preserve"> </w:t>
      </w:r>
    </w:p>
  </w:footnote>
  <w:footnote w:id="60">
    <w:p w:rsidR="00820CD8" w:rsidRPr="006A3C24" w:rsidRDefault="00820CD8" w:rsidP="008003E7">
      <w:pPr>
        <w:tabs>
          <w:tab w:val="left" w:pos="566"/>
        </w:tabs>
        <w:spacing w:after="0" w:line="240" w:lineRule="auto"/>
        <w:ind w:left="-526" w:right="-709"/>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نهاد  </w:t>
      </w:r>
      <w:r>
        <w:rPr>
          <w:rFonts w:hint="cs"/>
          <w:b/>
          <w:bCs/>
          <w:color w:val="000000"/>
          <w:sz w:val="20"/>
          <w:szCs w:val="20"/>
          <w:rtl/>
          <w:lang w:bidi="ar-EG"/>
        </w:rPr>
        <w:t>صليحة :</w:t>
      </w:r>
      <w:r w:rsidRPr="006A3C24">
        <w:rPr>
          <w:rFonts w:hint="cs"/>
          <w:b/>
          <w:bCs/>
          <w:color w:val="000000"/>
          <w:sz w:val="20"/>
          <w:szCs w:val="20"/>
          <w:rtl/>
          <w:lang w:bidi="ar-EG"/>
        </w:rPr>
        <w:t xml:space="preserve"> المرأة والمسرح</w:t>
      </w:r>
      <w:r>
        <w:rPr>
          <w:rFonts w:hint="cs"/>
          <w:b/>
          <w:bCs/>
          <w:color w:val="000000"/>
          <w:sz w:val="20"/>
          <w:szCs w:val="20"/>
          <w:rtl/>
          <w:lang w:bidi="ar-EG"/>
        </w:rPr>
        <w:t xml:space="preserve"> ، </w:t>
      </w:r>
      <w:r w:rsidRPr="006A3C24">
        <w:rPr>
          <w:rFonts w:hint="cs"/>
          <w:b/>
          <w:bCs/>
          <w:color w:val="000000"/>
          <w:sz w:val="20"/>
          <w:szCs w:val="20"/>
          <w:rtl/>
          <w:lang w:bidi="ar-EG"/>
        </w:rPr>
        <w:t xml:space="preserve">مجلة المسرح </w:t>
      </w:r>
      <w:r>
        <w:rPr>
          <w:rFonts w:hint="cs"/>
          <w:b/>
          <w:bCs/>
          <w:color w:val="000000"/>
          <w:sz w:val="20"/>
          <w:szCs w:val="20"/>
          <w:rtl/>
          <w:lang w:bidi="ar-EG"/>
        </w:rPr>
        <w:t xml:space="preserve"> </w:t>
      </w:r>
      <w:r w:rsidRPr="006A3C24">
        <w:rPr>
          <w:rFonts w:hint="cs"/>
          <w:b/>
          <w:bCs/>
          <w:color w:val="000000"/>
          <w:sz w:val="20"/>
          <w:szCs w:val="20"/>
          <w:rtl/>
          <w:lang w:bidi="ar-EG"/>
        </w:rPr>
        <w:t>، عدد 132</w:t>
      </w:r>
      <w:r>
        <w:rPr>
          <w:rFonts w:hint="cs"/>
          <w:b/>
          <w:bCs/>
          <w:color w:val="000000"/>
          <w:sz w:val="20"/>
          <w:szCs w:val="20"/>
          <w:rtl/>
          <w:lang w:bidi="ar-EG"/>
        </w:rPr>
        <w:t xml:space="preserve"> ، </w:t>
      </w:r>
      <w:r w:rsidRPr="006A3C24">
        <w:rPr>
          <w:rFonts w:hint="cs"/>
          <w:b/>
          <w:bCs/>
          <w:color w:val="000000"/>
          <w:sz w:val="20"/>
          <w:szCs w:val="20"/>
          <w:rtl/>
          <w:lang w:bidi="ar-EG"/>
        </w:rPr>
        <w:t xml:space="preserve">نوفمبر </w:t>
      </w:r>
      <w:r>
        <w:rPr>
          <w:rFonts w:hint="cs"/>
          <w:b/>
          <w:bCs/>
          <w:color w:val="000000"/>
          <w:sz w:val="20"/>
          <w:szCs w:val="20"/>
          <w:rtl/>
          <w:lang w:bidi="ar-EG"/>
        </w:rPr>
        <w:t>،</w:t>
      </w:r>
      <w:r w:rsidRPr="006A3C24">
        <w:rPr>
          <w:rFonts w:hint="cs"/>
          <w:b/>
          <w:bCs/>
          <w:color w:val="000000"/>
          <w:sz w:val="20"/>
          <w:szCs w:val="20"/>
          <w:rtl/>
          <w:lang w:bidi="ar-EG"/>
        </w:rPr>
        <w:t xml:space="preserve"> 1999م </w:t>
      </w:r>
      <w:r>
        <w:rPr>
          <w:rFonts w:hint="cs"/>
          <w:b/>
          <w:bCs/>
          <w:color w:val="000000"/>
          <w:sz w:val="20"/>
          <w:szCs w:val="20"/>
          <w:rtl/>
          <w:lang w:bidi="ar-EG"/>
        </w:rPr>
        <w:t xml:space="preserve">، </w:t>
      </w:r>
      <w:r w:rsidRPr="006A3C24">
        <w:rPr>
          <w:rFonts w:hint="cs"/>
          <w:b/>
          <w:bCs/>
          <w:color w:val="000000"/>
          <w:sz w:val="20"/>
          <w:szCs w:val="20"/>
          <w:rtl/>
          <w:lang w:bidi="ar-EG"/>
        </w:rPr>
        <w:t>ص 5</w:t>
      </w:r>
      <w:r>
        <w:rPr>
          <w:rFonts w:hint="cs"/>
          <w:b/>
          <w:bCs/>
          <w:color w:val="000000"/>
          <w:sz w:val="20"/>
          <w:szCs w:val="20"/>
          <w:rtl/>
          <w:lang w:bidi="ar-EG"/>
        </w:rPr>
        <w:t xml:space="preserve"> .</w:t>
      </w:r>
    </w:p>
  </w:footnote>
  <w:footnote w:id="61">
    <w:p w:rsidR="00820CD8" w:rsidRPr="006A3C24" w:rsidRDefault="00820CD8" w:rsidP="008003E7">
      <w:pPr>
        <w:tabs>
          <w:tab w:val="left" w:pos="566"/>
        </w:tabs>
        <w:spacing w:after="0" w:line="240" w:lineRule="auto"/>
        <w:ind w:left="-526" w:right="-709"/>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Pr>
          <w:rFonts w:hint="cs"/>
          <w:b/>
          <w:bCs/>
          <w:sz w:val="20"/>
          <w:szCs w:val="20"/>
          <w:rtl/>
          <w:lang w:bidi="ar-EG"/>
        </w:rPr>
        <w:t xml:space="preserve">-  سامية حبيب </w:t>
      </w:r>
      <w:r>
        <w:rPr>
          <w:rFonts w:hint="cs"/>
          <w:b/>
          <w:bCs/>
          <w:sz w:val="20"/>
          <w:szCs w:val="20"/>
          <w:rtl/>
          <w:lang w:bidi="ar-EG"/>
        </w:rPr>
        <w:tab/>
        <w:t>:</w:t>
      </w:r>
      <w:r w:rsidRPr="006A3C24">
        <w:rPr>
          <w:rFonts w:hint="cs"/>
          <w:b/>
          <w:bCs/>
          <w:sz w:val="20"/>
          <w:szCs w:val="20"/>
          <w:rtl/>
          <w:lang w:bidi="ar-EG"/>
        </w:rPr>
        <w:t xml:space="preserve"> مسرح المرأة فى مصر</w:t>
      </w:r>
      <w:r>
        <w:rPr>
          <w:rFonts w:hint="cs"/>
          <w:b/>
          <w:bCs/>
          <w:sz w:val="20"/>
          <w:szCs w:val="20"/>
          <w:rtl/>
          <w:lang w:bidi="ar-EG"/>
        </w:rPr>
        <w:t xml:space="preserve">، </w:t>
      </w:r>
      <w:r w:rsidRPr="006A3C24">
        <w:rPr>
          <w:rFonts w:hint="cs"/>
          <w:b/>
          <w:bCs/>
          <w:sz w:val="20"/>
          <w:szCs w:val="20"/>
          <w:rtl/>
          <w:lang w:bidi="ar-EG"/>
        </w:rPr>
        <w:t xml:space="preserve">مرجع  سابق , 2003م </w:t>
      </w:r>
      <w:r>
        <w:rPr>
          <w:rFonts w:hint="cs"/>
          <w:b/>
          <w:bCs/>
          <w:sz w:val="20"/>
          <w:szCs w:val="20"/>
          <w:rtl/>
          <w:lang w:bidi="ar-EG"/>
        </w:rPr>
        <w:t xml:space="preserve">، </w:t>
      </w:r>
      <w:r w:rsidRPr="006A3C24">
        <w:rPr>
          <w:rFonts w:hint="cs"/>
          <w:b/>
          <w:bCs/>
          <w:sz w:val="20"/>
          <w:szCs w:val="20"/>
          <w:rtl/>
          <w:lang w:bidi="ar-EG"/>
        </w:rPr>
        <w:t>ص58</w:t>
      </w:r>
      <w:r>
        <w:rPr>
          <w:rFonts w:hint="cs"/>
          <w:b/>
          <w:bCs/>
          <w:sz w:val="20"/>
          <w:szCs w:val="20"/>
          <w:rtl/>
          <w:lang w:bidi="ar-EG"/>
        </w:rPr>
        <w:t xml:space="preserve"> .  مأخوذ من : منحة البطراوي  </w:t>
      </w:r>
      <w:r w:rsidRPr="006A3C24">
        <w:rPr>
          <w:rFonts w:hint="cs"/>
          <w:b/>
          <w:bCs/>
          <w:sz w:val="20"/>
          <w:szCs w:val="20"/>
          <w:rtl/>
          <w:lang w:bidi="ar-EG"/>
        </w:rPr>
        <w:t xml:space="preserve">، مسرح الأطفل التلقائي : عن كتاب </w:t>
      </w:r>
      <w:r w:rsidRPr="007E0990">
        <w:rPr>
          <w:rFonts w:hint="cs"/>
          <w:b/>
          <w:bCs/>
          <w:color w:val="FFFFFF"/>
          <w:sz w:val="20"/>
          <w:szCs w:val="20"/>
          <w:rtl/>
          <w:lang w:bidi="ar-EG"/>
        </w:rPr>
        <w:t xml:space="preserve">.  </w:t>
      </w:r>
      <w:r>
        <w:rPr>
          <w:rFonts w:hint="cs"/>
          <w:b/>
          <w:bCs/>
          <w:sz w:val="20"/>
          <w:szCs w:val="20"/>
          <w:rtl/>
          <w:lang w:bidi="ar-EG"/>
        </w:rPr>
        <w:t xml:space="preserve">         </w:t>
      </w:r>
      <w:r w:rsidR="00F5484D">
        <w:rPr>
          <w:rFonts w:hint="cs"/>
          <w:b/>
          <w:bCs/>
          <w:sz w:val="20"/>
          <w:szCs w:val="20"/>
          <w:rtl/>
          <w:lang w:bidi="ar-EG"/>
        </w:rPr>
        <w:t xml:space="preserve"> </w:t>
      </w:r>
      <w:r w:rsidR="00F5484D" w:rsidRPr="009A27BB">
        <w:rPr>
          <w:rFonts w:hint="cs"/>
          <w:b/>
          <w:bCs/>
          <w:color w:val="FFFFFF" w:themeColor="background1"/>
          <w:sz w:val="20"/>
          <w:szCs w:val="20"/>
          <w:rtl/>
          <w:lang w:bidi="ar-EG"/>
        </w:rPr>
        <w:t xml:space="preserve">-  </w:t>
      </w:r>
      <w:r w:rsidR="00F5484D">
        <w:rPr>
          <w:rFonts w:hint="cs"/>
          <w:b/>
          <w:bCs/>
          <w:sz w:val="20"/>
          <w:szCs w:val="20"/>
          <w:rtl/>
          <w:lang w:bidi="ar-EG"/>
        </w:rPr>
        <w:t xml:space="preserve">   </w:t>
      </w:r>
      <w:r w:rsidRPr="006A3C24">
        <w:rPr>
          <w:rFonts w:hint="cs"/>
          <w:b/>
          <w:bCs/>
          <w:sz w:val="20"/>
          <w:szCs w:val="20"/>
          <w:rtl/>
          <w:lang w:bidi="ar-EG"/>
        </w:rPr>
        <w:t xml:space="preserve">الحلقة الدراسية حول مسرح الطفل </w:t>
      </w:r>
      <w:r>
        <w:rPr>
          <w:rFonts w:hint="cs"/>
          <w:b/>
          <w:bCs/>
          <w:sz w:val="20"/>
          <w:szCs w:val="20"/>
          <w:rtl/>
          <w:lang w:bidi="ar-EG"/>
        </w:rPr>
        <w:t xml:space="preserve"> </w:t>
      </w:r>
      <w:r w:rsidRPr="006A3C24">
        <w:rPr>
          <w:rFonts w:hint="cs"/>
          <w:b/>
          <w:bCs/>
          <w:color w:val="000000"/>
          <w:sz w:val="20"/>
          <w:szCs w:val="20"/>
          <w:rtl/>
          <w:lang w:bidi="ar-EG"/>
        </w:rPr>
        <w:t>1977م</w:t>
      </w:r>
      <w:r>
        <w:rPr>
          <w:rFonts w:hint="cs"/>
          <w:b/>
          <w:bCs/>
          <w:sz w:val="20"/>
          <w:szCs w:val="20"/>
          <w:rtl/>
          <w:lang w:bidi="ar-EG"/>
        </w:rPr>
        <w:t xml:space="preserve"> </w:t>
      </w:r>
      <w:r w:rsidRPr="006A3C24">
        <w:rPr>
          <w:rFonts w:hint="cs"/>
          <w:b/>
          <w:bCs/>
          <w:sz w:val="20"/>
          <w:szCs w:val="20"/>
          <w:rtl/>
          <w:lang w:bidi="ar-EG"/>
        </w:rPr>
        <w:t>، ص157 .</w:t>
      </w:r>
    </w:p>
  </w:footnote>
  <w:footnote w:id="62">
    <w:p w:rsidR="00820CD8" w:rsidRPr="00710F15" w:rsidRDefault="00820CD8" w:rsidP="00710F15">
      <w:pPr>
        <w:tabs>
          <w:tab w:val="left" w:pos="566"/>
        </w:tabs>
        <w:spacing w:after="0" w:line="240" w:lineRule="auto"/>
        <w:ind w:left="-526" w:right="-709"/>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sidRPr="006A3C24">
        <w:rPr>
          <w:rFonts w:hint="cs"/>
          <w:b/>
          <w:bCs/>
          <w:color w:val="000000"/>
          <w:sz w:val="20"/>
          <w:szCs w:val="20"/>
          <w:rtl/>
          <w:lang w:bidi="ar-EG"/>
        </w:rPr>
        <w:t xml:space="preserve">سامية حبيب </w:t>
      </w:r>
      <w:r>
        <w:rPr>
          <w:rFonts w:hint="cs"/>
          <w:b/>
          <w:bCs/>
          <w:color w:val="000000"/>
          <w:sz w:val="20"/>
          <w:szCs w:val="20"/>
          <w:rtl/>
          <w:lang w:bidi="ar-EG"/>
        </w:rPr>
        <w:tab/>
        <w:t>:</w:t>
      </w:r>
      <w:r w:rsidRPr="006A3C24">
        <w:rPr>
          <w:rFonts w:hint="cs"/>
          <w:b/>
          <w:bCs/>
          <w:color w:val="000000"/>
          <w:sz w:val="20"/>
          <w:szCs w:val="20"/>
          <w:rtl/>
          <w:lang w:bidi="ar-EG"/>
        </w:rPr>
        <w:t>مسرح المرأة فى مصر</w:t>
      </w:r>
      <w:r>
        <w:rPr>
          <w:rFonts w:hint="cs"/>
          <w:b/>
          <w:bCs/>
          <w:color w:val="000000"/>
          <w:sz w:val="20"/>
          <w:szCs w:val="20"/>
          <w:rtl/>
          <w:lang w:bidi="ar-EG"/>
        </w:rPr>
        <w:t xml:space="preserve"> </w:t>
      </w:r>
      <w:r w:rsidRPr="006A3C24">
        <w:rPr>
          <w:rFonts w:hint="cs"/>
          <w:b/>
          <w:bCs/>
          <w:color w:val="000000"/>
          <w:sz w:val="20"/>
          <w:szCs w:val="20"/>
          <w:rtl/>
          <w:lang w:bidi="ar-EG"/>
        </w:rPr>
        <w:t xml:space="preserve">، مرجع سابق </w:t>
      </w:r>
      <w:r>
        <w:rPr>
          <w:rFonts w:hint="cs"/>
          <w:b/>
          <w:bCs/>
          <w:color w:val="000000"/>
          <w:sz w:val="20"/>
          <w:szCs w:val="20"/>
          <w:rtl/>
          <w:lang w:bidi="ar-EG"/>
        </w:rPr>
        <w:t xml:space="preserve">، </w:t>
      </w:r>
      <w:r w:rsidRPr="006A3C24">
        <w:rPr>
          <w:rFonts w:hint="cs"/>
          <w:b/>
          <w:bCs/>
          <w:color w:val="000000"/>
          <w:sz w:val="20"/>
          <w:szCs w:val="20"/>
          <w:rtl/>
          <w:lang w:bidi="ar-EG"/>
        </w:rPr>
        <w:t xml:space="preserve"> ص 60</w:t>
      </w:r>
      <w:r>
        <w:rPr>
          <w:rFonts w:hint="cs"/>
          <w:b/>
          <w:bCs/>
          <w:color w:val="000000"/>
          <w:sz w:val="20"/>
          <w:szCs w:val="20"/>
          <w:rtl/>
          <w:lang w:bidi="ar-EG"/>
        </w:rPr>
        <w:t xml:space="preserve"> . </w:t>
      </w:r>
      <w:r w:rsidRPr="006A3C24">
        <w:rPr>
          <w:rFonts w:hint="cs"/>
          <w:b/>
          <w:bCs/>
          <w:color w:val="000000"/>
          <w:sz w:val="20"/>
          <w:szCs w:val="20"/>
          <w:rtl/>
          <w:lang w:bidi="ar-EG"/>
        </w:rPr>
        <w:t>مأخو</w:t>
      </w:r>
      <w:r>
        <w:rPr>
          <w:rFonts w:hint="cs"/>
          <w:b/>
          <w:bCs/>
          <w:color w:val="000000"/>
          <w:sz w:val="20"/>
          <w:szCs w:val="20"/>
          <w:rtl/>
          <w:lang w:bidi="ar-EG"/>
        </w:rPr>
        <w:t>ذ</w:t>
      </w:r>
      <w:r w:rsidRPr="006A3C24">
        <w:rPr>
          <w:rFonts w:hint="cs"/>
          <w:b/>
          <w:bCs/>
          <w:color w:val="000000"/>
          <w:sz w:val="20"/>
          <w:szCs w:val="20"/>
          <w:rtl/>
          <w:lang w:bidi="ar-EG"/>
        </w:rPr>
        <w:t xml:space="preserve"> من أمينة رزق.، ( مع راهبة المسرح )  - المسرح </w:t>
      </w:r>
      <w:r w:rsidRPr="006A3C24">
        <w:rPr>
          <w:b/>
          <w:bCs/>
          <w:color w:val="000000"/>
          <w:sz w:val="20"/>
          <w:szCs w:val="20"/>
          <w:rtl/>
          <w:lang w:bidi="ar-EG"/>
        </w:rPr>
        <w:t>–</w:t>
      </w:r>
      <w:r w:rsidRPr="006A3C24">
        <w:rPr>
          <w:rFonts w:hint="cs"/>
          <w:b/>
          <w:bCs/>
          <w:color w:val="000000"/>
          <w:sz w:val="20"/>
          <w:szCs w:val="20"/>
          <w:rtl/>
          <w:lang w:bidi="ar-EG"/>
        </w:rPr>
        <w:t xml:space="preserve"> العدد 76-</w:t>
      </w:r>
      <w:r w:rsidRPr="007E0990">
        <w:rPr>
          <w:rFonts w:hint="cs"/>
          <w:b/>
          <w:bCs/>
          <w:color w:val="FFFFFF"/>
          <w:sz w:val="20"/>
          <w:szCs w:val="20"/>
          <w:rtl/>
          <w:lang w:bidi="ar-EG"/>
        </w:rPr>
        <w:t>.</w:t>
      </w:r>
      <w:r>
        <w:rPr>
          <w:rFonts w:hint="cs"/>
          <w:b/>
          <w:bCs/>
          <w:color w:val="000000"/>
          <w:sz w:val="20"/>
          <w:szCs w:val="20"/>
          <w:rtl/>
          <w:lang w:bidi="ar-EG"/>
        </w:rPr>
        <w:t xml:space="preserve">    </w:t>
      </w:r>
      <w:r w:rsidRPr="007E0990">
        <w:rPr>
          <w:rFonts w:hint="cs"/>
          <w:b/>
          <w:bCs/>
          <w:color w:val="FFFFFF"/>
          <w:sz w:val="20"/>
          <w:szCs w:val="20"/>
          <w:rtl/>
          <w:lang w:bidi="ar-EG"/>
        </w:rPr>
        <w:t xml:space="preserve">. </w:t>
      </w:r>
      <w:r>
        <w:rPr>
          <w:rFonts w:hint="cs"/>
          <w:b/>
          <w:bCs/>
          <w:color w:val="000000"/>
          <w:sz w:val="20"/>
          <w:szCs w:val="20"/>
          <w:rtl/>
          <w:lang w:bidi="ar-EG"/>
        </w:rPr>
        <w:t xml:space="preserve">       </w:t>
      </w:r>
      <w:r w:rsidR="00F5484D" w:rsidRPr="00F5484D">
        <w:rPr>
          <w:rFonts w:hint="cs"/>
          <w:b/>
          <w:bCs/>
          <w:color w:val="FFFFFF" w:themeColor="background1"/>
          <w:sz w:val="20"/>
          <w:szCs w:val="20"/>
          <w:rtl/>
          <w:lang w:bidi="ar-EG"/>
        </w:rPr>
        <w:t xml:space="preserve">-  </w:t>
      </w:r>
      <w:r w:rsidR="00F5484D">
        <w:rPr>
          <w:rFonts w:hint="cs"/>
          <w:b/>
          <w:bCs/>
          <w:color w:val="000000"/>
          <w:sz w:val="20"/>
          <w:szCs w:val="20"/>
          <w:rtl/>
          <w:lang w:bidi="ar-EG"/>
        </w:rPr>
        <w:t xml:space="preserve">    </w:t>
      </w:r>
      <w:r w:rsidRPr="006A3C24">
        <w:rPr>
          <w:rFonts w:hint="cs"/>
          <w:b/>
          <w:bCs/>
          <w:color w:val="000000"/>
          <w:sz w:val="20"/>
          <w:szCs w:val="20"/>
          <w:rtl/>
          <w:lang w:bidi="ar-EG"/>
        </w:rPr>
        <w:t xml:space="preserve">مارس 1995م </w:t>
      </w:r>
      <w:r w:rsidRPr="006A3C24">
        <w:rPr>
          <w:b/>
          <w:bCs/>
          <w:color w:val="000000"/>
          <w:sz w:val="20"/>
          <w:szCs w:val="20"/>
          <w:rtl/>
          <w:lang w:bidi="ar-EG"/>
        </w:rPr>
        <w:t>–</w:t>
      </w:r>
      <w:r w:rsidRPr="006A3C24">
        <w:rPr>
          <w:rFonts w:hint="cs"/>
          <w:b/>
          <w:bCs/>
          <w:color w:val="000000"/>
          <w:sz w:val="20"/>
          <w:szCs w:val="20"/>
          <w:rtl/>
          <w:lang w:bidi="ar-EG"/>
        </w:rPr>
        <w:t xml:space="preserve"> ص5   .</w:t>
      </w:r>
      <w:r>
        <w:rPr>
          <w:rFonts w:hint="cs"/>
          <w:b/>
          <w:bCs/>
          <w:color w:val="000000"/>
          <w:sz w:val="20"/>
          <w:szCs w:val="20"/>
          <w:rtl/>
          <w:lang w:bidi="ar-EG"/>
        </w:rPr>
        <w:t xml:space="preserve"> </w:t>
      </w:r>
      <w:r w:rsidRPr="006A3C24">
        <w:rPr>
          <w:rFonts w:hint="cs"/>
          <w:b/>
          <w:bCs/>
          <w:color w:val="000000"/>
          <w:sz w:val="20"/>
          <w:szCs w:val="20"/>
          <w:rtl/>
          <w:lang w:bidi="ar-EG"/>
        </w:rPr>
        <w:t xml:space="preserve">سامية حبيب ص63 ، مأخوذ من ، فاطمة رشدى </w:t>
      </w:r>
      <w:r w:rsidRPr="006A3C24">
        <w:rPr>
          <w:b/>
          <w:bCs/>
          <w:color w:val="000000"/>
          <w:sz w:val="20"/>
          <w:szCs w:val="20"/>
          <w:rtl/>
          <w:lang w:bidi="ar-EG"/>
        </w:rPr>
        <w:t>–</w:t>
      </w:r>
      <w:r w:rsidRPr="006A3C24">
        <w:rPr>
          <w:rFonts w:hint="cs"/>
          <w:b/>
          <w:bCs/>
          <w:color w:val="000000"/>
          <w:sz w:val="20"/>
          <w:szCs w:val="20"/>
          <w:rtl/>
          <w:lang w:bidi="ar-EG"/>
        </w:rPr>
        <w:t xml:space="preserve"> كفاحى فى المسرح والسينما </w:t>
      </w:r>
      <w:r w:rsidRPr="006A3C24">
        <w:rPr>
          <w:b/>
          <w:bCs/>
          <w:color w:val="000000"/>
          <w:sz w:val="20"/>
          <w:szCs w:val="20"/>
          <w:rtl/>
          <w:lang w:bidi="ar-EG"/>
        </w:rPr>
        <w:t>–</w:t>
      </w:r>
      <w:r>
        <w:rPr>
          <w:rFonts w:hint="cs"/>
          <w:b/>
          <w:bCs/>
          <w:color w:val="000000"/>
          <w:sz w:val="20"/>
          <w:szCs w:val="20"/>
          <w:rtl/>
          <w:lang w:bidi="ar-EG"/>
        </w:rPr>
        <w:t xml:space="preserve"> </w:t>
      </w:r>
      <w:r w:rsidRPr="006A3C24">
        <w:rPr>
          <w:rFonts w:hint="cs"/>
          <w:b/>
          <w:bCs/>
          <w:color w:val="000000"/>
          <w:sz w:val="20"/>
          <w:szCs w:val="20"/>
          <w:rtl/>
          <w:lang w:bidi="ar-EG"/>
        </w:rPr>
        <w:t>ص17 .</w:t>
      </w:r>
    </w:p>
  </w:footnote>
  <w:footnote w:id="63">
    <w:p w:rsidR="00820CD8" w:rsidRPr="00796C6A" w:rsidRDefault="00820CD8" w:rsidP="00796C6A">
      <w:pPr>
        <w:tabs>
          <w:tab w:val="left" w:pos="566"/>
        </w:tabs>
        <w:spacing w:after="0" w:line="240" w:lineRule="auto"/>
        <w:ind w:left="-526" w:right="-709"/>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Pr>
          <w:rFonts w:hint="cs"/>
          <w:b/>
          <w:bCs/>
          <w:color w:val="000000"/>
          <w:sz w:val="20"/>
          <w:szCs w:val="20"/>
          <w:rtl/>
          <w:lang w:bidi="ar-EG"/>
        </w:rPr>
        <w:t>سمير عوض ؛ مسرح حديقة الأزبكية ؛المجلس الأعلى للثقافة ؛عدد تذكاري ؛  1983م ؛ 99 ؛ 100 .</w:t>
      </w:r>
      <w:r w:rsidRPr="006A3C24">
        <w:rPr>
          <w:rFonts w:hint="cs"/>
          <w:b/>
          <w:bCs/>
          <w:color w:val="000000"/>
          <w:sz w:val="20"/>
          <w:szCs w:val="20"/>
          <w:rtl/>
          <w:lang w:bidi="ar-EG"/>
        </w:rPr>
        <w:t xml:space="preserve">   </w:t>
      </w:r>
    </w:p>
  </w:footnote>
  <w:footnote w:id="64">
    <w:p w:rsidR="00820CD8" w:rsidRPr="00710F15" w:rsidRDefault="00820CD8" w:rsidP="001B3FEF">
      <w:pPr>
        <w:tabs>
          <w:tab w:val="left" w:pos="566"/>
        </w:tabs>
        <w:spacing w:after="0" w:line="240" w:lineRule="auto"/>
        <w:ind w:left="-526" w:right="-709"/>
        <w:jc w:val="both"/>
        <w:rPr>
          <w:b/>
          <w:bCs/>
          <w:color w:val="000000"/>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xml:space="preserve">-  </w:t>
      </w:r>
      <w:r w:rsidRPr="006A3C24">
        <w:rPr>
          <w:rFonts w:hint="cs"/>
          <w:b/>
          <w:bCs/>
          <w:color w:val="000000"/>
          <w:sz w:val="20"/>
          <w:szCs w:val="20"/>
          <w:rtl/>
          <w:lang w:bidi="ar-EG"/>
        </w:rPr>
        <w:t xml:space="preserve">سامية حبيب </w:t>
      </w:r>
      <w:r>
        <w:rPr>
          <w:rFonts w:hint="cs"/>
          <w:b/>
          <w:bCs/>
          <w:color w:val="000000"/>
          <w:sz w:val="20"/>
          <w:szCs w:val="20"/>
          <w:rtl/>
          <w:lang w:bidi="ar-EG"/>
        </w:rPr>
        <w:tab/>
        <w:t xml:space="preserve">: </w:t>
      </w:r>
      <w:r w:rsidRPr="006A3C24">
        <w:rPr>
          <w:rFonts w:hint="cs"/>
          <w:b/>
          <w:bCs/>
          <w:color w:val="000000"/>
          <w:sz w:val="20"/>
          <w:szCs w:val="20"/>
          <w:rtl/>
          <w:lang w:bidi="ar-EG"/>
        </w:rPr>
        <w:t>مسرح المرأة فى مصر</w:t>
      </w:r>
      <w:r>
        <w:rPr>
          <w:rFonts w:hint="cs"/>
          <w:b/>
          <w:bCs/>
          <w:color w:val="000000"/>
          <w:sz w:val="20"/>
          <w:szCs w:val="20"/>
          <w:rtl/>
          <w:lang w:bidi="ar-EG"/>
        </w:rPr>
        <w:t xml:space="preserve"> </w:t>
      </w:r>
      <w:r w:rsidRPr="006A3C24">
        <w:rPr>
          <w:rFonts w:hint="cs"/>
          <w:b/>
          <w:bCs/>
          <w:color w:val="000000"/>
          <w:sz w:val="20"/>
          <w:szCs w:val="20"/>
          <w:rtl/>
          <w:lang w:bidi="ar-EG"/>
        </w:rPr>
        <w:t xml:space="preserve">، مرجع سابق </w:t>
      </w:r>
      <w:r>
        <w:rPr>
          <w:rFonts w:hint="cs"/>
          <w:b/>
          <w:bCs/>
          <w:color w:val="000000"/>
          <w:sz w:val="20"/>
          <w:szCs w:val="20"/>
          <w:rtl/>
          <w:lang w:bidi="ar-EG"/>
        </w:rPr>
        <w:t xml:space="preserve">، </w:t>
      </w:r>
      <w:r w:rsidRPr="006A3C24">
        <w:rPr>
          <w:rFonts w:hint="cs"/>
          <w:b/>
          <w:bCs/>
          <w:color w:val="000000"/>
          <w:sz w:val="20"/>
          <w:szCs w:val="20"/>
          <w:rtl/>
          <w:lang w:bidi="ar-EG"/>
        </w:rPr>
        <w:t xml:space="preserve"> </w:t>
      </w:r>
      <w:r w:rsidR="00A111C4">
        <w:rPr>
          <w:rFonts w:hint="cs"/>
          <w:b/>
          <w:bCs/>
          <w:color w:val="000000"/>
          <w:sz w:val="20"/>
          <w:szCs w:val="20"/>
          <w:rtl/>
          <w:lang w:bidi="ar-EG"/>
        </w:rPr>
        <w:t xml:space="preserve">2003م ؛ </w:t>
      </w:r>
      <w:r w:rsidRPr="006A3C24">
        <w:rPr>
          <w:rFonts w:hint="cs"/>
          <w:b/>
          <w:bCs/>
          <w:color w:val="000000"/>
          <w:sz w:val="20"/>
          <w:szCs w:val="20"/>
          <w:rtl/>
          <w:lang w:bidi="ar-EG"/>
        </w:rPr>
        <w:t>ص 60</w:t>
      </w:r>
      <w:r>
        <w:rPr>
          <w:rFonts w:hint="cs"/>
          <w:b/>
          <w:bCs/>
          <w:color w:val="000000"/>
          <w:sz w:val="20"/>
          <w:szCs w:val="20"/>
          <w:rtl/>
          <w:lang w:bidi="ar-EG"/>
        </w:rPr>
        <w:t xml:space="preserve"> . </w:t>
      </w:r>
      <w:r w:rsidRPr="006A3C24">
        <w:rPr>
          <w:rFonts w:hint="cs"/>
          <w:b/>
          <w:bCs/>
          <w:color w:val="000000"/>
          <w:sz w:val="20"/>
          <w:szCs w:val="20"/>
          <w:rtl/>
          <w:lang w:bidi="ar-EG"/>
        </w:rPr>
        <w:t>مأخو</w:t>
      </w:r>
      <w:r>
        <w:rPr>
          <w:rFonts w:hint="cs"/>
          <w:b/>
          <w:bCs/>
          <w:color w:val="000000"/>
          <w:sz w:val="20"/>
          <w:szCs w:val="20"/>
          <w:rtl/>
          <w:lang w:bidi="ar-EG"/>
        </w:rPr>
        <w:t>ذ</w:t>
      </w:r>
      <w:r w:rsidRPr="006A3C24">
        <w:rPr>
          <w:rFonts w:hint="cs"/>
          <w:b/>
          <w:bCs/>
          <w:color w:val="000000"/>
          <w:sz w:val="20"/>
          <w:szCs w:val="20"/>
          <w:rtl/>
          <w:lang w:bidi="ar-EG"/>
        </w:rPr>
        <w:t xml:space="preserve"> من أم</w:t>
      </w:r>
      <w:r w:rsidR="00A111C4">
        <w:rPr>
          <w:rFonts w:hint="cs"/>
          <w:b/>
          <w:bCs/>
          <w:color w:val="000000"/>
          <w:sz w:val="20"/>
          <w:szCs w:val="20"/>
          <w:rtl/>
          <w:lang w:bidi="ar-EG"/>
        </w:rPr>
        <w:t>ينة رزق.، ( مع راهبة المسرح )</w:t>
      </w:r>
      <w:r w:rsidRPr="006A3C24">
        <w:rPr>
          <w:rFonts w:hint="cs"/>
          <w:b/>
          <w:bCs/>
          <w:color w:val="000000"/>
          <w:sz w:val="20"/>
          <w:szCs w:val="20"/>
          <w:rtl/>
          <w:lang w:bidi="ar-EG"/>
        </w:rPr>
        <w:t xml:space="preserve"> المسرح </w:t>
      </w:r>
      <w:r w:rsidRPr="006A3C24">
        <w:rPr>
          <w:b/>
          <w:bCs/>
          <w:color w:val="000000"/>
          <w:sz w:val="20"/>
          <w:szCs w:val="20"/>
          <w:rtl/>
          <w:lang w:bidi="ar-EG"/>
        </w:rPr>
        <w:t>–</w:t>
      </w:r>
      <w:r w:rsidRPr="006A3C24">
        <w:rPr>
          <w:rFonts w:hint="cs"/>
          <w:b/>
          <w:bCs/>
          <w:color w:val="000000"/>
          <w:sz w:val="20"/>
          <w:szCs w:val="20"/>
          <w:rtl/>
          <w:lang w:bidi="ar-EG"/>
        </w:rPr>
        <w:t xml:space="preserve"> العدد </w:t>
      </w:r>
      <w:r w:rsidR="001B3FEF">
        <w:rPr>
          <w:rFonts w:hint="cs"/>
          <w:b/>
          <w:bCs/>
          <w:color w:val="000000"/>
          <w:sz w:val="20"/>
          <w:szCs w:val="20"/>
          <w:rtl/>
          <w:lang w:bidi="ar-EG"/>
        </w:rPr>
        <w:t xml:space="preserve">(76 ) ؛ </w:t>
      </w:r>
      <w:r w:rsidR="00A111C4">
        <w:rPr>
          <w:rFonts w:hint="cs"/>
          <w:b/>
          <w:bCs/>
          <w:color w:val="000000"/>
          <w:sz w:val="20"/>
          <w:szCs w:val="20"/>
          <w:rtl/>
          <w:lang w:bidi="ar-EG"/>
        </w:rPr>
        <w:t xml:space="preserve"> </w:t>
      </w:r>
      <w:r w:rsidRPr="006A3C24">
        <w:rPr>
          <w:rFonts w:hint="cs"/>
          <w:b/>
          <w:bCs/>
          <w:color w:val="000000"/>
          <w:sz w:val="20"/>
          <w:szCs w:val="20"/>
          <w:rtl/>
          <w:lang w:bidi="ar-EG"/>
        </w:rPr>
        <w:t xml:space="preserve">مارس 1995م </w:t>
      </w:r>
      <w:r w:rsidRPr="006A3C24">
        <w:rPr>
          <w:b/>
          <w:bCs/>
          <w:color w:val="000000"/>
          <w:sz w:val="20"/>
          <w:szCs w:val="20"/>
          <w:rtl/>
          <w:lang w:bidi="ar-EG"/>
        </w:rPr>
        <w:t>–</w:t>
      </w:r>
      <w:r w:rsidRPr="006A3C24">
        <w:rPr>
          <w:rFonts w:hint="cs"/>
          <w:b/>
          <w:bCs/>
          <w:color w:val="000000"/>
          <w:sz w:val="20"/>
          <w:szCs w:val="20"/>
          <w:rtl/>
          <w:lang w:bidi="ar-EG"/>
        </w:rPr>
        <w:t xml:space="preserve"> ص5   .</w:t>
      </w:r>
      <w:r>
        <w:rPr>
          <w:rFonts w:hint="cs"/>
          <w:b/>
          <w:bCs/>
          <w:color w:val="000000"/>
          <w:sz w:val="20"/>
          <w:szCs w:val="20"/>
          <w:rtl/>
          <w:lang w:bidi="ar-EG"/>
        </w:rPr>
        <w:t xml:space="preserve"> </w:t>
      </w:r>
      <w:r w:rsidRPr="006A3C24">
        <w:rPr>
          <w:rFonts w:hint="cs"/>
          <w:b/>
          <w:bCs/>
          <w:color w:val="000000"/>
          <w:sz w:val="20"/>
          <w:szCs w:val="20"/>
          <w:rtl/>
          <w:lang w:bidi="ar-EG"/>
        </w:rPr>
        <w:t xml:space="preserve">سامية حبيب ص63 ، مأخوذ من ، فاطمة رشدى </w:t>
      </w:r>
      <w:r w:rsidRPr="006A3C24">
        <w:rPr>
          <w:b/>
          <w:bCs/>
          <w:color w:val="000000"/>
          <w:sz w:val="20"/>
          <w:szCs w:val="20"/>
          <w:rtl/>
          <w:lang w:bidi="ar-EG"/>
        </w:rPr>
        <w:t>–</w:t>
      </w:r>
      <w:r w:rsidRPr="006A3C24">
        <w:rPr>
          <w:rFonts w:hint="cs"/>
          <w:b/>
          <w:bCs/>
          <w:color w:val="000000"/>
          <w:sz w:val="20"/>
          <w:szCs w:val="20"/>
          <w:rtl/>
          <w:lang w:bidi="ar-EG"/>
        </w:rPr>
        <w:t xml:space="preserve"> كفاحى فى المسرح والسينما </w:t>
      </w:r>
      <w:r w:rsidRPr="006A3C24">
        <w:rPr>
          <w:b/>
          <w:bCs/>
          <w:color w:val="000000"/>
          <w:sz w:val="20"/>
          <w:szCs w:val="20"/>
          <w:rtl/>
          <w:lang w:bidi="ar-EG"/>
        </w:rPr>
        <w:t>–</w:t>
      </w:r>
      <w:r>
        <w:rPr>
          <w:rFonts w:hint="cs"/>
          <w:b/>
          <w:bCs/>
          <w:color w:val="000000"/>
          <w:sz w:val="20"/>
          <w:szCs w:val="20"/>
          <w:rtl/>
          <w:lang w:bidi="ar-EG"/>
        </w:rPr>
        <w:t xml:space="preserve"> </w:t>
      </w:r>
      <w:r w:rsidRPr="006A3C24">
        <w:rPr>
          <w:rFonts w:hint="cs"/>
          <w:b/>
          <w:bCs/>
          <w:color w:val="000000"/>
          <w:sz w:val="20"/>
          <w:szCs w:val="20"/>
          <w:rtl/>
          <w:lang w:bidi="ar-EG"/>
        </w:rPr>
        <w:t>ص17 .</w:t>
      </w:r>
    </w:p>
  </w:footnote>
  <w:footnote w:id="65">
    <w:p w:rsidR="00820CD8" w:rsidRPr="006A3C24" w:rsidRDefault="00820CD8" w:rsidP="008003E7">
      <w:pPr>
        <w:tabs>
          <w:tab w:val="left" w:pos="566"/>
        </w:tabs>
        <w:spacing w:after="0" w:line="240" w:lineRule="auto"/>
        <w:ind w:left="-526"/>
        <w:jc w:val="both"/>
        <w:rPr>
          <w:b/>
          <w:bCs/>
          <w:sz w:val="20"/>
          <w:szCs w:val="20"/>
          <w:rtl/>
          <w:lang w:bidi="ar-EG"/>
        </w:rPr>
      </w:pPr>
      <w:r w:rsidRPr="006A3C24">
        <w:rPr>
          <w:rStyle w:val="FootnoteReference"/>
          <w:b/>
          <w:bCs/>
          <w:sz w:val="20"/>
          <w:szCs w:val="20"/>
        </w:rPr>
        <w:footnoteRef/>
      </w:r>
      <w:r w:rsidRPr="006A3C24">
        <w:rPr>
          <w:b/>
          <w:bCs/>
          <w:sz w:val="20"/>
          <w:szCs w:val="20"/>
          <w:rtl/>
        </w:rPr>
        <w:t xml:space="preserve"> </w:t>
      </w:r>
      <w:r>
        <w:rPr>
          <w:rFonts w:hint="cs"/>
          <w:b/>
          <w:bCs/>
          <w:sz w:val="20"/>
          <w:szCs w:val="20"/>
          <w:rtl/>
        </w:rPr>
        <w:t xml:space="preserve">- </w:t>
      </w:r>
      <w:r>
        <w:rPr>
          <w:rFonts w:hint="cs"/>
          <w:b/>
          <w:bCs/>
          <w:sz w:val="20"/>
          <w:szCs w:val="20"/>
          <w:rtl/>
          <w:lang w:bidi="ar-EG"/>
        </w:rPr>
        <w:t>سمير  عوض :</w:t>
      </w:r>
      <w:r w:rsidRPr="006A3C24">
        <w:rPr>
          <w:rFonts w:hint="cs"/>
          <w:b/>
          <w:bCs/>
          <w:sz w:val="20"/>
          <w:szCs w:val="20"/>
          <w:rtl/>
          <w:lang w:bidi="ar-EG"/>
        </w:rPr>
        <w:t xml:space="preserve"> مسرح حديقة الأزبكية ،</w:t>
      </w:r>
      <w:r>
        <w:rPr>
          <w:rFonts w:hint="cs"/>
          <w:b/>
          <w:bCs/>
          <w:sz w:val="20"/>
          <w:szCs w:val="20"/>
          <w:rtl/>
          <w:lang w:bidi="ar-EG"/>
        </w:rPr>
        <w:t xml:space="preserve"> </w:t>
      </w:r>
      <w:r w:rsidRPr="006A3C24">
        <w:rPr>
          <w:rFonts w:hint="cs"/>
          <w:b/>
          <w:bCs/>
          <w:sz w:val="20"/>
          <w:szCs w:val="20"/>
          <w:rtl/>
          <w:lang w:bidi="ar-EG"/>
        </w:rPr>
        <w:t xml:space="preserve"> المجلس الأعلى للثقافة</w:t>
      </w:r>
      <w:r>
        <w:rPr>
          <w:rFonts w:hint="cs"/>
          <w:b/>
          <w:bCs/>
          <w:sz w:val="20"/>
          <w:szCs w:val="20"/>
          <w:rtl/>
          <w:lang w:bidi="ar-EG"/>
        </w:rPr>
        <w:t xml:space="preserve">  </w:t>
      </w:r>
      <w:r w:rsidRPr="006A3C24">
        <w:rPr>
          <w:rFonts w:hint="cs"/>
          <w:b/>
          <w:bCs/>
          <w:sz w:val="20"/>
          <w:szCs w:val="20"/>
          <w:rtl/>
          <w:lang w:bidi="ar-EG"/>
        </w:rPr>
        <w:t xml:space="preserve">، عام 1983م </w:t>
      </w:r>
      <w:r>
        <w:rPr>
          <w:rFonts w:hint="cs"/>
          <w:b/>
          <w:bCs/>
          <w:sz w:val="20"/>
          <w:szCs w:val="20"/>
          <w:rtl/>
          <w:lang w:bidi="ar-EG"/>
        </w:rPr>
        <w:t>، ص  101 ، 10</w:t>
      </w:r>
      <w:r w:rsidRPr="006A3C24">
        <w:rPr>
          <w:rFonts w:hint="cs"/>
          <w:b/>
          <w:bCs/>
          <w:sz w:val="20"/>
          <w:szCs w:val="20"/>
          <w:rtl/>
          <w:lang w:bidi="ar-EG"/>
        </w:rPr>
        <w:t>.</w:t>
      </w:r>
    </w:p>
  </w:footnote>
  <w:footnote w:id="66">
    <w:p w:rsidR="00820CD8" w:rsidRPr="006A3C24" w:rsidRDefault="00820CD8" w:rsidP="008003E7">
      <w:pPr>
        <w:tabs>
          <w:tab w:val="left" w:pos="566"/>
        </w:tabs>
        <w:spacing w:after="0" w:line="240" w:lineRule="auto"/>
        <w:ind w:left="-526"/>
        <w:jc w:val="both"/>
        <w:rPr>
          <w:b/>
          <w:bCs/>
          <w:sz w:val="20"/>
          <w:szCs w:val="20"/>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rPr>
        <w:t xml:space="preserve">- </w:t>
      </w:r>
      <w:r>
        <w:rPr>
          <w:rFonts w:hint="cs"/>
          <w:b/>
          <w:bCs/>
          <w:sz w:val="20"/>
          <w:szCs w:val="20"/>
          <w:rtl/>
        </w:rPr>
        <w:t xml:space="preserve"> </w:t>
      </w:r>
      <w:r w:rsidRPr="006A3C24">
        <w:rPr>
          <w:rFonts w:hint="cs"/>
          <w:b/>
          <w:bCs/>
          <w:sz w:val="20"/>
          <w:szCs w:val="20"/>
          <w:rtl/>
          <w:lang w:bidi="ar-EG"/>
        </w:rPr>
        <w:t>سامية حبيب</w:t>
      </w:r>
      <w:r>
        <w:rPr>
          <w:rFonts w:hint="cs"/>
          <w:b/>
          <w:bCs/>
          <w:sz w:val="20"/>
          <w:szCs w:val="20"/>
          <w:rtl/>
          <w:lang w:bidi="ar-EG"/>
        </w:rPr>
        <w:t xml:space="preserve"> ،: </w:t>
      </w:r>
      <w:r w:rsidRPr="006A3C24">
        <w:rPr>
          <w:rFonts w:hint="cs"/>
          <w:b/>
          <w:bCs/>
          <w:sz w:val="20"/>
          <w:szCs w:val="20"/>
          <w:rtl/>
          <w:lang w:bidi="ar-EG"/>
        </w:rPr>
        <w:t>مسرح المرأة فى مصر  ،  مرجع سابق</w:t>
      </w:r>
      <w:r>
        <w:rPr>
          <w:rFonts w:hint="cs"/>
          <w:b/>
          <w:bCs/>
          <w:sz w:val="20"/>
          <w:szCs w:val="20"/>
          <w:rtl/>
          <w:lang w:bidi="ar-EG"/>
        </w:rPr>
        <w:t xml:space="preserve"> </w:t>
      </w:r>
      <w:r w:rsidRPr="006A3C24">
        <w:rPr>
          <w:rFonts w:hint="cs"/>
          <w:b/>
          <w:bCs/>
          <w:sz w:val="20"/>
          <w:szCs w:val="20"/>
          <w:rtl/>
          <w:lang w:bidi="ar-EG"/>
        </w:rPr>
        <w:t xml:space="preserve">، </w:t>
      </w:r>
      <w:r w:rsidR="005F6C39">
        <w:rPr>
          <w:rFonts w:hint="cs"/>
          <w:b/>
          <w:bCs/>
          <w:sz w:val="20"/>
          <w:szCs w:val="20"/>
          <w:rtl/>
          <w:lang w:bidi="ar-EG"/>
        </w:rPr>
        <w:t xml:space="preserve">2003م ؛ </w:t>
      </w:r>
      <w:r w:rsidRPr="006A3C24">
        <w:rPr>
          <w:rFonts w:hint="cs"/>
          <w:b/>
          <w:bCs/>
          <w:sz w:val="20"/>
          <w:szCs w:val="20"/>
          <w:rtl/>
          <w:lang w:bidi="ar-EG"/>
        </w:rPr>
        <w:t xml:space="preserve">ص51 </w:t>
      </w:r>
      <w:r>
        <w:rPr>
          <w:rFonts w:hint="cs"/>
          <w:b/>
          <w:bCs/>
          <w:sz w:val="20"/>
          <w:szCs w:val="20"/>
          <w:rtl/>
          <w:lang w:bidi="ar-EG"/>
        </w:rPr>
        <w:t xml:space="preserve"> </w:t>
      </w:r>
      <w:r w:rsidRPr="006A3C24">
        <w:rPr>
          <w:rFonts w:hint="cs"/>
          <w:b/>
          <w:bCs/>
          <w:sz w:val="20"/>
          <w:szCs w:val="20"/>
          <w:rtl/>
          <w:lang w:bidi="ar-EG"/>
        </w:rPr>
        <w:t xml:space="preserve">. </w:t>
      </w:r>
    </w:p>
  </w:footnote>
  <w:footnote w:id="67">
    <w:p w:rsidR="00820CD8" w:rsidRPr="0032366A" w:rsidRDefault="00820CD8" w:rsidP="00B16ED3">
      <w:pPr>
        <w:spacing w:after="0" w:line="240" w:lineRule="auto"/>
        <w:ind w:left="-526"/>
        <w:jc w:val="both"/>
        <w:rPr>
          <w:b/>
          <w:bCs/>
          <w:color w:val="000000"/>
          <w:sz w:val="20"/>
          <w:szCs w:val="20"/>
          <w:rtl/>
          <w:lang w:bidi="ar-EG"/>
        </w:rPr>
      </w:pPr>
      <w:r w:rsidRPr="0032366A">
        <w:rPr>
          <w:rStyle w:val="FootnoteReference"/>
          <w:b/>
          <w:bCs/>
          <w:sz w:val="20"/>
          <w:szCs w:val="20"/>
        </w:rPr>
        <w:footnoteRef/>
      </w:r>
      <w:r w:rsidRPr="0032366A">
        <w:rPr>
          <w:b/>
          <w:bCs/>
          <w:sz w:val="20"/>
          <w:szCs w:val="20"/>
          <w:rtl/>
        </w:rPr>
        <w:t xml:space="preserve"> </w:t>
      </w:r>
      <w:r>
        <w:rPr>
          <w:rFonts w:hint="cs"/>
          <w:b/>
          <w:bCs/>
          <w:sz w:val="20"/>
          <w:szCs w:val="20"/>
          <w:rtl/>
          <w:lang w:bidi="ar-EG"/>
        </w:rPr>
        <w:t xml:space="preserve">- زكي  ، طليمات  ،: </w:t>
      </w:r>
      <w:r w:rsidRPr="0032366A">
        <w:rPr>
          <w:rFonts w:hint="cs"/>
          <w:b/>
          <w:bCs/>
          <w:sz w:val="20"/>
          <w:szCs w:val="20"/>
          <w:rtl/>
          <w:lang w:bidi="ar-EG"/>
        </w:rPr>
        <w:t>التمثيل التمثيلية : فن التمثيل العربي  ،</w:t>
      </w:r>
      <w:r>
        <w:rPr>
          <w:rFonts w:hint="cs"/>
          <w:b/>
          <w:bCs/>
          <w:sz w:val="20"/>
          <w:szCs w:val="20"/>
          <w:rtl/>
          <w:lang w:bidi="ar-EG"/>
        </w:rPr>
        <w:t xml:space="preserve"> المشرف العام لمؤسسة المسرح والفنون ؛حقوق الطبع والنشرمحفوظة  -   </w:t>
      </w:r>
      <w:r w:rsidRPr="00BC2961">
        <w:rPr>
          <w:rFonts w:hint="cs"/>
          <w:b/>
          <w:bCs/>
          <w:color w:val="FFFFFF" w:themeColor="background1"/>
          <w:sz w:val="20"/>
          <w:szCs w:val="20"/>
          <w:rtl/>
          <w:lang w:bidi="ar-EG"/>
        </w:rPr>
        <w:t xml:space="preserve">- </w:t>
      </w:r>
      <w:r>
        <w:rPr>
          <w:rFonts w:hint="cs"/>
          <w:b/>
          <w:bCs/>
          <w:sz w:val="20"/>
          <w:szCs w:val="20"/>
          <w:rtl/>
          <w:lang w:bidi="ar-EG"/>
        </w:rPr>
        <w:t xml:space="preserve">    للمؤلف</w:t>
      </w:r>
      <w:r w:rsidRPr="0032366A">
        <w:rPr>
          <w:rFonts w:hint="cs"/>
          <w:b/>
          <w:bCs/>
          <w:sz w:val="20"/>
          <w:szCs w:val="20"/>
          <w:rtl/>
          <w:lang w:bidi="ar-EG"/>
        </w:rPr>
        <w:t xml:space="preserve"> </w:t>
      </w:r>
      <w:r>
        <w:rPr>
          <w:rFonts w:hint="cs"/>
          <w:b/>
          <w:bCs/>
          <w:sz w:val="20"/>
          <w:szCs w:val="20"/>
          <w:rtl/>
          <w:lang w:bidi="ar-EG"/>
        </w:rPr>
        <w:t xml:space="preserve">؛ الكتاب رقم </w:t>
      </w:r>
      <w:r w:rsidRPr="00246D42">
        <w:rPr>
          <w:rFonts w:hint="cs"/>
          <w:sz w:val="20"/>
          <w:szCs w:val="20"/>
          <w:rtl/>
          <w:lang w:bidi="ar-EG"/>
        </w:rPr>
        <w:t>(1)</w:t>
      </w:r>
      <w:r>
        <w:rPr>
          <w:rFonts w:hint="cs"/>
          <w:b/>
          <w:bCs/>
          <w:sz w:val="20"/>
          <w:szCs w:val="20"/>
          <w:rtl/>
          <w:lang w:bidi="ar-EG"/>
        </w:rPr>
        <w:t xml:space="preserve"> الثقافة الفنية ؛ مطبعة حكومة الكويت ؛ مرجع سابق ،1970</w:t>
      </w:r>
      <w:r>
        <w:rPr>
          <w:rFonts w:hint="cs"/>
          <w:b/>
          <w:bCs/>
          <w:color w:val="000000"/>
          <w:sz w:val="20"/>
          <w:szCs w:val="20"/>
          <w:rtl/>
          <w:lang w:bidi="ar-EG"/>
        </w:rPr>
        <w:t>م</w:t>
      </w:r>
      <w:r w:rsidRPr="0032366A">
        <w:rPr>
          <w:rFonts w:hint="cs"/>
          <w:b/>
          <w:bCs/>
          <w:color w:val="000000"/>
          <w:sz w:val="20"/>
          <w:szCs w:val="20"/>
          <w:rtl/>
          <w:lang w:bidi="ar-EG"/>
        </w:rPr>
        <w:t xml:space="preserve"> </w:t>
      </w:r>
      <w:r>
        <w:rPr>
          <w:rFonts w:hint="cs"/>
          <w:b/>
          <w:bCs/>
          <w:sz w:val="20"/>
          <w:szCs w:val="20"/>
          <w:rtl/>
          <w:lang w:bidi="ar-EG"/>
        </w:rPr>
        <w:t xml:space="preserve"> ص ، </w:t>
      </w:r>
      <w:r w:rsidRPr="0032366A">
        <w:rPr>
          <w:b/>
          <w:bCs/>
          <w:sz w:val="20"/>
          <w:szCs w:val="20"/>
          <w:rtl/>
          <w:lang w:bidi="ar-EG"/>
        </w:rPr>
        <w:t xml:space="preserve"> </w:t>
      </w:r>
      <w:r>
        <w:rPr>
          <w:rFonts w:hint="cs"/>
          <w:b/>
          <w:bCs/>
          <w:sz w:val="20"/>
          <w:szCs w:val="20"/>
          <w:rtl/>
          <w:lang w:bidi="ar-EG"/>
        </w:rPr>
        <w:t>158، 159 .</w:t>
      </w:r>
    </w:p>
  </w:footnote>
  <w:footnote w:id="68">
    <w:p w:rsidR="00820CD8" w:rsidRPr="0032366A" w:rsidRDefault="00820CD8" w:rsidP="00B41791">
      <w:pPr>
        <w:spacing w:after="0" w:line="240" w:lineRule="auto"/>
        <w:ind w:left="-526"/>
        <w:jc w:val="both"/>
        <w:rPr>
          <w:b/>
          <w:bCs/>
          <w:color w:val="000000"/>
          <w:sz w:val="20"/>
          <w:szCs w:val="20"/>
          <w:rtl/>
          <w:lang w:bidi="ar-EG"/>
        </w:rPr>
      </w:pPr>
      <w:r w:rsidRPr="0032366A">
        <w:rPr>
          <w:rStyle w:val="FootnoteReference"/>
          <w:b/>
          <w:bCs/>
          <w:sz w:val="20"/>
          <w:szCs w:val="20"/>
        </w:rPr>
        <w:footnoteRef/>
      </w:r>
      <w:r w:rsidRPr="0032366A">
        <w:rPr>
          <w:b/>
          <w:bCs/>
          <w:sz w:val="20"/>
          <w:szCs w:val="20"/>
          <w:rtl/>
        </w:rPr>
        <w:t xml:space="preserve"> </w:t>
      </w:r>
      <w:r>
        <w:rPr>
          <w:rFonts w:hint="cs"/>
          <w:b/>
          <w:bCs/>
          <w:sz w:val="20"/>
          <w:szCs w:val="20"/>
          <w:rtl/>
          <w:lang w:bidi="ar-EG"/>
        </w:rPr>
        <w:t xml:space="preserve">- زكي  ، طليمات  ،: </w:t>
      </w:r>
      <w:r w:rsidRPr="0032366A">
        <w:rPr>
          <w:rFonts w:hint="cs"/>
          <w:b/>
          <w:bCs/>
          <w:sz w:val="20"/>
          <w:szCs w:val="20"/>
          <w:rtl/>
          <w:lang w:bidi="ar-EG"/>
        </w:rPr>
        <w:t xml:space="preserve">التمثيل التمثيلية : فن التمثيل العربي  ، </w:t>
      </w:r>
      <w:r>
        <w:rPr>
          <w:rFonts w:hint="cs"/>
          <w:b/>
          <w:bCs/>
          <w:sz w:val="20"/>
          <w:szCs w:val="20"/>
          <w:rtl/>
          <w:lang w:bidi="ar-EG"/>
        </w:rPr>
        <w:t>مرجع سابق ،1970</w:t>
      </w:r>
      <w:r>
        <w:rPr>
          <w:rFonts w:hint="cs"/>
          <w:b/>
          <w:bCs/>
          <w:color w:val="000000"/>
          <w:sz w:val="20"/>
          <w:szCs w:val="20"/>
          <w:rtl/>
          <w:lang w:bidi="ar-EG"/>
        </w:rPr>
        <w:t>م</w:t>
      </w:r>
      <w:r w:rsidRPr="0032366A">
        <w:rPr>
          <w:rFonts w:hint="cs"/>
          <w:b/>
          <w:bCs/>
          <w:color w:val="000000"/>
          <w:sz w:val="20"/>
          <w:szCs w:val="20"/>
          <w:rtl/>
          <w:lang w:bidi="ar-EG"/>
        </w:rPr>
        <w:t xml:space="preserve"> </w:t>
      </w:r>
      <w:r>
        <w:rPr>
          <w:rFonts w:hint="cs"/>
          <w:b/>
          <w:bCs/>
          <w:sz w:val="20"/>
          <w:szCs w:val="20"/>
          <w:rtl/>
          <w:lang w:bidi="ar-EG"/>
        </w:rPr>
        <w:t xml:space="preserve"> ص ، </w:t>
      </w:r>
      <w:r w:rsidRPr="0032366A">
        <w:rPr>
          <w:b/>
          <w:bCs/>
          <w:sz w:val="20"/>
          <w:szCs w:val="20"/>
          <w:rtl/>
          <w:lang w:bidi="ar-EG"/>
        </w:rPr>
        <w:t xml:space="preserve"> </w:t>
      </w:r>
      <w:r>
        <w:rPr>
          <w:rFonts w:hint="cs"/>
          <w:b/>
          <w:bCs/>
          <w:sz w:val="20"/>
          <w:szCs w:val="20"/>
          <w:rtl/>
          <w:lang w:bidi="ar-EG"/>
        </w:rPr>
        <w:t>158، 159 .</w:t>
      </w:r>
    </w:p>
  </w:footnote>
  <w:footnote w:id="69">
    <w:p w:rsidR="00820CD8" w:rsidRPr="00776C41" w:rsidRDefault="00820CD8" w:rsidP="005B5FCB">
      <w:pPr>
        <w:pStyle w:val="FootnoteText"/>
        <w:ind w:left="-526"/>
        <w:jc w:val="both"/>
        <w:rPr>
          <w:b/>
          <w:bCs/>
          <w:rtl/>
          <w:lang w:bidi="ar-EG"/>
        </w:rPr>
      </w:pPr>
      <w:r w:rsidRPr="00472DCF">
        <w:rPr>
          <w:rStyle w:val="FootnoteReference"/>
          <w:b/>
          <w:bCs/>
        </w:rPr>
        <w:footnoteRef/>
      </w:r>
      <w:r w:rsidRPr="00472DCF">
        <w:rPr>
          <w:b/>
          <w:bCs/>
          <w:rtl/>
        </w:rPr>
        <w:t xml:space="preserve"> </w:t>
      </w:r>
      <w:r>
        <w:rPr>
          <w:rFonts w:hint="cs"/>
          <w:b/>
          <w:bCs/>
          <w:rtl/>
          <w:lang w:bidi="ar-EG"/>
        </w:rPr>
        <w:t xml:space="preserve">- سمير </w:t>
      </w:r>
      <w:r w:rsidRPr="00472DCF">
        <w:rPr>
          <w:rFonts w:hint="cs"/>
          <w:b/>
          <w:bCs/>
          <w:rtl/>
          <w:lang w:bidi="ar-EG"/>
        </w:rPr>
        <w:t>عوض</w:t>
      </w:r>
      <w:r>
        <w:rPr>
          <w:rFonts w:hint="cs"/>
          <w:b/>
          <w:bCs/>
          <w:rtl/>
          <w:lang w:bidi="ar-EG"/>
        </w:rPr>
        <w:t xml:space="preserve"> </w:t>
      </w:r>
      <w:r w:rsidRPr="00472DCF">
        <w:rPr>
          <w:rFonts w:hint="cs"/>
          <w:b/>
          <w:bCs/>
          <w:rtl/>
          <w:lang w:bidi="ar-EG"/>
        </w:rPr>
        <w:t xml:space="preserve"> ، مسرح </w:t>
      </w:r>
      <w:r w:rsidRPr="004B6FBC">
        <w:rPr>
          <w:rFonts w:hint="cs"/>
          <w:b/>
          <w:bCs/>
          <w:rtl/>
          <w:lang w:bidi="ar-EG"/>
        </w:rPr>
        <w:t>حديقة الأزبكية ، مرجع سابق ،  ص113</w:t>
      </w:r>
      <w:r w:rsidRPr="00472DCF">
        <w:rPr>
          <w:rFonts w:hint="cs"/>
          <w:rtl/>
          <w:lang w:bidi="ar-EG"/>
        </w:rPr>
        <w:t xml:space="preserve"> .</w:t>
      </w:r>
    </w:p>
  </w:footnote>
  <w:footnote w:id="70">
    <w:p w:rsidR="005B4D75" w:rsidRPr="006A3C24" w:rsidRDefault="005B4D75" w:rsidP="00546E45">
      <w:pPr>
        <w:tabs>
          <w:tab w:val="left" w:pos="3585"/>
          <w:tab w:val="left" w:pos="7260"/>
        </w:tabs>
        <w:spacing w:after="0" w:line="240" w:lineRule="auto"/>
        <w:ind w:left="-526" w:right="-851"/>
        <w:jc w:val="both"/>
        <w:rPr>
          <w:b/>
          <w:bCs/>
          <w:sz w:val="20"/>
          <w:szCs w:val="20"/>
          <w:rtl/>
          <w:lang w:bidi="ar-EG"/>
        </w:rPr>
      </w:pPr>
      <w:r w:rsidRPr="006A3C24">
        <w:rPr>
          <w:rStyle w:val="FootnoteReference"/>
          <w:b/>
          <w:bCs/>
          <w:sz w:val="20"/>
          <w:szCs w:val="20"/>
        </w:rPr>
        <w:footnoteRef/>
      </w:r>
      <w:r w:rsidRPr="006A3C24">
        <w:rPr>
          <w:b/>
          <w:bCs/>
          <w:sz w:val="20"/>
          <w:szCs w:val="20"/>
          <w:rtl/>
        </w:rPr>
        <w:t xml:space="preserve"> </w:t>
      </w:r>
      <w:r w:rsidRPr="006A3C24">
        <w:rPr>
          <w:rFonts w:hint="cs"/>
          <w:b/>
          <w:bCs/>
          <w:sz w:val="20"/>
          <w:szCs w:val="20"/>
          <w:rtl/>
          <w:lang w:bidi="ar-EG"/>
        </w:rPr>
        <w:t>- حسن</w:t>
      </w:r>
      <w:r w:rsidRPr="006A3C24">
        <w:rPr>
          <w:b/>
          <w:bCs/>
          <w:sz w:val="20"/>
          <w:szCs w:val="20"/>
          <w:rtl/>
          <w:lang w:bidi="ar-EG"/>
        </w:rPr>
        <w:t xml:space="preserve"> عطية ، الإبداع على حد السيف : مقدمة لدراسة صعود وهبوط المرأة مخرجة ، مهرجان مسرح المرأة : الدورة الأولى : المخرجة </w:t>
      </w:r>
    </w:p>
    <w:p w:rsidR="005B4D75" w:rsidRPr="006A3C24" w:rsidRDefault="00714753" w:rsidP="005B4D75">
      <w:pPr>
        <w:pStyle w:val="FootnoteText"/>
        <w:ind w:left="-526"/>
        <w:jc w:val="both"/>
        <w:rPr>
          <w:b/>
          <w:bCs/>
          <w:lang w:bidi="ar-EG"/>
        </w:rPr>
      </w:pPr>
      <w:r>
        <w:rPr>
          <w:rFonts w:hint="cs"/>
          <w:b/>
          <w:bCs/>
          <w:rtl/>
          <w:lang w:bidi="ar-EG"/>
        </w:rPr>
        <w:t xml:space="preserve"> </w:t>
      </w:r>
      <w:r w:rsidRPr="00714753">
        <w:rPr>
          <w:rFonts w:hint="cs"/>
          <w:b/>
          <w:bCs/>
          <w:color w:val="FFFFFF" w:themeColor="background1"/>
          <w:rtl/>
          <w:lang w:bidi="ar-EG"/>
        </w:rPr>
        <w:t xml:space="preserve">- </w:t>
      </w:r>
      <w:r>
        <w:rPr>
          <w:rFonts w:hint="cs"/>
          <w:b/>
          <w:bCs/>
          <w:rtl/>
          <w:lang w:bidi="ar-EG"/>
        </w:rPr>
        <w:t xml:space="preserve">  </w:t>
      </w:r>
      <w:r w:rsidR="005B4D75" w:rsidRPr="006A3C24">
        <w:rPr>
          <w:b/>
          <w:bCs/>
          <w:rtl/>
          <w:lang w:bidi="ar-EG"/>
        </w:rPr>
        <w:t xml:space="preserve">المصرية </w:t>
      </w:r>
      <w:r w:rsidR="005B4D75">
        <w:rPr>
          <w:rFonts w:hint="cs"/>
          <w:b/>
          <w:bCs/>
          <w:rtl/>
          <w:lang w:bidi="ar-EG"/>
        </w:rPr>
        <w:t xml:space="preserve"> </w:t>
      </w:r>
      <w:r w:rsidR="005B4D75" w:rsidRPr="006A3C24">
        <w:rPr>
          <w:b/>
          <w:bCs/>
          <w:rtl/>
          <w:lang w:bidi="ar-EG"/>
        </w:rPr>
        <w:t xml:space="preserve">، الهيئة العامة لقصور الثقافة </w:t>
      </w:r>
      <w:r w:rsidR="005B4D75">
        <w:rPr>
          <w:rFonts w:hint="cs"/>
          <w:b/>
          <w:bCs/>
          <w:rtl/>
          <w:lang w:bidi="ar-EG"/>
        </w:rPr>
        <w:t xml:space="preserve"> </w:t>
      </w:r>
      <w:r w:rsidR="005B4D75" w:rsidRPr="006A3C24">
        <w:rPr>
          <w:b/>
          <w:bCs/>
          <w:rtl/>
          <w:lang w:bidi="ar-EG"/>
        </w:rPr>
        <w:t xml:space="preserve">،  وزارة الثقافة : البيت الفني للمسرح </w:t>
      </w:r>
      <w:r w:rsidR="005B4D75">
        <w:rPr>
          <w:rFonts w:hint="cs"/>
          <w:b/>
          <w:bCs/>
          <w:rtl/>
          <w:lang w:bidi="ar-EG"/>
        </w:rPr>
        <w:t xml:space="preserve"> ،</w:t>
      </w:r>
      <w:r w:rsidR="005B4D75" w:rsidRPr="006A3C24">
        <w:rPr>
          <w:b/>
          <w:bCs/>
          <w:rtl/>
          <w:lang w:bidi="ar-EG"/>
        </w:rPr>
        <w:t xml:space="preserve">  من 10 إلى 17 / 6 / 2006 م</w:t>
      </w:r>
      <w:r w:rsidR="005B4D75" w:rsidRPr="006A3C24">
        <w:rPr>
          <w:rFonts w:hint="cs"/>
          <w:b/>
          <w:bCs/>
          <w:rtl/>
          <w:lang w:bidi="ar-EG"/>
        </w:rPr>
        <w:t xml:space="preserve"> </w:t>
      </w:r>
      <w:r w:rsidR="005B4D75">
        <w:rPr>
          <w:rFonts w:hint="cs"/>
          <w:b/>
          <w:bCs/>
          <w:rtl/>
          <w:lang w:bidi="ar-EG"/>
        </w:rPr>
        <w:t xml:space="preserve"> </w:t>
      </w:r>
      <w:r w:rsidR="005B4D75" w:rsidRPr="006A3C24">
        <w:rPr>
          <w:b/>
          <w:bCs/>
          <w:rtl/>
          <w:lang w:bidi="ar-EG"/>
        </w:rPr>
        <w:t xml:space="preserve">، ص 95  </w:t>
      </w:r>
      <w:r w:rsidR="005B4D75">
        <w:rPr>
          <w:rFonts w:hint="cs"/>
          <w:b/>
          <w:bCs/>
          <w:rtl/>
          <w:lang w:bidi="ar-E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598"/>
    <w:multiLevelType w:val="hybridMultilevel"/>
    <w:tmpl w:val="85545C58"/>
    <w:lvl w:ilvl="0" w:tplc="9D0AF1BE">
      <w:numFmt w:val="bullet"/>
      <w:lvlText w:val="-"/>
      <w:lvlJc w:val="left"/>
      <w:pPr>
        <w:ind w:left="-265" w:hanging="360"/>
      </w:pPr>
      <w:rPr>
        <w:rFonts w:ascii="Arial" w:eastAsiaTheme="minorHAnsi" w:hAnsi="Arial" w:cs="Arial"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
    <w:nsid w:val="13AA0AD3"/>
    <w:multiLevelType w:val="hybridMultilevel"/>
    <w:tmpl w:val="A5FAF904"/>
    <w:lvl w:ilvl="0" w:tplc="4A4EEFEA">
      <w:numFmt w:val="bullet"/>
      <w:lvlText w:val=""/>
      <w:lvlJc w:val="left"/>
      <w:pPr>
        <w:ind w:left="-166" w:hanging="360"/>
      </w:pPr>
      <w:rPr>
        <w:rFonts w:ascii="Symbol" w:eastAsia="Calibri" w:hAnsi="Symbol" w:cs="Arial" w:hint="default"/>
        <w:color w:val="000000"/>
        <w:sz w:val="44"/>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274" w:hanging="360"/>
      </w:pPr>
      <w:rPr>
        <w:rFonts w:ascii="Wingdings" w:hAnsi="Wingdings" w:hint="default"/>
      </w:rPr>
    </w:lvl>
    <w:lvl w:ilvl="3" w:tplc="04090001" w:tentative="1">
      <w:start w:val="1"/>
      <w:numFmt w:val="bullet"/>
      <w:lvlText w:val=""/>
      <w:lvlJc w:val="left"/>
      <w:pPr>
        <w:ind w:left="1994" w:hanging="360"/>
      </w:pPr>
      <w:rPr>
        <w:rFonts w:ascii="Symbol" w:hAnsi="Symbol" w:hint="default"/>
      </w:rPr>
    </w:lvl>
    <w:lvl w:ilvl="4" w:tplc="04090003" w:tentative="1">
      <w:start w:val="1"/>
      <w:numFmt w:val="bullet"/>
      <w:lvlText w:val="o"/>
      <w:lvlJc w:val="left"/>
      <w:pPr>
        <w:ind w:left="2714" w:hanging="360"/>
      </w:pPr>
      <w:rPr>
        <w:rFonts w:ascii="Courier New" w:hAnsi="Courier New" w:cs="Courier New" w:hint="default"/>
      </w:rPr>
    </w:lvl>
    <w:lvl w:ilvl="5" w:tplc="04090005" w:tentative="1">
      <w:start w:val="1"/>
      <w:numFmt w:val="bullet"/>
      <w:lvlText w:val=""/>
      <w:lvlJc w:val="left"/>
      <w:pPr>
        <w:ind w:left="3434" w:hanging="360"/>
      </w:pPr>
      <w:rPr>
        <w:rFonts w:ascii="Wingdings" w:hAnsi="Wingdings" w:hint="default"/>
      </w:rPr>
    </w:lvl>
    <w:lvl w:ilvl="6" w:tplc="04090001" w:tentative="1">
      <w:start w:val="1"/>
      <w:numFmt w:val="bullet"/>
      <w:lvlText w:val=""/>
      <w:lvlJc w:val="left"/>
      <w:pPr>
        <w:ind w:left="4154" w:hanging="360"/>
      </w:pPr>
      <w:rPr>
        <w:rFonts w:ascii="Symbol" w:hAnsi="Symbol" w:hint="default"/>
      </w:rPr>
    </w:lvl>
    <w:lvl w:ilvl="7" w:tplc="04090003" w:tentative="1">
      <w:start w:val="1"/>
      <w:numFmt w:val="bullet"/>
      <w:lvlText w:val="o"/>
      <w:lvlJc w:val="left"/>
      <w:pPr>
        <w:ind w:left="4874" w:hanging="360"/>
      </w:pPr>
      <w:rPr>
        <w:rFonts w:ascii="Courier New" w:hAnsi="Courier New" w:cs="Courier New" w:hint="default"/>
      </w:rPr>
    </w:lvl>
    <w:lvl w:ilvl="8" w:tplc="04090005" w:tentative="1">
      <w:start w:val="1"/>
      <w:numFmt w:val="bullet"/>
      <w:lvlText w:val=""/>
      <w:lvlJc w:val="left"/>
      <w:pPr>
        <w:ind w:left="5594" w:hanging="360"/>
      </w:pPr>
      <w:rPr>
        <w:rFonts w:ascii="Wingdings" w:hAnsi="Wingdings" w:hint="default"/>
      </w:rPr>
    </w:lvl>
  </w:abstractNum>
  <w:abstractNum w:abstractNumId="2">
    <w:nsid w:val="1EAB3077"/>
    <w:multiLevelType w:val="hybridMultilevel"/>
    <w:tmpl w:val="BA7EF59C"/>
    <w:lvl w:ilvl="0" w:tplc="19AE8F8E">
      <w:start w:val="1"/>
      <w:numFmt w:val="decimal"/>
      <w:lvlText w:val="%1-"/>
      <w:lvlJc w:val="left"/>
      <w:pPr>
        <w:ind w:left="6313" w:hanging="360"/>
      </w:pPr>
      <w:rPr>
        <w:rFonts w:hint="default"/>
        <w:color w:val="FFFFFF" w:themeColor="background1"/>
      </w:rPr>
    </w:lvl>
    <w:lvl w:ilvl="1" w:tplc="04090019" w:tentative="1">
      <w:start w:val="1"/>
      <w:numFmt w:val="lowerLetter"/>
      <w:lvlText w:val="%2."/>
      <w:lvlJc w:val="left"/>
      <w:pPr>
        <w:ind w:left="7033" w:hanging="360"/>
      </w:pPr>
    </w:lvl>
    <w:lvl w:ilvl="2" w:tplc="0409001B" w:tentative="1">
      <w:start w:val="1"/>
      <w:numFmt w:val="lowerRoman"/>
      <w:lvlText w:val="%3."/>
      <w:lvlJc w:val="right"/>
      <w:pPr>
        <w:ind w:left="7753" w:hanging="180"/>
      </w:pPr>
    </w:lvl>
    <w:lvl w:ilvl="3" w:tplc="0409000F" w:tentative="1">
      <w:start w:val="1"/>
      <w:numFmt w:val="decimal"/>
      <w:lvlText w:val="%4."/>
      <w:lvlJc w:val="left"/>
      <w:pPr>
        <w:ind w:left="8473" w:hanging="360"/>
      </w:pPr>
    </w:lvl>
    <w:lvl w:ilvl="4" w:tplc="04090019" w:tentative="1">
      <w:start w:val="1"/>
      <w:numFmt w:val="lowerLetter"/>
      <w:lvlText w:val="%5."/>
      <w:lvlJc w:val="left"/>
      <w:pPr>
        <w:ind w:left="9193" w:hanging="360"/>
      </w:pPr>
    </w:lvl>
    <w:lvl w:ilvl="5" w:tplc="0409001B" w:tentative="1">
      <w:start w:val="1"/>
      <w:numFmt w:val="lowerRoman"/>
      <w:lvlText w:val="%6."/>
      <w:lvlJc w:val="right"/>
      <w:pPr>
        <w:ind w:left="9913" w:hanging="180"/>
      </w:pPr>
    </w:lvl>
    <w:lvl w:ilvl="6" w:tplc="0409000F" w:tentative="1">
      <w:start w:val="1"/>
      <w:numFmt w:val="decimal"/>
      <w:lvlText w:val="%7."/>
      <w:lvlJc w:val="left"/>
      <w:pPr>
        <w:ind w:left="10633" w:hanging="360"/>
      </w:pPr>
    </w:lvl>
    <w:lvl w:ilvl="7" w:tplc="04090019" w:tentative="1">
      <w:start w:val="1"/>
      <w:numFmt w:val="lowerLetter"/>
      <w:lvlText w:val="%8."/>
      <w:lvlJc w:val="left"/>
      <w:pPr>
        <w:ind w:left="11353" w:hanging="360"/>
      </w:pPr>
    </w:lvl>
    <w:lvl w:ilvl="8" w:tplc="0409001B" w:tentative="1">
      <w:start w:val="1"/>
      <w:numFmt w:val="lowerRoman"/>
      <w:lvlText w:val="%9."/>
      <w:lvlJc w:val="right"/>
      <w:pPr>
        <w:ind w:left="12073" w:hanging="180"/>
      </w:pPr>
    </w:lvl>
  </w:abstractNum>
  <w:abstractNum w:abstractNumId="3">
    <w:nsid w:val="23F407F8"/>
    <w:multiLevelType w:val="hybridMultilevel"/>
    <w:tmpl w:val="20083DF2"/>
    <w:lvl w:ilvl="0" w:tplc="EB78E80A">
      <w:start w:val="1"/>
      <w:numFmt w:val="decimal"/>
      <w:lvlText w:val="%1."/>
      <w:lvlJc w:val="left"/>
      <w:pPr>
        <w:ind w:left="194" w:hanging="360"/>
      </w:pPr>
      <w:rPr>
        <w:lang w:bidi="ar-EG"/>
      </w:rPr>
    </w:lvl>
    <w:lvl w:ilvl="1" w:tplc="040C0019" w:tentative="1">
      <w:start w:val="1"/>
      <w:numFmt w:val="lowerLetter"/>
      <w:lvlText w:val="%2."/>
      <w:lvlJc w:val="left"/>
      <w:pPr>
        <w:ind w:left="914" w:hanging="360"/>
      </w:pPr>
    </w:lvl>
    <w:lvl w:ilvl="2" w:tplc="040C001B" w:tentative="1">
      <w:start w:val="1"/>
      <w:numFmt w:val="lowerRoman"/>
      <w:lvlText w:val="%3."/>
      <w:lvlJc w:val="right"/>
      <w:pPr>
        <w:ind w:left="1634" w:hanging="180"/>
      </w:pPr>
    </w:lvl>
    <w:lvl w:ilvl="3" w:tplc="040C000F" w:tentative="1">
      <w:start w:val="1"/>
      <w:numFmt w:val="decimal"/>
      <w:lvlText w:val="%4."/>
      <w:lvlJc w:val="left"/>
      <w:pPr>
        <w:ind w:left="2354" w:hanging="360"/>
      </w:pPr>
    </w:lvl>
    <w:lvl w:ilvl="4" w:tplc="040C0019" w:tentative="1">
      <w:start w:val="1"/>
      <w:numFmt w:val="lowerLetter"/>
      <w:lvlText w:val="%5."/>
      <w:lvlJc w:val="left"/>
      <w:pPr>
        <w:ind w:left="3074" w:hanging="360"/>
      </w:pPr>
    </w:lvl>
    <w:lvl w:ilvl="5" w:tplc="040C001B" w:tentative="1">
      <w:start w:val="1"/>
      <w:numFmt w:val="lowerRoman"/>
      <w:lvlText w:val="%6."/>
      <w:lvlJc w:val="right"/>
      <w:pPr>
        <w:ind w:left="3794" w:hanging="180"/>
      </w:pPr>
    </w:lvl>
    <w:lvl w:ilvl="6" w:tplc="040C000F" w:tentative="1">
      <w:start w:val="1"/>
      <w:numFmt w:val="decimal"/>
      <w:lvlText w:val="%7."/>
      <w:lvlJc w:val="left"/>
      <w:pPr>
        <w:ind w:left="4514" w:hanging="360"/>
      </w:pPr>
    </w:lvl>
    <w:lvl w:ilvl="7" w:tplc="040C0019" w:tentative="1">
      <w:start w:val="1"/>
      <w:numFmt w:val="lowerLetter"/>
      <w:lvlText w:val="%8."/>
      <w:lvlJc w:val="left"/>
      <w:pPr>
        <w:ind w:left="5234" w:hanging="360"/>
      </w:pPr>
    </w:lvl>
    <w:lvl w:ilvl="8" w:tplc="040C001B" w:tentative="1">
      <w:start w:val="1"/>
      <w:numFmt w:val="lowerRoman"/>
      <w:lvlText w:val="%9."/>
      <w:lvlJc w:val="right"/>
      <w:pPr>
        <w:ind w:left="5954" w:hanging="180"/>
      </w:pPr>
    </w:lvl>
  </w:abstractNum>
  <w:abstractNum w:abstractNumId="4">
    <w:nsid w:val="24BF6903"/>
    <w:multiLevelType w:val="hybridMultilevel"/>
    <w:tmpl w:val="FBAA416C"/>
    <w:lvl w:ilvl="0" w:tplc="DEE8F74E">
      <w:start w:val="21"/>
      <w:numFmt w:val="bullet"/>
      <w:lvlText w:val="-"/>
      <w:lvlJc w:val="left"/>
      <w:pPr>
        <w:ind w:left="-166" w:hanging="360"/>
      </w:pPr>
      <w:rPr>
        <w:rFonts w:ascii="Arial" w:eastAsiaTheme="minorHAnsi" w:hAnsi="Arial" w:cs="Arial" w:hint="default"/>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274" w:hanging="360"/>
      </w:pPr>
      <w:rPr>
        <w:rFonts w:ascii="Wingdings" w:hAnsi="Wingdings" w:hint="default"/>
      </w:rPr>
    </w:lvl>
    <w:lvl w:ilvl="3" w:tplc="04090001" w:tentative="1">
      <w:start w:val="1"/>
      <w:numFmt w:val="bullet"/>
      <w:lvlText w:val=""/>
      <w:lvlJc w:val="left"/>
      <w:pPr>
        <w:ind w:left="1994" w:hanging="360"/>
      </w:pPr>
      <w:rPr>
        <w:rFonts w:ascii="Symbol" w:hAnsi="Symbol" w:hint="default"/>
      </w:rPr>
    </w:lvl>
    <w:lvl w:ilvl="4" w:tplc="04090003" w:tentative="1">
      <w:start w:val="1"/>
      <w:numFmt w:val="bullet"/>
      <w:lvlText w:val="o"/>
      <w:lvlJc w:val="left"/>
      <w:pPr>
        <w:ind w:left="2714" w:hanging="360"/>
      </w:pPr>
      <w:rPr>
        <w:rFonts w:ascii="Courier New" w:hAnsi="Courier New" w:cs="Courier New" w:hint="default"/>
      </w:rPr>
    </w:lvl>
    <w:lvl w:ilvl="5" w:tplc="04090005" w:tentative="1">
      <w:start w:val="1"/>
      <w:numFmt w:val="bullet"/>
      <w:lvlText w:val=""/>
      <w:lvlJc w:val="left"/>
      <w:pPr>
        <w:ind w:left="3434" w:hanging="360"/>
      </w:pPr>
      <w:rPr>
        <w:rFonts w:ascii="Wingdings" w:hAnsi="Wingdings" w:hint="default"/>
      </w:rPr>
    </w:lvl>
    <w:lvl w:ilvl="6" w:tplc="04090001" w:tentative="1">
      <w:start w:val="1"/>
      <w:numFmt w:val="bullet"/>
      <w:lvlText w:val=""/>
      <w:lvlJc w:val="left"/>
      <w:pPr>
        <w:ind w:left="4154" w:hanging="360"/>
      </w:pPr>
      <w:rPr>
        <w:rFonts w:ascii="Symbol" w:hAnsi="Symbol" w:hint="default"/>
      </w:rPr>
    </w:lvl>
    <w:lvl w:ilvl="7" w:tplc="04090003" w:tentative="1">
      <w:start w:val="1"/>
      <w:numFmt w:val="bullet"/>
      <w:lvlText w:val="o"/>
      <w:lvlJc w:val="left"/>
      <w:pPr>
        <w:ind w:left="4874" w:hanging="360"/>
      </w:pPr>
      <w:rPr>
        <w:rFonts w:ascii="Courier New" w:hAnsi="Courier New" w:cs="Courier New" w:hint="default"/>
      </w:rPr>
    </w:lvl>
    <w:lvl w:ilvl="8" w:tplc="04090005" w:tentative="1">
      <w:start w:val="1"/>
      <w:numFmt w:val="bullet"/>
      <w:lvlText w:val=""/>
      <w:lvlJc w:val="left"/>
      <w:pPr>
        <w:ind w:left="5594" w:hanging="360"/>
      </w:pPr>
      <w:rPr>
        <w:rFonts w:ascii="Wingdings" w:hAnsi="Wingdings" w:hint="default"/>
      </w:rPr>
    </w:lvl>
  </w:abstractNum>
  <w:abstractNum w:abstractNumId="5">
    <w:nsid w:val="282D01B9"/>
    <w:multiLevelType w:val="hybridMultilevel"/>
    <w:tmpl w:val="40CE80EA"/>
    <w:lvl w:ilvl="0" w:tplc="801418B6">
      <w:start w:val="1905"/>
      <w:numFmt w:val="bullet"/>
      <w:lvlText w:val=""/>
      <w:lvlJc w:val="left"/>
      <w:pPr>
        <w:ind w:left="2060" w:hanging="360"/>
      </w:pPr>
      <w:rPr>
        <w:rFonts w:ascii="Symbol" w:eastAsiaTheme="minorHAnsi" w:hAnsi="Symbol" w:cstheme="minorBidi"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6">
    <w:nsid w:val="288F4087"/>
    <w:multiLevelType w:val="hybridMultilevel"/>
    <w:tmpl w:val="8D3804EE"/>
    <w:lvl w:ilvl="0" w:tplc="24902646">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7">
    <w:nsid w:val="431A07BE"/>
    <w:multiLevelType w:val="hybridMultilevel"/>
    <w:tmpl w:val="3CD631EC"/>
    <w:lvl w:ilvl="0" w:tplc="7DCA3AAC">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8">
    <w:nsid w:val="49B74782"/>
    <w:multiLevelType w:val="hybridMultilevel"/>
    <w:tmpl w:val="07046D62"/>
    <w:lvl w:ilvl="0" w:tplc="040C0011">
      <w:start w:val="1"/>
      <w:numFmt w:val="decimal"/>
      <w:lvlText w:val="%1)"/>
      <w:lvlJc w:val="left"/>
      <w:pPr>
        <w:ind w:left="455" w:hanging="360"/>
      </w:pPr>
    </w:lvl>
    <w:lvl w:ilvl="1" w:tplc="040C0019" w:tentative="1">
      <w:start w:val="1"/>
      <w:numFmt w:val="lowerLetter"/>
      <w:lvlText w:val="%2."/>
      <w:lvlJc w:val="left"/>
      <w:pPr>
        <w:ind w:left="1175" w:hanging="360"/>
      </w:pPr>
    </w:lvl>
    <w:lvl w:ilvl="2" w:tplc="040C001B" w:tentative="1">
      <w:start w:val="1"/>
      <w:numFmt w:val="lowerRoman"/>
      <w:lvlText w:val="%3."/>
      <w:lvlJc w:val="right"/>
      <w:pPr>
        <w:ind w:left="1895" w:hanging="180"/>
      </w:pPr>
    </w:lvl>
    <w:lvl w:ilvl="3" w:tplc="040C000F" w:tentative="1">
      <w:start w:val="1"/>
      <w:numFmt w:val="decimal"/>
      <w:lvlText w:val="%4."/>
      <w:lvlJc w:val="left"/>
      <w:pPr>
        <w:ind w:left="2615" w:hanging="360"/>
      </w:pPr>
    </w:lvl>
    <w:lvl w:ilvl="4" w:tplc="040C0019" w:tentative="1">
      <w:start w:val="1"/>
      <w:numFmt w:val="lowerLetter"/>
      <w:lvlText w:val="%5."/>
      <w:lvlJc w:val="left"/>
      <w:pPr>
        <w:ind w:left="3335" w:hanging="360"/>
      </w:pPr>
    </w:lvl>
    <w:lvl w:ilvl="5" w:tplc="040C001B" w:tentative="1">
      <w:start w:val="1"/>
      <w:numFmt w:val="lowerRoman"/>
      <w:lvlText w:val="%6."/>
      <w:lvlJc w:val="right"/>
      <w:pPr>
        <w:ind w:left="4055" w:hanging="180"/>
      </w:pPr>
    </w:lvl>
    <w:lvl w:ilvl="6" w:tplc="040C000F" w:tentative="1">
      <w:start w:val="1"/>
      <w:numFmt w:val="decimal"/>
      <w:lvlText w:val="%7."/>
      <w:lvlJc w:val="left"/>
      <w:pPr>
        <w:ind w:left="4775" w:hanging="360"/>
      </w:pPr>
    </w:lvl>
    <w:lvl w:ilvl="7" w:tplc="040C0019" w:tentative="1">
      <w:start w:val="1"/>
      <w:numFmt w:val="lowerLetter"/>
      <w:lvlText w:val="%8."/>
      <w:lvlJc w:val="left"/>
      <w:pPr>
        <w:ind w:left="5495" w:hanging="360"/>
      </w:pPr>
    </w:lvl>
    <w:lvl w:ilvl="8" w:tplc="040C001B" w:tentative="1">
      <w:start w:val="1"/>
      <w:numFmt w:val="lowerRoman"/>
      <w:lvlText w:val="%9."/>
      <w:lvlJc w:val="right"/>
      <w:pPr>
        <w:ind w:left="6215" w:hanging="180"/>
      </w:pPr>
    </w:lvl>
  </w:abstractNum>
  <w:abstractNum w:abstractNumId="9">
    <w:nsid w:val="54297BC1"/>
    <w:multiLevelType w:val="hybridMultilevel"/>
    <w:tmpl w:val="5AE6830C"/>
    <w:lvl w:ilvl="0" w:tplc="930E179E">
      <w:start w:val="1"/>
      <w:numFmt w:val="decimal"/>
      <w:lvlText w:val="%1-"/>
      <w:lvlJc w:val="left"/>
      <w:pPr>
        <w:ind w:left="1919"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0">
    <w:nsid w:val="5872548F"/>
    <w:multiLevelType w:val="hybridMultilevel"/>
    <w:tmpl w:val="71FA0E34"/>
    <w:lvl w:ilvl="0" w:tplc="0600903C">
      <w:numFmt w:val="bullet"/>
      <w:lvlText w:val=""/>
      <w:lvlJc w:val="left"/>
      <w:pPr>
        <w:ind w:left="194" w:hanging="360"/>
      </w:pPr>
      <w:rPr>
        <w:rFonts w:ascii="Symbol" w:eastAsia="Calibri" w:hAnsi="Symbol" w:cs="Aria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abstractNum w:abstractNumId="11">
    <w:nsid w:val="5A843FE4"/>
    <w:multiLevelType w:val="hybridMultilevel"/>
    <w:tmpl w:val="4F8C285E"/>
    <w:lvl w:ilvl="0" w:tplc="FC20E602">
      <w:start w:val="1"/>
      <w:numFmt w:val="bullet"/>
      <w:lvlText w:val=""/>
      <w:lvlJc w:val="left"/>
      <w:pPr>
        <w:ind w:left="194" w:hanging="360"/>
      </w:pPr>
      <w:rPr>
        <w:rFonts w:ascii="Symbol" w:hAnsi="Symbol" w:hint="default"/>
        <w:color w:val="FFFFFF" w:themeColor="background1"/>
      </w:rPr>
    </w:lvl>
    <w:lvl w:ilvl="1" w:tplc="040C0003" w:tentative="1">
      <w:start w:val="1"/>
      <w:numFmt w:val="bullet"/>
      <w:lvlText w:val="o"/>
      <w:lvlJc w:val="left"/>
      <w:pPr>
        <w:ind w:left="914" w:hanging="360"/>
      </w:pPr>
      <w:rPr>
        <w:rFonts w:ascii="Courier New" w:hAnsi="Courier New" w:cs="Courier New" w:hint="default"/>
      </w:rPr>
    </w:lvl>
    <w:lvl w:ilvl="2" w:tplc="040C0005" w:tentative="1">
      <w:start w:val="1"/>
      <w:numFmt w:val="bullet"/>
      <w:lvlText w:val=""/>
      <w:lvlJc w:val="left"/>
      <w:pPr>
        <w:ind w:left="1634" w:hanging="360"/>
      </w:pPr>
      <w:rPr>
        <w:rFonts w:ascii="Wingdings" w:hAnsi="Wingdings" w:hint="default"/>
      </w:rPr>
    </w:lvl>
    <w:lvl w:ilvl="3" w:tplc="040C0001" w:tentative="1">
      <w:start w:val="1"/>
      <w:numFmt w:val="bullet"/>
      <w:lvlText w:val=""/>
      <w:lvlJc w:val="left"/>
      <w:pPr>
        <w:ind w:left="2354" w:hanging="360"/>
      </w:pPr>
      <w:rPr>
        <w:rFonts w:ascii="Symbol" w:hAnsi="Symbol" w:hint="default"/>
      </w:rPr>
    </w:lvl>
    <w:lvl w:ilvl="4" w:tplc="040C0003" w:tentative="1">
      <w:start w:val="1"/>
      <w:numFmt w:val="bullet"/>
      <w:lvlText w:val="o"/>
      <w:lvlJc w:val="left"/>
      <w:pPr>
        <w:ind w:left="3074" w:hanging="360"/>
      </w:pPr>
      <w:rPr>
        <w:rFonts w:ascii="Courier New" w:hAnsi="Courier New" w:cs="Courier New" w:hint="default"/>
      </w:rPr>
    </w:lvl>
    <w:lvl w:ilvl="5" w:tplc="040C0005" w:tentative="1">
      <w:start w:val="1"/>
      <w:numFmt w:val="bullet"/>
      <w:lvlText w:val=""/>
      <w:lvlJc w:val="left"/>
      <w:pPr>
        <w:ind w:left="3794" w:hanging="360"/>
      </w:pPr>
      <w:rPr>
        <w:rFonts w:ascii="Wingdings" w:hAnsi="Wingdings" w:hint="default"/>
      </w:rPr>
    </w:lvl>
    <w:lvl w:ilvl="6" w:tplc="040C0001" w:tentative="1">
      <w:start w:val="1"/>
      <w:numFmt w:val="bullet"/>
      <w:lvlText w:val=""/>
      <w:lvlJc w:val="left"/>
      <w:pPr>
        <w:ind w:left="4514" w:hanging="360"/>
      </w:pPr>
      <w:rPr>
        <w:rFonts w:ascii="Symbol" w:hAnsi="Symbol" w:hint="default"/>
      </w:rPr>
    </w:lvl>
    <w:lvl w:ilvl="7" w:tplc="040C0003" w:tentative="1">
      <w:start w:val="1"/>
      <w:numFmt w:val="bullet"/>
      <w:lvlText w:val="o"/>
      <w:lvlJc w:val="left"/>
      <w:pPr>
        <w:ind w:left="5234" w:hanging="360"/>
      </w:pPr>
      <w:rPr>
        <w:rFonts w:ascii="Courier New" w:hAnsi="Courier New" w:cs="Courier New" w:hint="default"/>
      </w:rPr>
    </w:lvl>
    <w:lvl w:ilvl="8" w:tplc="040C0005" w:tentative="1">
      <w:start w:val="1"/>
      <w:numFmt w:val="bullet"/>
      <w:lvlText w:val=""/>
      <w:lvlJc w:val="left"/>
      <w:pPr>
        <w:ind w:left="5954" w:hanging="360"/>
      </w:pPr>
      <w:rPr>
        <w:rFonts w:ascii="Wingdings" w:hAnsi="Wingdings" w:hint="default"/>
      </w:rPr>
    </w:lvl>
  </w:abstractNum>
  <w:abstractNum w:abstractNumId="12">
    <w:nsid w:val="65D3275B"/>
    <w:multiLevelType w:val="hybridMultilevel"/>
    <w:tmpl w:val="FF7AAE6C"/>
    <w:lvl w:ilvl="0" w:tplc="DF184D9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3">
    <w:nsid w:val="6E980AB2"/>
    <w:multiLevelType w:val="hybridMultilevel"/>
    <w:tmpl w:val="99B8B228"/>
    <w:lvl w:ilvl="0" w:tplc="1D6E66EA">
      <w:start w:val="1"/>
      <w:numFmt w:val="decimal"/>
      <w:lvlText w:val="%1"/>
      <w:lvlJc w:val="left"/>
      <w:pPr>
        <w:ind w:left="-121" w:hanging="360"/>
      </w:pPr>
      <w:rPr>
        <w:rFonts w:hint="default"/>
        <w:color w:val="FFFFFF" w:themeColor="background1"/>
      </w:rPr>
    </w:lvl>
    <w:lvl w:ilvl="1" w:tplc="04090019" w:tentative="1">
      <w:start w:val="1"/>
      <w:numFmt w:val="lowerLetter"/>
      <w:lvlText w:val="%2."/>
      <w:lvlJc w:val="left"/>
      <w:pPr>
        <w:ind w:left="599" w:hanging="360"/>
      </w:pPr>
    </w:lvl>
    <w:lvl w:ilvl="2" w:tplc="0409001B" w:tentative="1">
      <w:start w:val="1"/>
      <w:numFmt w:val="lowerRoman"/>
      <w:lvlText w:val="%3."/>
      <w:lvlJc w:val="right"/>
      <w:pPr>
        <w:ind w:left="1319" w:hanging="180"/>
      </w:pPr>
    </w:lvl>
    <w:lvl w:ilvl="3" w:tplc="0409000F" w:tentative="1">
      <w:start w:val="1"/>
      <w:numFmt w:val="decimal"/>
      <w:lvlText w:val="%4."/>
      <w:lvlJc w:val="left"/>
      <w:pPr>
        <w:ind w:left="2039" w:hanging="360"/>
      </w:pPr>
    </w:lvl>
    <w:lvl w:ilvl="4" w:tplc="04090019" w:tentative="1">
      <w:start w:val="1"/>
      <w:numFmt w:val="lowerLetter"/>
      <w:lvlText w:val="%5."/>
      <w:lvlJc w:val="left"/>
      <w:pPr>
        <w:ind w:left="2759" w:hanging="360"/>
      </w:pPr>
    </w:lvl>
    <w:lvl w:ilvl="5" w:tplc="0409001B" w:tentative="1">
      <w:start w:val="1"/>
      <w:numFmt w:val="lowerRoman"/>
      <w:lvlText w:val="%6."/>
      <w:lvlJc w:val="right"/>
      <w:pPr>
        <w:ind w:left="3479" w:hanging="180"/>
      </w:pPr>
    </w:lvl>
    <w:lvl w:ilvl="6" w:tplc="0409000F" w:tentative="1">
      <w:start w:val="1"/>
      <w:numFmt w:val="decimal"/>
      <w:lvlText w:val="%7."/>
      <w:lvlJc w:val="left"/>
      <w:pPr>
        <w:ind w:left="4199" w:hanging="360"/>
      </w:pPr>
    </w:lvl>
    <w:lvl w:ilvl="7" w:tplc="04090019" w:tentative="1">
      <w:start w:val="1"/>
      <w:numFmt w:val="lowerLetter"/>
      <w:lvlText w:val="%8."/>
      <w:lvlJc w:val="left"/>
      <w:pPr>
        <w:ind w:left="4919" w:hanging="360"/>
      </w:pPr>
    </w:lvl>
    <w:lvl w:ilvl="8" w:tplc="0409001B" w:tentative="1">
      <w:start w:val="1"/>
      <w:numFmt w:val="lowerRoman"/>
      <w:lvlText w:val="%9."/>
      <w:lvlJc w:val="right"/>
      <w:pPr>
        <w:ind w:left="5639" w:hanging="180"/>
      </w:pPr>
    </w:lvl>
  </w:abstractNum>
  <w:abstractNum w:abstractNumId="14">
    <w:nsid w:val="6FC64DCB"/>
    <w:multiLevelType w:val="hybridMultilevel"/>
    <w:tmpl w:val="C2A01BE8"/>
    <w:lvl w:ilvl="0" w:tplc="DFC4154E">
      <w:start w:val="1"/>
      <w:numFmt w:val="decimal"/>
      <w:lvlText w:val="%1-"/>
      <w:lvlJc w:val="left"/>
      <w:pPr>
        <w:ind w:left="-160" w:hanging="465"/>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5">
    <w:nsid w:val="71E661C8"/>
    <w:multiLevelType w:val="hybridMultilevel"/>
    <w:tmpl w:val="825C6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89" w:hanging="360"/>
      </w:pPr>
      <w:rPr>
        <w:rFonts w:ascii="Courier New" w:hAnsi="Courier New" w:cs="Courier New" w:hint="default"/>
      </w:rPr>
    </w:lvl>
    <w:lvl w:ilvl="2" w:tplc="04090005" w:tentative="1">
      <w:start w:val="1"/>
      <w:numFmt w:val="bullet"/>
      <w:lvlText w:val=""/>
      <w:lvlJc w:val="left"/>
      <w:pPr>
        <w:ind w:left="1709" w:hanging="360"/>
      </w:pPr>
      <w:rPr>
        <w:rFonts w:ascii="Wingdings" w:hAnsi="Wingdings" w:hint="default"/>
      </w:rPr>
    </w:lvl>
    <w:lvl w:ilvl="3" w:tplc="04090001" w:tentative="1">
      <w:start w:val="1"/>
      <w:numFmt w:val="bullet"/>
      <w:lvlText w:val=""/>
      <w:lvlJc w:val="left"/>
      <w:pPr>
        <w:ind w:left="2429" w:hanging="360"/>
      </w:pPr>
      <w:rPr>
        <w:rFonts w:ascii="Symbol" w:hAnsi="Symbol" w:hint="default"/>
      </w:rPr>
    </w:lvl>
    <w:lvl w:ilvl="4" w:tplc="04090003" w:tentative="1">
      <w:start w:val="1"/>
      <w:numFmt w:val="bullet"/>
      <w:lvlText w:val="o"/>
      <w:lvlJc w:val="left"/>
      <w:pPr>
        <w:ind w:left="3149" w:hanging="360"/>
      </w:pPr>
      <w:rPr>
        <w:rFonts w:ascii="Courier New" w:hAnsi="Courier New" w:cs="Courier New" w:hint="default"/>
      </w:rPr>
    </w:lvl>
    <w:lvl w:ilvl="5" w:tplc="04090005" w:tentative="1">
      <w:start w:val="1"/>
      <w:numFmt w:val="bullet"/>
      <w:lvlText w:val=""/>
      <w:lvlJc w:val="left"/>
      <w:pPr>
        <w:ind w:left="3869" w:hanging="360"/>
      </w:pPr>
      <w:rPr>
        <w:rFonts w:ascii="Wingdings" w:hAnsi="Wingdings" w:hint="default"/>
      </w:rPr>
    </w:lvl>
    <w:lvl w:ilvl="6" w:tplc="04090001" w:tentative="1">
      <w:start w:val="1"/>
      <w:numFmt w:val="bullet"/>
      <w:lvlText w:val=""/>
      <w:lvlJc w:val="left"/>
      <w:pPr>
        <w:ind w:left="4589" w:hanging="360"/>
      </w:pPr>
      <w:rPr>
        <w:rFonts w:ascii="Symbol" w:hAnsi="Symbol" w:hint="default"/>
      </w:rPr>
    </w:lvl>
    <w:lvl w:ilvl="7" w:tplc="04090003" w:tentative="1">
      <w:start w:val="1"/>
      <w:numFmt w:val="bullet"/>
      <w:lvlText w:val="o"/>
      <w:lvlJc w:val="left"/>
      <w:pPr>
        <w:ind w:left="5309" w:hanging="360"/>
      </w:pPr>
      <w:rPr>
        <w:rFonts w:ascii="Courier New" w:hAnsi="Courier New" w:cs="Courier New" w:hint="default"/>
      </w:rPr>
    </w:lvl>
    <w:lvl w:ilvl="8" w:tplc="04090005" w:tentative="1">
      <w:start w:val="1"/>
      <w:numFmt w:val="bullet"/>
      <w:lvlText w:val=""/>
      <w:lvlJc w:val="left"/>
      <w:pPr>
        <w:ind w:left="6029" w:hanging="360"/>
      </w:pPr>
      <w:rPr>
        <w:rFonts w:ascii="Wingdings" w:hAnsi="Wingdings" w:hint="default"/>
      </w:rPr>
    </w:lvl>
  </w:abstractNum>
  <w:abstractNum w:abstractNumId="16">
    <w:nsid w:val="72492446"/>
    <w:multiLevelType w:val="hybridMultilevel"/>
    <w:tmpl w:val="8AF8B260"/>
    <w:lvl w:ilvl="0" w:tplc="CCE4BD52">
      <w:start w:val="1"/>
      <w:numFmt w:val="decimal"/>
      <w:lvlText w:val="%1-"/>
      <w:lvlJc w:val="left"/>
      <w:pPr>
        <w:ind w:left="6905" w:hanging="360"/>
      </w:pPr>
      <w:rPr>
        <w:rFonts w:hint="default"/>
      </w:rPr>
    </w:lvl>
    <w:lvl w:ilvl="1" w:tplc="04090019" w:tentative="1">
      <w:start w:val="1"/>
      <w:numFmt w:val="lowerLetter"/>
      <w:lvlText w:val="%2."/>
      <w:lvlJc w:val="left"/>
      <w:pPr>
        <w:ind w:left="7625" w:hanging="360"/>
      </w:pPr>
    </w:lvl>
    <w:lvl w:ilvl="2" w:tplc="0409001B" w:tentative="1">
      <w:start w:val="1"/>
      <w:numFmt w:val="lowerRoman"/>
      <w:lvlText w:val="%3."/>
      <w:lvlJc w:val="right"/>
      <w:pPr>
        <w:ind w:left="8345" w:hanging="180"/>
      </w:pPr>
    </w:lvl>
    <w:lvl w:ilvl="3" w:tplc="0409000F" w:tentative="1">
      <w:start w:val="1"/>
      <w:numFmt w:val="decimal"/>
      <w:lvlText w:val="%4."/>
      <w:lvlJc w:val="left"/>
      <w:pPr>
        <w:ind w:left="9065" w:hanging="360"/>
      </w:pPr>
    </w:lvl>
    <w:lvl w:ilvl="4" w:tplc="04090019" w:tentative="1">
      <w:start w:val="1"/>
      <w:numFmt w:val="lowerLetter"/>
      <w:lvlText w:val="%5."/>
      <w:lvlJc w:val="left"/>
      <w:pPr>
        <w:ind w:left="9785" w:hanging="360"/>
      </w:pPr>
    </w:lvl>
    <w:lvl w:ilvl="5" w:tplc="0409001B" w:tentative="1">
      <w:start w:val="1"/>
      <w:numFmt w:val="lowerRoman"/>
      <w:lvlText w:val="%6."/>
      <w:lvlJc w:val="right"/>
      <w:pPr>
        <w:ind w:left="10505" w:hanging="180"/>
      </w:pPr>
    </w:lvl>
    <w:lvl w:ilvl="6" w:tplc="0409000F" w:tentative="1">
      <w:start w:val="1"/>
      <w:numFmt w:val="decimal"/>
      <w:lvlText w:val="%7."/>
      <w:lvlJc w:val="left"/>
      <w:pPr>
        <w:ind w:left="11225" w:hanging="360"/>
      </w:pPr>
    </w:lvl>
    <w:lvl w:ilvl="7" w:tplc="04090019" w:tentative="1">
      <w:start w:val="1"/>
      <w:numFmt w:val="lowerLetter"/>
      <w:lvlText w:val="%8."/>
      <w:lvlJc w:val="left"/>
      <w:pPr>
        <w:ind w:left="11945" w:hanging="360"/>
      </w:pPr>
    </w:lvl>
    <w:lvl w:ilvl="8" w:tplc="0409001B" w:tentative="1">
      <w:start w:val="1"/>
      <w:numFmt w:val="lowerRoman"/>
      <w:lvlText w:val="%9."/>
      <w:lvlJc w:val="right"/>
      <w:pPr>
        <w:ind w:left="12665" w:hanging="180"/>
      </w:pPr>
    </w:lvl>
  </w:abstractNum>
  <w:abstractNum w:abstractNumId="17">
    <w:nsid w:val="75575713"/>
    <w:multiLevelType w:val="hybridMultilevel"/>
    <w:tmpl w:val="9E5CA2D2"/>
    <w:lvl w:ilvl="0" w:tplc="8C44AC4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8">
    <w:nsid w:val="771E7CB8"/>
    <w:multiLevelType w:val="hybridMultilevel"/>
    <w:tmpl w:val="BA7EF59C"/>
    <w:lvl w:ilvl="0" w:tplc="19AE8F8E">
      <w:start w:val="1"/>
      <w:numFmt w:val="decimal"/>
      <w:lvlText w:val="%1-"/>
      <w:lvlJc w:val="left"/>
      <w:pPr>
        <w:ind w:left="6313" w:hanging="360"/>
      </w:pPr>
      <w:rPr>
        <w:rFonts w:hint="default"/>
        <w:color w:val="FFFFFF" w:themeColor="background1"/>
      </w:rPr>
    </w:lvl>
    <w:lvl w:ilvl="1" w:tplc="04090019" w:tentative="1">
      <w:start w:val="1"/>
      <w:numFmt w:val="lowerLetter"/>
      <w:lvlText w:val="%2."/>
      <w:lvlJc w:val="left"/>
      <w:pPr>
        <w:ind w:left="7033" w:hanging="360"/>
      </w:pPr>
    </w:lvl>
    <w:lvl w:ilvl="2" w:tplc="0409001B" w:tentative="1">
      <w:start w:val="1"/>
      <w:numFmt w:val="lowerRoman"/>
      <w:lvlText w:val="%3."/>
      <w:lvlJc w:val="right"/>
      <w:pPr>
        <w:ind w:left="7753" w:hanging="180"/>
      </w:pPr>
    </w:lvl>
    <w:lvl w:ilvl="3" w:tplc="0409000F" w:tentative="1">
      <w:start w:val="1"/>
      <w:numFmt w:val="decimal"/>
      <w:lvlText w:val="%4."/>
      <w:lvlJc w:val="left"/>
      <w:pPr>
        <w:ind w:left="8473" w:hanging="360"/>
      </w:pPr>
    </w:lvl>
    <w:lvl w:ilvl="4" w:tplc="04090019" w:tentative="1">
      <w:start w:val="1"/>
      <w:numFmt w:val="lowerLetter"/>
      <w:lvlText w:val="%5."/>
      <w:lvlJc w:val="left"/>
      <w:pPr>
        <w:ind w:left="9193" w:hanging="360"/>
      </w:pPr>
    </w:lvl>
    <w:lvl w:ilvl="5" w:tplc="0409001B" w:tentative="1">
      <w:start w:val="1"/>
      <w:numFmt w:val="lowerRoman"/>
      <w:lvlText w:val="%6."/>
      <w:lvlJc w:val="right"/>
      <w:pPr>
        <w:ind w:left="9913" w:hanging="180"/>
      </w:pPr>
    </w:lvl>
    <w:lvl w:ilvl="6" w:tplc="0409000F" w:tentative="1">
      <w:start w:val="1"/>
      <w:numFmt w:val="decimal"/>
      <w:lvlText w:val="%7."/>
      <w:lvlJc w:val="left"/>
      <w:pPr>
        <w:ind w:left="10633" w:hanging="360"/>
      </w:pPr>
    </w:lvl>
    <w:lvl w:ilvl="7" w:tplc="04090019" w:tentative="1">
      <w:start w:val="1"/>
      <w:numFmt w:val="lowerLetter"/>
      <w:lvlText w:val="%8."/>
      <w:lvlJc w:val="left"/>
      <w:pPr>
        <w:ind w:left="11353" w:hanging="360"/>
      </w:pPr>
    </w:lvl>
    <w:lvl w:ilvl="8" w:tplc="0409001B" w:tentative="1">
      <w:start w:val="1"/>
      <w:numFmt w:val="lowerRoman"/>
      <w:lvlText w:val="%9."/>
      <w:lvlJc w:val="right"/>
      <w:pPr>
        <w:ind w:left="12073" w:hanging="180"/>
      </w:pPr>
    </w:lvl>
  </w:abstractNum>
  <w:num w:numId="1">
    <w:abstractNumId w:val="5"/>
  </w:num>
  <w:num w:numId="2">
    <w:abstractNumId w:val="0"/>
  </w:num>
  <w:num w:numId="3">
    <w:abstractNumId w:val="10"/>
  </w:num>
  <w:num w:numId="4">
    <w:abstractNumId w:val="15"/>
  </w:num>
  <w:num w:numId="5">
    <w:abstractNumId w:val="7"/>
  </w:num>
  <w:num w:numId="6">
    <w:abstractNumId w:val="1"/>
  </w:num>
  <w:num w:numId="7">
    <w:abstractNumId w:val="12"/>
  </w:num>
  <w:num w:numId="8">
    <w:abstractNumId w:val="9"/>
  </w:num>
  <w:num w:numId="9">
    <w:abstractNumId w:val="8"/>
  </w:num>
  <w:num w:numId="10">
    <w:abstractNumId w:val="11"/>
  </w:num>
  <w:num w:numId="11">
    <w:abstractNumId w:val="3"/>
  </w:num>
  <w:num w:numId="12">
    <w:abstractNumId w:val="4"/>
  </w:num>
  <w:num w:numId="13">
    <w:abstractNumId w:val="17"/>
  </w:num>
  <w:num w:numId="14">
    <w:abstractNumId w:val="16"/>
  </w:num>
  <w:num w:numId="15">
    <w:abstractNumId w:val="2"/>
  </w:num>
  <w:num w:numId="16">
    <w:abstractNumId w:val="18"/>
  </w:num>
  <w:num w:numId="17">
    <w:abstractNumId w:val="14"/>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E22E90"/>
    <w:rsid w:val="0000250B"/>
    <w:rsid w:val="00002BB6"/>
    <w:rsid w:val="00003AA1"/>
    <w:rsid w:val="00010EAD"/>
    <w:rsid w:val="000111C0"/>
    <w:rsid w:val="00011FE2"/>
    <w:rsid w:val="00012DCA"/>
    <w:rsid w:val="0001395C"/>
    <w:rsid w:val="000160DD"/>
    <w:rsid w:val="00017BDC"/>
    <w:rsid w:val="00021497"/>
    <w:rsid w:val="0002316B"/>
    <w:rsid w:val="0002593D"/>
    <w:rsid w:val="00025AB3"/>
    <w:rsid w:val="000266F4"/>
    <w:rsid w:val="00026B39"/>
    <w:rsid w:val="00026C5D"/>
    <w:rsid w:val="00027008"/>
    <w:rsid w:val="00027FB5"/>
    <w:rsid w:val="00032471"/>
    <w:rsid w:val="00032DA2"/>
    <w:rsid w:val="00034078"/>
    <w:rsid w:val="0003412E"/>
    <w:rsid w:val="00034D06"/>
    <w:rsid w:val="00035934"/>
    <w:rsid w:val="0003623B"/>
    <w:rsid w:val="00040BC6"/>
    <w:rsid w:val="00041276"/>
    <w:rsid w:val="00041A93"/>
    <w:rsid w:val="00043372"/>
    <w:rsid w:val="00043F06"/>
    <w:rsid w:val="00044BFF"/>
    <w:rsid w:val="00044D66"/>
    <w:rsid w:val="00047053"/>
    <w:rsid w:val="0005108F"/>
    <w:rsid w:val="000521BC"/>
    <w:rsid w:val="00052F67"/>
    <w:rsid w:val="000534A8"/>
    <w:rsid w:val="00057011"/>
    <w:rsid w:val="00060AD4"/>
    <w:rsid w:val="0006511B"/>
    <w:rsid w:val="00065951"/>
    <w:rsid w:val="00071275"/>
    <w:rsid w:val="00072758"/>
    <w:rsid w:val="00073BDA"/>
    <w:rsid w:val="000740B9"/>
    <w:rsid w:val="000752BD"/>
    <w:rsid w:val="00080B81"/>
    <w:rsid w:val="00080B9D"/>
    <w:rsid w:val="000811C4"/>
    <w:rsid w:val="00082A91"/>
    <w:rsid w:val="00082DBE"/>
    <w:rsid w:val="0008300A"/>
    <w:rsid w:val="0008365D"/>
    <w:rsid w:val="00083ADE"/>
    <w:rsid w:val="000840A0"/>
    <w:rsid w:val="00087F01"/>
    <w:rsid w:val="000904F2"/>
    <w:rsid w:val="000913E0"/>
    <w:rsid w:val="00091C16"/>
    <w:rsid w:val="00091FDE"/>
    <w:rsid w:val="0009391E"/>
    <w:rsid w:val="00093DC0"/>
    <w:rsid w:val="00095DAC"/>
    <w:rsid w:val="00096313"/>
    <w:rsid w:val="000972A2"/>
    <w:rsid w:val="000A03E9"/>
    <w:rsid w:val="000A0438"/>
    <w:rsid w:val="000A0862"/>
    <w:rsid w:val="000A0F51"/>
    <w:rsid w:val="000A3567"/>
    <w:rsid w:val="000A390E"/>
    <w:rsid w:val="000A4116"/>
    <w:rsid w:val="000A49C5"/>
    <w:rsid w:val="000A7413"/>
    <w:rsid w:val="000A7B6D"/>
    <w:rsid w:val="000B08EF"/>
    <w:rsid w:val="000B1D42"/>
    <w:rsid w:val="000B65EF"/>
    <w:rsid w:val="000B7522"/>
    <w:rsid w:val="000C2358"/>
    <w:rsid w:val="000C3081"/>
    <w:rsid w:val="000C3B4B"/>
    <w:rsid w:val="000C3D65"/>
    <w:rsid w:val="000C4740"/>
    <w:rsid w:val="000C5C70"/>
    <w:rsid w:val="000C642C"/>
    <w:rsid w:val="000C67F5"/>
    <w:rsid w:val="000D1B23"/>
    <w:rsid w:val="000D2AB1"/>
    <w:rsid w:val="000D45E3"/>
    <w:rsid w:val="000D4ADA"/>
    <w:rsid w:val="000D7011"/>
    <w:rsid w:val="000E0B86"/>
    <w:rsid w:val="000E1563"/>
    <w:rsid w:val="000E3907"/>
    <w:rsid w:val="000E51FF"/>
    <w:rsid w:val="000E6E64"/>
    <w:rsid w:val="000F0A81"/>
    <w:rsid w:val="000F0EFA"/>
    <w:rsid w:val="000F0FE3"/>
    <w:rsid w:val="000F2859"/>
    <w:rsid w:val="000F4C65"/>
    <w:rsid w:val="000F5531"/>
    <w:rsid w:val="000F690D"/>
    <w:rsid w:val="000F69DB"/>
    <w:rsid w:val="000F6D76"/>
    <w:rsid w:val="000F7B3A"/>
    <w:rsid w:val="00101ED8"/>
    <w:rsid w:val="001054D2"/>
    <w:rsid w:val="0011037D"/>
    <w:rsid w:val="00114D2D"/>
    <w:rsid w:val="00122DF8"/>
    <w:rsid w:val="001238DC"/>
    <w:rsid w:val="00123CD7"/>
    <w:rsid w:val="00125C1C"/>
    <w:rsid w:val="00125F40"/>
    <w:rsid w:val="00126685"/>
    <w:rsid w:val="0012732A"/>
    <w:rsid w:val="00127391"/>
    <w:rsid w:val="00130DC7"/>
    <w:rsid w:val="00130E8A"/>
    <w:rsid w:val="0013284B"/>
    <w:rsid w:val="0013312F"/>
    <w:rsid w:val="00134774"/>
    <w:rsid w:val="00136E2D"/>
    <w:rsid w:val="0013794F"/>
    <w:rsid w:val="00137C0C"/>
    <w:rsid w:val="00137F9E"/>
    <w:rsid w:val="00140336"/>
    <w:rsid w:val="00140394"/>
    <w:rsid w:val="00140A57"/>
    <w:rsid w:val="00141AB0"/>
    <w:rsid w:val="00141C5B"/>
    <w:rsid w:val="0014499F"/>
    <w:rsid w:val="00144DED"/>
    <w:rsid w:val="00145015"/>
    <w:rsid w:val="00152F13"/>
    <w:rsid w:val="00154336"/>
    <w:rsid w:val="00154668"/>
    <w:rsid w:val="001554C7"/>
    <w:rsid w:val="00155506"/>
    <w:rsid w:val="00155BAD"/>
    <w:rsid w:val="00156DA8"/>
    <w:rsid w:val="00156FAD"/>
    <w:rsid w:val="00162F75"/>
    <w:rsid w:val="00165C71"/>
    <w:rsid w:val="00166464"/>
    <w:rsid w:val="00166578"/>
    <w:rsid w:val="00166734"/>
    <w:rsid w:val="001676C3"/>
    <w:rsid w:val="00167700"/>
    <w:rsid w:val="00174ECA"/>
    <w:rsid w:val="00175131"/>
    <w:rsid w:val="00175763"/>
    <w:rsid w:val="001768D7"/>
    <w:rsid w:val="00177353"/>
    <w:rsid w:val="0017751A"/>
    <w:rsid w:val="00180546"/>
    <w:rsid w:val="00180647"/>
    <w:rsid w:val="00180F65"/>
    <w:rsid w:val="0018122D"/>
    <w:rsid w:val="00181E56"/>
    <w:rsid w:val="0018329E"/>
    <w:rsid w:val="00185ED6"/>
    <w:rsid w:val="001900B8"/>
    <w:rsid w:val="00190568"/>
    <w:rsid w:val="001908AA"/>
    <w:rsid w:val="00192F54"/>
    <w:rsid w:val="0019507B"/>
    <w:rsid w:val="001951D6"/>
    <w:rsid w:val="0019681A"/>
    <w:rsid w:val="00197564"/>
    <w:rsid w:val="00197C3B"/>
    <w:rsid w:val="00197EF5"/>
    <w:rsid w:val="001A3868"/>
    <w:rsid w:val="001A4348"/>
    <w:rsid w:val="001A5763"/>
    <w:rsid w:val="001A73C8"/>
    <w:rsid w:val="001B0FA3"/>
    <w:rsid w:val="001B22AD"/>
    <w:rsid w:val="001B3FEF"/>
    <w:rsid w:val="001B4341"/>
    <w:rsid w:val="001B5312"/>
    <w:rsid w:val="001B57FF"/>
    <w:rsid w:val="001B5F0D"/>
    <w:rsid w:val="001B6A77"/>
    <w:rsid w:val="001C4CD2"/>
    <w:rsid w:val="001C4CD9"/>
    <w:rsid w:val="001C586E"/>
    <w:rsid w:val="001D01CB"/>
    <w:rsid w:val="001D02F5"/>
    <w:rsid w:val="001D030C"/>
    <w:rsid w:val="001D14BF"/>
    <w:rsid w:val="001D2184"/>
    <w:rsid w:val="001D245F"/>
    <w:rsid w:val="001D2CBE"/>
    <w:rsid w:val="001D6C4F"/>
    <w:rsid w:val="001D72CA"/>
    <w:rsid w:val="001D7774"/>
    <w:rsid w:val="001E06DA"/>
    <w:rsid w:val="001E071B"/>
    <w:rsid w:val="001E0829"/>
    <w:rsid w:val="001E0B87"/>
    <w:rsid w:val="001E1CEB"/>
    <w:rsid w:val="001E260A"/>
    <w:rsid w:val="001E369B"/>
    <w:rsid w:val="001E416A"/>
    <w:rsid w:val="001E43F1"/>
    <w:rsid w:val="001E4782"/>
    <w:rsid w:val="001E497D"/>
    <w:rsid w:val="001E6D10"/>
    <w:rsid w:val="001F1581"/>
    <w:rsid w:val="001F4E1E"/>
    <w:rsid w:val="001F6C4A"/>
    <w:rsid w:val="001F702B"/>
    <w:rsid w:val="00203509"/>
    <w:rsid w:val="00205F6C"/>
    <w:rsid w:val="0020666A"/>
    <w:rsid w:val="00207DB2"/>
    <w:rsid w:val="00207EE7"/>
    <w:rsid w:val="0021087A"/>
    <w:rsid w:val="00215028"/>
    <w:rsid w:val="00215AA4"/>
    <w:rsid w:val="00215D01"/>
    <w:rsid w:val="00221583"/>
    <w:rsid w:val="0022328E"/>
    <w:rsid w:val="00223774"/>
    <w:rsid w:val="00223DDB"/>
    <w:rsid w:val="00224846"/>
    <w:rsid w:val="002253DE"/>
    <w:rsid w:val="00226A0F"/>
    <w:rsid w:val="00227B87"/>
    <w:rsid w:val="00227DE3"/>
    <w:rsid w:val="00231518"/>
    <w:rsid w:val="00234D57"/>
    <w:rsid w:val="002359FC"/>
    <w:rsid w:val="00237691"/>
    <w:rsid w:val="00237DFF"/>
    <w:rsid w:val="00240635"/>
    <w:rsid w:val="002408A0"/>
    <w:rsid w:val="002427B6"/>
    <w:rsid w:val="002427DA"/>
    <w:rsid w:val="00242E18"/>
    <w:rsid w:val="002456FD"/>
    <w:rsid w:val="00246D42"/>
    <w:rsid w:val="00246F1D"/>
    <w:rsid w:val="00250D7A"/>
    <w:rsid w:val="002516E3"/>
    <w:rsid w:val="00252C1A"/>
    <w:rsid w:val="00254D42"/>
    <w:rsid w:val="00255947"/>
    <w:rsid w:val="00262BB1"/>
    <w:rsid w:val="00263312"/>
    <w:rsid w:val="00263FF6"/>
    <w:rsid w:val="00265B7C"/>
    <w:rsid w:val="00270734"/>
    <w:rsid w:val="00271CCF"/>
    <w:rsid w:val="00272125"/>
    <w:rsid w:val="00273AD6"/>
    <w:rsid w:val="00275227"/>
    <w:rsid w:val="0027589E"/>
    <w:rsid w:val="002773E3"/>
    <w:rsid w:val="00280649"/>
    <w:rsid w:val="00281268"/>
    <w:rsid w:val="0028141D"/>
    <w:rsid w:val="0028193B"/>
    <w:rsid w:val="00281FA7"/>
    <w:rsid w:val="002821C4"/>
    <w:rsid w:val="002830BE"/>
    <w:rsid w:val="00283151"/>
    <w:rsid w:val="00285D09"/>
    <w:rsid w:val="00285DC8"/>
    <w:rsid w:val="00285F88"/>
    <w:rsid w:val="0028726A"/>
    <w:rsid w:val="00290587"/>
    <w:rsid w:val="00290FF0"/>
    <w:rsid w:val="0029141D"/>
    <w:rsid w:val="002932F1"/>
    <w:rsid w:val="002A2D73"/>
    <w:rsid w:val="002A33E0"/>
    <w:rsid w:val="002A68B8"/>
    <w:rsid w:val="002A73ED"/>
    <w:rsid w:val="002B04CB"/>
    <w:rsid w:val="002B1A09"/>
    <w:rsid w:val="002B225C"/>
    <w:rsid w:val="002B253C"/>
    <w:rsid w:val="002B2B19"/>
    <w:rsid w:val="002B68C6"/>
    <w:rsid w:val="002C04B2"/>
    <w:rsid w:val="002C0ED4"/>
    <w:rsid w:val="002C1AF2"/>
    <w:rsid w:val="002C1B8C"/>
    <w:rsid w:val="002C39F9"/>
    <w:rsid w:val="002C3DB2"/>
    <w:rsid w:val="002C5CB0"/>
    <w:rsid w:val="002D1DBB"/>
    <w:rsid w:val="002D28B6"/>
    <w:rsid w:val="002D334C"/>
    <w:rsid w:val="002D426B"/>
    <w:rsid w:val="002D4CE1"/>
    <w:rsid w:val="002D5B4E"/>
    <w:rsid w:val="002E05E7"/>
    <w:rsid w:val="002E2375"/>
    <w:rsid w:val="002E3F39"/>
    <w:rsid w:val="002E60A1"/>
    <w:rsid w:val="002E7482"/>
    <w:rsid w:val="002E7A1C"/>
    <w:rsid w:val="002F0042"/>
    <w:rsid w:val="002F375F"/>
    <w:rsid w:val="002F44FA"/>
    <w:rsid w:val="002F4654"/>
    <w:rsid w:val="002F4BF7"/>
    <w:rsid w:val="002F64B6"/>
    <w:rsid w:val="0030078C"/>
    <w:rsid w:val="003028ED"/>
    <w:rsid w:val="00304240"/>
    <w:rsid w:val="00304D9B"/>
    <w:rsid w:val="00304ED0"/>
    <w:rsid w:val="00307D4D"/>
    <w:rsid w:val="003100A2"/>
    <w:rsid w:val="003100C1"/>
    <w:rsid w:val="003118C4"/>
    <w:rsid w:val="00317734"/>
    <w:rsid w:val="00320B74"/>
    <w:rsid w:val="00321EF8"/>
    <w:rsid w:val="0032273E"/>
    <w:rsid w:val="00323604"/>
    <w:rsid w:val="0032373C"/>
    <w:rsid w:val="00323B87"/>
    <w:rsid w:val="0033227E"/>
    <w:rsid w:val="00332C4F"/>
    <w:rsid w:val="00335071"/>
    <w:rsid w:val="00336A37"/>
    <w:rsid w:val="00340A71"/>
    <w:rsid w:val="003421A9"/>
    <w:rsid w:val="003423A5"/>
    <w:rsid w:val="00343AC3"/>
    <w:rsid w:val="00344366"/>
    <w:rsid w:val="0034550D"/>
    <w:rsid w:val="003465BC"/>
    <w:rsid w:val="00347C00"/>
    <w:rsid w:val="00351A2F"/>
    <w:rsid w:val="003521A3"/>
    <w:rsid w:val="0035318C"/>
    <w:rsid w:val="003535CA"/>
    <w:rsid w:val="00353A66"/>
    <w:rsid w:val="00353E78"/>
    <w:rsid w:val="00353F60"/>
    <w:rsid w:val="0035512C"/>
    <w:rsid w:val="00355837"/>
    <w:rsid w:val="00355F65"/>
    <w:rsid w:val="00356DC7"/>
    <w:rsid w:val="00357999"/>
    <w:rsid w:val="00360333"/>
    <w:rsid w:val="00360542"/>
    <w:rsid w:val="00360852"/>
    <w:rsid w:val="00361673"/>
    <w:rsid w:val="00364F71"/>
    <w:rsid w:val="003656A3"/>
    <w:rsid w:val="0036758F"/>
    <w:rsid w:val="00367D9F"/>
    <w:rsid w:val="00370ED2"/>
    <w:rsid w:val="00374116"/>
    <w:rsid w:val="00376229"/>
    <w:rsid w:val="00380635"/>
    <w:rsid w:val="00380D43"/>
    <w:rsid w:val="00383A33"/>
    <w:rsid w:val="00383B91"/>
    <w:rsid w:val="00385323"/>
    <w:rsid w:val="0038794D"/>
    <w:rsid w:val="003908EA"/>
    <w:rsid w:val="003910DE"/>
    <w:rsid w:val="00391DB7"/>
    <w:rsid w:val="00392389"/>
    <w:rsid w:val="00394F9C"/>
    <w:rsid w:val="003954FB"/>
    <w:rsid w:val="00397993"/>
    <w:rsid w:val="00397CEB"/>
    <w:rsid w:val="00397E04"/>
    <w:rsid w:val="003A0E42"/>
    <w:rsid w:val="003A2186"/>
    <w:rsid w:val="003A29DA"/>
    <w:rsid w:val="003A29E0"/>
    <w:rsid w:val="003A2CD0"/>
    <w:rsid w:val="003A3145"/>
    <w:rsid w:val="003A3171"/>
    <w:rsid w:val="003A3D4F"/>
    <w:rsid w:val="003A4815"/>
    <w:rsid w:val="003A54A9"/>
    <w:rsid w:val="003A7C8B"/>
    <w:rsid w:val="003B0B84"/>
    <w:rsid w:val="003B0E16"/>
    <w:rsid w:val="003B1613"/>
    <w:rsid w:val="003B188E"/>
    <w:rsid w:val="003B3EBF"/>
    <w:rsid w:val="003B4EAB"/>
    <w:rsid w:val="003B551C"/>
    <w:rsid w:val="003B55D8"/>
    <w:rsid w:val="003B62D6"/>
    <w:rsid w:val="003C16D3"/>
    <w:rsid w:val="003C1D6D"/>
    <w:rsid w:val="003C2059"/>
    <w:rsid w:val="003C3523"/>
    <w:rsid w:val="003C5A08"/>
    <w:rsid w:val="003D01EF"/>
    <w:rsid w:val="003D11AD"/>
    <w:rsid w:val="003D1E06"/>
    <w:rsid w:val="003D25B8"/>
    <w:rsid w:val="003D2F75"/>
    <w:rsid w:val="003D37FD"/>
    <w:rsid w:val="003D53F8"/>
    <w:rsid w:val="003D5FD8"/>
    <w:rsid w:val="003D7911"/>
    <w:rsid w:val="003E0A23"/>
    <w:rsid w:val="003E2171"/>
    <w:rsid w:val="003E390F"/>
    <w:rsid w:val="003E5E4B"/>
    <w:rsid w:val="003F0326"/>
    <w:rsid w:val="003F08C6"/>
    <w:rsid w:val="003F0E78"/>
    <w:rsid w:val="003F10FD"/>
    <w:rsid w:val="003F2D68"/>
    <w:rsid w:val="003F3645"/>
    <w:rsid w:val="00400548"/>
    <w:rsid w:val="00400666"/>
    <w:rsid w:val="0040066D"/>
    <w:rsid w:val="00400971"/>
    <w:rsid w:val="004020AB"/>
    <w:rsid w:val="00403AF7"/>
    <w:rsid w:val="004046AC"/>
    <w:rsid w:val="00404C53"/>
    <w:rsid w:val="004062C2"/>
    <w:rsid w:val="00407A6F"/>
    <w:rsid w:val="00414FCD"/>
    <w:rsid w:val="004168EA"/>
    <w:rsid w:val="00420447"/>
    <w:rsid w:val="00423195"/>
    <w:rsid w:val="00423861"/>
    <w:rsid w:val="00424064"/>
    <w:rsid w:val="00425D26"/>
    <w:rsid w:val="00425FF4"/>
    <w:rsid w:val="00430BDD"/>
    <w:rsid w:val="0043233A"/>
    <w:rsid w:val="00433C21"/>
    <w:rsid w:val="00434201"/>
    <w:rsid w:val="00434DB2"/>
    <w:rsid w:val="004352C8"/>
    <w:rsid w:val="00435C96"/>
    <w:rsid w:val="004377E4"/>
    <w:rsid w:val="00441047"/>
    <w:rsid w:val="004410F2"/>
    <w:rsid w:val="00443738"/>
    <w:rsid w:val="0044382D"/>
    <w:rsid w:val="00444374"/>
    <w:rsid w:val="00444BE8"/>
    <w:rsid w:val="00444D5B"/>
    <w:rsid w:val="00445778"/>
    <w:rsid w:val="00445A79"/>
    <w:rsid w:val="00445AD7"/>
    <w:rsid w:val="00446E0F"/>
    <w:rsid w:val="004475B6"/>
    <w:rsid w:val="00450603"/>
    <w:rsid w:val="00451788"/>
    <w:rsid w:val="00452242"/>
    <w:rsid w:val="00452F19"/>
    <w:rsid w:val="00453B3D"/>
    <w:rsid w:val="00454297"/>
    <w:rsid w:val="00454C31"/>
    <w:rsid w:val="0045514C"/>
    <w:rsid w:val="00455A31"/>
    <w:rsid w:val="00456125"/>
    <w:rsid w:val="0045729B"/>
    <w:rsid w:val="0045739C"/>
    <w:rsid w:val="0046144B"/>
    <w:rsid w:val="00462CAA"/>
    <w:rsid w:val="00462E34"/>
    <w:rsid w:val="00464185"/>
    <w:rsid w:val="0046479E"/>
    <w:rsid w:val="00464A64"/>
    <w:rsid w:val="0046728E"/>
    <w:rsid w:val="0047224E"/>
    <w:rsid w:val="0047317F"/>
    <w:rsid w:val="0047331E"/>
    <w:rsid w:val="00473A4A"/>
    <w:rsid w:val="0047716F"/>
    <w:rsid w:val="00481B16"/>
    <w:rsid w:val="00481E49"/>
    <w:rsid w:val="00482069"/>
    <w:rsid w:val="004824C0"/>
    <w:rsid w:val="00485DA8"/>
    <w:rsid w:val="004864DA"/>
    <w:rsid w:val="004923BE"/>
    <w:rsid w:val="00493F82"/>
    <w:rsid w:val="004957FF"/>
    <w:rsid w:val="00495DDD"/>
    <w:rsid w:val="004966F1"/>
    <w:rsid w:val="004973F5"/>
    <w:rsid w:val="004A04AE"/>
    <w:rsid w:val="004A132A"/>
    <w:rsid w:val="004A2C3C"/>
    <w:rsid w:val="004A3F11"/>
    <w:rsid w:val="004A7203"/>
    <w:rsid w:val="004A79CE"/>
    <w:rsid w:val="004B0735"/>
    <w:rsid w:val="004B1FE3"/>
    <w:rsid w:val="004B2064"/>
    <w:rsid w:val="004B2281"/>
    <w:rsid w:val="004B30D6"/>
    <w:rsid w:val="004B43F4"/>
    <w:rsid w:val="004B46BD"/>
    <w:rsid w:val="004B4CCB"/>
    <w:rsid w:val="004B50C0"/>
    <w:rsid w:val="004C01CC"/>
    <w:rsid w:val="004C0CB1"/>
    <w:rsid w:val="004C6ED6"/>
    <w:rsid w:val="004D0077"/>
    <w:rsid w:val="004D0F48"/>
    <w:rsid w:val="004D28D0"/>
    <w:rsid w:val="004D55EB"/>
    <w:rsid w:val="004D6939"/>
    <w:rsid w:val="004D7399"/>
    <w:rsid w:val="004E2A3D"/>
    <w:rsid w:val="004E2C0E"/>
    <w:rsid w:val="004E4D8B"/>
    <w:rsid w:val="004E7FF0"/>
    <w:rsid w:val="004F0B68"/>
    <w:rsid w:val="004F131D"/>
    <w:rsid w:val="004F1DB3"/>
    <w:rsid w:val="004F25D6"/>
    <w:rsid w:val="004F2937"/>
    <w:rsid w:val="004F3D61"/>
    <w:rsid w:val="004F6286"/>
    <w:rsid w:val="004F6691"/>
    <w:rsid w:val="005003DD"/>
    <w:rsid w:val="00501507"/>
    <w:rsid w:val="005027C3"/>
    <w:rsid w:val="00502EC5"/>
    <w:rsid w:val="00503E8D"/>
    <w:rsid w:val="00505FF8"/>
    <w:rsid w:val="005066D1"/>
    <w:rsid w:val="005069DE"/>
    <w:rsid w:val="00506B0E"/>
    <w:rsid w:val="005072A1"/>
    <w:rsid w:val="00511DDB"/>
    <w:rsid w:val="00511F64"/>
    <w:rsid w:val="00512235"/>
    <w:rsid w:val="005140BE"/>
    <w:rsid w:val="00514CA9"/>
    <w:rsid w:val="00514D23"/>
    <w:rsid w:val="00516844"/>
    <w:rsid w:val="00516DEF"/>
    <w:rsid w:val="0052096E"/>
    <w:rsid w:val="00522021"/>
    <w:rsid w:val="0052235F"/>
    <w:rsid w:val="005226D0"/>
    <w:rsid w:val="00522D61"/>
    <w:rsid w:val="00522E36"/>
    <w:rsid w:val="00524FD4"/>
    <w:rsid w:val="0052683D"/>
    <w:rsid w:val="005300BE"/>
    <w:rsid w:val="00530442"/>
    <w:rsid w:val="00530B1B"/>
    <w:rsid w:val="005339E5"/>
    <w:rsid w:val="00540773"/>
    <w:rsid w:val="005408B0"/>
    <w:rsid w:val="005427A7"/>
    <w:rsid w:val="005438A5"/>
    <w:rsid w:val="00543951"/>
    <w:rsid w:val="005447FB"/>
    <w:rsid w:val="005449EE"/>
    <w:rsid w:val="00544A3D"/>
    <w:rsid w:val="00544B5A"/>
    <w:rsid w:val="00545D3C"/>
    <w:rsid w:val="00546E45"/>
    <w:rsid w:val="00550018"/>
    <w:rsid w:val="00550F8D"/>
    <w:rsid w:val="00551E0F"/>
    <w:rsid w:val="00552076"/>
    <w:rsid w:val="00552938"/>
    <w:rsid w:val="005530F5"/>
    <w:rsid w:val="00556528"/>
    <w:rsid w:val="00557363"/>
    <w:rsid w:val="00557F25"/>
    <w:rsid w:val="0056417D"/>
    <w:rsid w:val="00564692"/>
    <w:rsid w:val="00566F38"/>
    <w:rsid w:val="0056710B"/>
    <w:rsid w:val="005674F7"/>
    <w:rsid w:val="00567EC8"/>
    <w:rsid w:val="00571300"/>
    <w:rsid w:val="00571946"/>
    <w:rsid w:val="00574951"/>
    <w:rsid w:val="00575622"/>
    <w:rsid w:val="00575D71"/>
    <w:rsid w:val="00576C22"/>
    <w:rsid w:val="00577685"/>
    <w:rsid w:val="00580DB7"/>
    <w:rsid w:val="00581CEB"/>
    <w:rsid w:val="00582D7B"/>
    <w:rsid w:val="00586977"/>
    <w:rsid w:val="0058758E"/>
    <w:rsid w:val="005879B8"/>
    <w:rsid w:val="005907CA"/>
    <w:rsid w:val="00591344"/>
    <w:rsid w:val="005930AB"/>
    <w:rsid w:val="00594160"/>
    <w:rsid w:val="00594FE7"/>
    <w:rsid w:val="00595E6D"/>
    <w:rsid w:val="00597DC7"/>
    <w:rsid w:val="00597E23"/>
    <w:rsid w:val="005A1B4C"/>
    <w:rsid w:val="005A56B3"/>
    <w:rsid w:val="005A5A49"/>
    <w:rsid w:val="005A6B18"/>
    <w:rsid w:val="005B0FF3"/>
    <w:rsid w:val="005B1AF7"/>
    <w:rsid w:val="005B2053"/>
    <w:rsid w:val="005B3C6A"/>
    <w:rsid w:val="005B4D75"/>
    <w:rsid w:val="005B5222"/>
    <w:rsid w:val="005B5FCB"/>
    <w:rsid w:val="005C00B3"/>
    <w:rsid w:val="005C11E8"/>
    <w:rsid w:val="005C1616"/>
    <w:rsid w:val="005C2C16"/>
    <w:rsid w:val="005C364B"/>
    <w:rsid w:val="005C41FA"/>
    <w:rsid w:val="005C4732"/>
    <w:rsid w:val="005C5221"/>
    <w:rsid w:val="005D01D8"/>
    <w:rsid w:val="005D1EA2"/>
    <w:rsid w:val="005D333E"/>
    <w:rsid w:val="005D4E87"/>
    <w:rsid w:val="005D5D6B"/>
    <w:rsid w:val="005D666C"/>
    <w:rsid w:val="005D70B7"/>
    <w:rsid w:val="005D7888"/>
    <w:rsid w:val="005D7AB9"/>
    <w:rsid w:val="005E0DC7"/>
    <w:rsid w:val="005E1608"/>
    <w:rsid w:val="005E1ED8"/>
    <w:rsid w:val="005E20DC"/>
    <w:rsid w:val="005E2D66"/>
    <w:rsid w:val="005E2F98"/>
    <w:rsid w:val="005E54FB"/>
    <w:rsid w:val="005E5968"/>
    <w:rsid w:val="005E5F3A"/>
    <w:rsid w:val="005F46A2"/>
    <w:rsid w:val="005F4E64"/>
    <w:rsid w:val="005F5458"/>
    <w:rsid w:val="005F66D0"/>
    <w:rsid w:val="005F6C39"/>
    <w:rsid w:val="005F6C5E"/>
    <w:rsid w:val="005F7E4E"/>
    <w:rsid w:val="00601369"/>
    <w:rsid w:val="00602379"/>
    <w:rsid w:val="00602EAF"/>
    <w:rsid w:val="0060585E"/>
    <w:rsid w:val="0060587B"/>
    <w:rsid w:val="00605ACE"/>
    <w:rsid w:val="00605DBE"/>
    <w:rsid w:val="00607680"/>
    <w:rsid w:val="006079D7"/>
    <w:rsid w:val="00612036"/>
    <w:rsid w:val="00620423"/>
    <w:rsid w:val="0062043D"/>
    <w:rsid w:val="0062047F"/>
    <w:rsid w:val="006207C2"/>
    <w:rsid w:val="00621EFD"/>
    <w:rsid w:val="006232FB"/>
    <w:rsid w:val="00626168"/>
    <w:rsid w:val="00626D92"/>
    <w:rsid w:val="00627427"/>
    <w:rsid w:val="006330D6"/>
    <w:rsid w:val="00634E9B"/>
    <w:rsid w:val="00635BAA"/>
    <w:rsid w:val="00636A85"/>
    <w:rsid w:val="006412C7"/>
    <w:rsid w:val="00641346"/>
    <w:rsid w:val="00641889"/>
    <w:rsid w:val="00641C33"/>
    <w:rsid w:val="006421A1"/>
    <w:rsid w:val="006425C6"/>
    <w:rsid w:val="0064322F"/>
    <w:rsid w:val="00643543"/>
    <w:rsid w:val="00643792"/>
    <w:rsid w:val="00643B19"/>
    <w:rsid w:val="00645774"/>
    <w:rsid w:val="0064793B"/>
    <w:rsid w:val="006479A3"/>
    <w:rsid w:val="00647E84"/>
    <w:rsid w:val="00650FE4"/>
    <w:rsid w:val="00652BA3"/>
    <w:rsid w:val="0065337D"/>
    <w:rsid w:val="006547F1"/>
    <w:rsid w:val="00654935"/>
    <w:rsid w:val="00654CBE"/>
    <w:rsid w:val="006559FA"/>
    <w:rsid w:val="00656903"/>
    <w:rsid w:val="0065698E"/>
    <w:rsid w:val="00656E3D"/>
    <w:rsid w:val="0065730B"/>
    <w:rsid w:val="006602B5"/>
    <w:rsid w:val="006618F1"/>
    <w:rsid w:val="00661F91"/>
    <w:rsid w:val="00663BE7"/>
    <w:rsid w:val="00663D58"/>
    <w:rsid w:val="00663EE3"/>
    <w:rsid w:val="00670495"/>
    <w:rsid w:val="006722B2"/>
    <w:rsid w:val="0067233E"/>
    <w:rsid w:val="00676980"/>
    <w:rsid w:val="00677688"/>
    <w:rsid w:val="0068060C"/>
    <w:rsid w:val="00680B85"/>
    <w:rsid w:val="0068469E"/>
    <w:rsid w:val="0068621E"/>
    <w:rsid w:val="00686D7E"/>
    <w:rsid w:val="0069180B"/>
    <w:rsid w:val="006941BF"/>
    <w:rsid w:val="00694359"/>
    <w:rsid w:val="0069592E"/>
    <w:rsid w:val="00696FD9"/>
    <w:rsid w:val="006A0529"/>
    <w:rsid w:val="006A196C"/>
    <w:rsid w:val="006A1E89"/>
    <w:rsid w:val="006A1E8D"/>
    <w:rsid w:val="006A3026"/>
    <w:rsid w:val="006A53BD"/>
    <w:rsid w:val="006A7CD3"/>
    <w:rsid w:val="006B110C"/>
    <w:rsid w:val="006B49A8"/>
    <w:rsid w:val="006B65A1"/>
    <w:rsid w:val="006B78CB"/>
    <w:rsid w:val="006C17D2"/>
    <w:rsid w:val="006C1EAB"/>
    <w:rsid w:val="006C1F09"/>
    <w:rsid w:val="006C2084"/>
    <w:rsid w:val="006C3B61"/>
    <w:rsid w:val="006C4C9D"/>
    <w:rsid w:val="006C722E"/>
    <w:rsid w:val="006D1D8A"/>
    <w:rsid w:val="006D31DD"/>
    <w:rsid w:val="006D438E"/>
    <w:rsid w:val="006D7996"/>
    <w:rsid w:val="006E4253"/>
    <w:rsid w:val="006E454D"/>
    <w:rsid w:val="006E59EF"/>
    <w:rsid w:val="006E6B87"/>
    <w:rsid w:val="006F00F5"/>
    <w:rsid w:val="006F11B7"/>
    <w:rsid w:val="006F4BC7"/>
    <w:rsid w:val="006F55D5"/>
    <w:rsid w:val="0070070A"/>
    <w:rsid w:val="00703489"/>
    <w:rsid w:val="00703A22"/>
    <w:rsid w:val="00704699"/>
    <w:rsid w:val="007048CF"/>
    <w:rsid w:val="00705A18"/>
    <w:rsid w:val="00705FE8"/>
    <w:rsid w:val="00710F15"/>
    <w:rsid w:val="00711551"/>
    <w:rsid w:val="007133CC"/>
    <w:rsid w:val="00714753"/>
    <w:rsid w:val="0071520B"/>
    <w:rsid w:val="00715617"/>
    <w:rsid w:val="00717219"/>
    <w:rsid w:val="00717525"/>
    <w:rsid w:val="00720A57"/>
    <w:rsid w:val="00723602"/>
    <w:rsid w:val="00726A75"/>
    <w:rsid w:val="00727412"/>
    <w:rsid w:val="007274DC"/>
    <w:rsid w:val="0072782D"/>
    <w:rsid w:val="00732687"/>
    <w:rsid w:val="007334D2"/>
    <w:rsid w:val="007353F0"/>
    <w:rsid w:val="00736E02"/>
    <w:rsid w:val="00737693"/>
    <w:rsid w:val="00740405"/>
    <w:rsid w:val="0074087F"/>
    <w:rsid w:val="00741234"/>
    <w:rsid w:val="00742EEF"/>
    <w:rsid w:val="00743C5D"/>
    <w:rsid w:val="007446E0"/>
    <w:rsid w:val="00746298"/>
    <w:rsid w:val="00746321"/>
    <w:rsid w:val="007473DD"/>
    <w:rsid w:val="00753447"/>
    <w:rsid w:val="00754153"/>
    <w:rsid w:val="00754AAA"/>
    <w:rsid w:val="00760F79"/>
    <w:rsid w:val="0076190D"/>
    <w:rsid w:val="007621CF"/>
    <w:rsid w:val="00764561"/>
    <w:rsid w:val="00765AC8"/>
    <w:rsid w:val="00766F06"/>
    <w:rsid w:val="007715CA"/>
    <w:rsid w:val="00772614"/>
    <w:rsid w:val="00772813"/>
    <w:rsid w:val="00772FDB"/>
    <w:rsid w:val="007761F3"/>
    <w:rsid w:val="00777C36"/>
    <w:rsid w:val="007809B1"/>
    <w:rsid w:val="00780C28"/>
    <w:rsid w:val="00781FFB"/>
    <w:rsid w:val="00782C18"/>
    <w:rsid w:val="0078426C"/>
    <w:rsid w:val="00784AB2"/>
    <w:rsid w:val="00791982"/>
    <w:rsid w:val="00793472"/>
    <w:rsid w:val="0079360E"/>
    <w:rsid w:val="00793EBC"/>
    <w:rsid w:val="00796C6A"/>
    <w:rsid w:val="007A3A9F"/>
    <w:rsid w:val="007A6B0E"/>
    <w:rsid w:val="007A6C51"/>
    <w:rsid w:val="007A7B48"/>
    <w:rsid w:val="007B28B3"/>
    <w:rsid w:val="007B2CCF"/>
    <w:rsid w:val="007B45E7"/>
    <w:rsid w:val="007B75CF"/>
    <w:rsid w:val="007C0060"/>
    <w:rsid w:val="007C0EF3"/>
    <w:rsid w:val="007C1213"/>
    <w:rsid w:val="007C2695"/>
    <w:rsid w:val="007C4507"/>
    <w:rsid w:val="007C5A1F"/>
    <w:rsid w:val="007D00BD"/>
    <w:rsid w:val="007D00F7"/>
    <w:rsid w:val="007D0275"/>
    <w:rsid w:val="007D3FDE"/>
    <w:rsid w:val="007D4D38"/>
    <w:rsid w:val="007D622D"/>
    <w:rsid w:val="007E04AF"/>
    <w:rsid w:val="007E270F"/>
    <w:rsid w:val="007E3474"/>
    <w:rsid w:val="007E47DD"/>
    <w:rsid w:val="007E509F"/>
    <w:rsid w:val="007E64E6"/>
    <w:rsid w:val="007E7A6F"/>
    <w:rsid w:val="007F090F"/>
    <w:rsid w:val="007F0A3D"/>
    <w:rsid w:val="007F0D61"/>
    <w:rsid w:val="007F2287"/>
    <w:rsid w:val="007F2CCF"/>
    <w:rsid w:val="007F407C"/>
    <w:rsid w:val="007F7826"/>
    <w:rsid w:val="007F7CBC"/>
    <w:rsid w:val="007F7E5D"/>
    <w:rsid w:val="008003E7"/>
    <w:rsid w:val="00800D67"/>
    <w:rsid w:val="00801F74"/>
    <w:rsid w:val="00802864"/>
    <w:rsid w:val="00803730"/>
    <w:rsid w:val="008047AE"/>
    <w:rsid w:val="008050AD"/>
    <w:rsid w:val="0080510D"/>
    <w:rsid w:val="0080515B"/>
    <w:rsid w:val="0080542C"/>
    <w:rsid w:val="0080583C"/>
    <w:rsid w:val="0080603E"/>
    <w:rsid w:val="00807115"/>
    <w:rsid w:val="0081176A"/>
    <w:rsid w:val="00811B20"/>
    <w:rsid w:val="00812A44"/>
    <w:rsid w:val="008130BF"/>
    <w:rsid w:val="0081341B"/>
    <w:rsid w:val="00813E24"/>
    <w:rsid w:val="008204A9"/>
    <w:rsid w:val="00820661"/>
    <w:rsid w:val="00820967"/>
    <w:rsid w:val="00820CD8"/>
    <w:rsid w:val="00822EB0"/>
    <w:rsid w:val="008258F7"/>
    <w:rsid w:val="00825EC1"/>
    <w:rsid w:val="00826404"/>
    <w:rsid w:val="00827B51"/>
    <w:rsid w:val="00827B60"/>
    <w:rsid w:val="008314C0"/>
    <w:rsid w:val="00832384"/>
    <w:rsid w:val="008325C4"/>
    <w:rsid w:val="008332F1"/>
    <w:rsid w:val="008338C5"/>
    <w:rsid w:val="00833939"/>
    <w:rsid w:val="00834538"/>
    <w:rsid w:val="00834A3A"/>
    <w:rsid w:val="008355CF"/>
    <w:rsid w:val="00835F67"/>
    <w:rsid w:val="0083670D"/>
    <w:rsid w:val="0083798C"/>
    <w:rsid w:val="0084123E"/>
    <w:rsid w:val="0084130A"/>
    <w:rsid w:val="00843FBA"/>
    <w:rsid w:val="00844FA9"/>
    <w:rsid w:val="0085026E"/>
    <w:rsid w:val="00851731"/>
    <w:rsid w:val="00853270"/>
    <w:rsid w:val="00853359"/>
    <w:rsid w:val="00853AE7"/>
    <w:rsid w:val="008558C4"/>
    <w:rsid w:val="008562C3"/>
    <w:rsid w:val="00856CB5"/>
    <w:rsid w:val="00856DB5"/>
    <w:rsid w:val="008573C1"/>
    <w:rsid w:val="00857EDC"/>
    <w:rsid w:val="008616FD"/>
    <w:rsid w:val="008621EA"/>
    <w:rsid w:val="0086233B"/>
    <w:rsid w:val="00863600"/>
    <w:rsid w:val="00864902"/>
    <w:rsid w:val="0086514A"/>
    <w:rsid w:val="008657F6"/>
    <w:rsid w:val="008700BE"/>
    <w:rsid w:val="00870B0E"/>
    <w:rsid w:val="008719A8"/>
    <w:rsid w:val="008727DB"/>
    <w:rsid w:val="0087378F"/>
    <w:rsid w:val="00874E47"/>
    <w:rsid w:val="008751AC"/>
    <w:rsid w:val="00875FA1"/>
    <w:rsid w:val="008767F0"/>
    <w:rsid w:val="00877892"/>
    <w:rsid w:val="008815E9"/>
    <w:rsid w:val="008821CB"/>
    <w:rsid w:val="00882CD1"/>
    <w:rsid w:val="00882E33"/>
    <w:rsid w:val="00882FB0"/>
    <w:rsid w:val="00883357"/>
    <w:rsid w:val="008837AA"/>
    <w:rsid w:val="00883AA9"/>
    <w:rsid w:val="008843E8"/>
    <w:rsid w:val="008843FF"/>
    <w:rsid w:val="008864C1"/>
    <w:rsid w:val="00887A45"/>
    <w:rsid w:val="00890176"/>
    <w:rsid w:val="00890F4B"/>
    <w:rsid w:val="00891570"/>
    <w:rsid w:val="00892E4B"/>
    <w:rsid w:val="008949E7"/>
    <w:rsid w:val="00895684"/>
    <w:rsid w:val="00897F29"/>
    <w:rsid w:val="008A1963"/>
    <w:rsid w:val="008A1F1A"/>
    <w:rsid w:val="008A21D8"/>
    <w:rsid w:val="008A3BB0"/>
    <w:rsid w:val="008A46E9"/>
    <w:rsid w:val="008A4A2A"/>
    <w:rsid w:val="008A4D29"/>
    <w:rsid w:val="008A754B"/>
    <w:rsid w:val="008B081C"/>
    <w:rsid w:val="008B3B2D"/>
    <w:rsid w:val="008B40E7"/>
    <w:rsid w:val="008B76C8"/>
    <w:rsid w:val="008C0A97"/>
    <w:rsid w:val="008C1702"/>
    <w:rsid w:val="008C48C8"/>
    <w:rsid w:val="008C4EEE"/>
    <w:rsid w:val="008C55D9"/>
    <w:rsid w:val="008D469A"/>
    <w:rsid w:val="008D52F4"/>
    <w:rsid w:val="008D59AF"/>
    <w:rsid w:val="008D646B"/>
    <w:rsid w:val="008E083E"/>
    <w:rsid w:val="008E4652"/>
    <w:rsid w:val="008F16E1"/>
    <w:rsid w:val="008F1773"/>
    <w:rsid w:val="008F2176"/>
    <w:rsid w:val="008F2483"/>
    <w:rsid w:val="008F291A"/>
    <w:rsid w:val="008F31BD"/>
    <w:rsid w:val="008F450E"/>
    <w:rsid w:val="008F496C"/>
    <w:rsid w:val="008F4D2E"/>
    <w:rsid w:val="008F5780"/>
    <w:rsid w:val="008F6973"/>
    <w:rsid w:val="008F7348"/>
    <w:rsid w:val="00901A61"/>
    <w:rsid w:val="00902912"/>
    <w:rsid w:val="009029FC"/>
    <w:rsid w:val="00904189"/>
    <w:rsid w:val="009058A0"/>
    <w:rsid w:val="0090608D"/>
    <w:rsid w:val="00906091"/>
    <w:rsid w:val="00906DC7"/>
    <w:rsid w:val="009115C2"/>
    <w:rsid w:val="0091165E"/>
    <w:rsid w:val="00915313"/>
    <w:rsid w:val="009173FA"/>
    <w:rsid w:val="00920085"/>
    <w:rsid w:val="0092022F"/>
    <w:rsid w:val="0092023B"/>
    <w:rsid w:val="00921948"/>
    <w:rsid w:val="00922AD9"/>
    <w:rsid w:val="00924A0A"/>
    <w:rsid w:val="009255B6"/>
    <w:rsid w:val="00926817"/>
    <w:rsid w:val="00926B85"/>
    <w:rsid w:val="00927112"/>
    <w:rsid w:val="00930A15"/>
    <w:rsid w:val="00931A4F"/>
    <w:rsid w:val="009339CE"/>
    <w:rsid w:val="00936075"/>
    <w:rsid w:val="009367FA"/>
    <w:rsid w:val="00937B46"/>
    <w:rsid w:val="00940335"/>
    <w:rsid w:val="009437F5"/>
    <w:rsid w:val="00946A1D"/>
    <w:rsid w:val="0095021A"/>
    <w:rsid w:val="0095134F"/>
    <w:rsid w:val="009513EE"/>
    <w:rsid w:val="00951E2A"/>
    <w:rsid w:val="009522A9"/>
    <w:rsid w:val="00954938"/>
    <w:rsid w:val="00954D4D"/>
    <w:rsid w:val="009553CD"/>
    <w:rsid w:val="0095580F"/>
    <w:rsid w:val="0095790F"/>
    <w:rsid w:val="009631DB"/>
    <w:rsid w:val="00963C14"/>
    <w:rsid w:val="00964474"/>
    <w:rsid w:val="00964C80"/>
    <w:rsid w:val="00967185"/>
    <w:rsid w:val="00967490"/>
    <w:rsid w:val="0097049B"/>
    <w:rsid w:val="00970DB2"/>
    <w:rsid w:val="00975211"/>
    <w:rsid w:val="00975568"/>
    <w:rsid w:val="0097607D"/>
    <w:rsid w:val="009760B5"/>
    <w:rsid w:val="0098098F"/>
    <w:rsid w:val="00980F2E"/>
    <w:rsid w:val="009819C5"/>
    <w:rsid w:val="00984601"/>
    <w:rsid w:val="0099100D"/>
    <w:rsid w:val="00991AAF"/>
    <w:rsid w:val="009923EF"/>
    <w:rsid w:val="0099394D"/>
    <w:rsid w:val="00994C63"/>
    <w:rsid w:val="00994C8A"/>
    <w:rsid w:val="009954D6"/>
    <w:rsid w:val="00997E66"/>
    <w:rsid w:val="009A0FA5"/>
    <w:rsid w:val="009A18D0"/>
    <w:rsid w:val="009A1A00"/>
    <w:rsid w:val="009A1E98"/>
    <w:rsid w:val="009A27BB"/>
    <w:rsid w:val="009A2E7E"/>
    <w:rsid w:val="009A397D"/>
    <w:rsid w:val="009A55D8"/>
    <w:rsid w:val="009A55DE"/>
    <w:rsid w:val="009A5DEE"/>
    <w:rsid w:val="009A669C"/>
    <w:rsid w:val="009A6BDD"/>
    <w:rsid w:val="009B19D0"/>
    <w:rsid w:val="009B584F"/>
    <w:rsid w:val="009B70D2"/>
    <w:rsid w:val="009C089C"/>
    <w:rsid w:val="009C3105"/>
    <w:rsid w:val="009C5360"/>
    <w:rsid w:val="009C6333"/>
    <w:rsid w:val="009C64F2"/>
    <w:rsid w:val="009C67F9"/>
    <w:rsid w:val="009D2573"/>
    <w:rsid w:val="009D2F10"/>
    <w:rsid w:val="009D30D0"/>
    <w:rsid w:val="009D5685"/>
    <w:rsid w:val="009D7953"/>
    <w:rsid w:val="009E1BBB"/>
    <w:rsid w:val="009E25A7"/>
    <w:rsid w:val="009E34D6"/>
    <w:rsid w:val="009E5907"/>
    <w:rsid w:val="009E7355"/>
    <w:rsid w:val="009F055F"/>
    <w:rsid w:val="009F16B5"/>
    <w:rsid w:val="009F271C"/>
    <w:rsid w:val="009F4AA5"/>
    <w:rsid w:val="009F501B"/>
    <w:rsid w:val="009F50E7"/>
    <w:rsid w:val="00A01BC4"/>
    <w:rsid w:val="00A022CE"/>
    <w:rsid w:val="00A05134"/>
    <w:rsid w:val="00A057F7"/>
    <w:rsid w:val="00A0697A"/>
    <w:rsid w:val="00A07172"/>
    <w:rsid w:val="00A111C4"/>
    <w:rsid w:val="00A122FC"/>
    <w:rsid w:val="00A130D7"/>
    <w:rsid w:val="00A138D1"/>
    <w:rsid w:val="00A149C2"/>
    <w:rsid w:val="00A14F2A"/>
    <w:rsid w:val="00A15136"/>
    <w:rsid w:val="00A167D8"/>
    <w:rsid w:val="00A236F8"/>
    <w:rsid w:val="00A2467E"/>
    <w:rsid w:val="00A25447"/>
    <w:rsid w:val="00A25FFE"/>
    <w:rsid w:val="00A2665C"/>
    <w:rsid w:val="00A30E4D"/>
    <w:rsid w:val="00A336AD"/>
    <w:rsid w:val="00A35396"/>
    <w:rsid w:val="00A35840"/>
    <w:rsid w:val="00A361DD"/>
    <w:rsid w:val="00A4232B"/>
    <w:rsid w:val="00A42B24"/>
    <w:rsid w:val="00A448B3"/>
    <w:rsid w:val="00A44C09"/>
    <w:rsid w:val="00A451D6"/>
    <w:rsid w:val="00A47F04"/>
    <w:rsid w:val="00A5232E"/>
    <w:rsid w:val="00A541F4"/>
    <w:rsid w:val="00A5431C"/>
    <w:rsid w:val="00A60619"/>
    <w:rsid w:val="00A6077B"/>
    <w:rsid w:val="00A61E2C"/>
    <w:rsid w:val="00A63782"/>
    <w:rsid w:val="00A64206"/>
    <w:rsid w:val="00A71ED7"/>
    <w:rsid w:val="00A721C4"/>
    <w:rsid w:val="00A72E7C"/>
    <w:rsid w:val="00A740DE"/>
    <w:rsid w:val="00A74489"/>
    <w:rsid w:val="00A751FD"/>
    <w:rsid w:val="00A766B7"/>
    <w:rsid w:val="00A77EBA"/>
    <w:rsid w:val="00A8021F"/>
    <w:rsid w:val="00A803C5"/>
    <w:rsid w:val="00A805E9"/>
    <w:rsid w:val="00A81EF5"/>
    <w:rsid w:val="00A82BF3"/>
    <w:rsid w:val="00A82DC2"/>
    <w:rsid w:val="00A82F47"/>
    <w:rsid w:val="00A83EC5"/>
    <w:rsid w:val="00A841B3"/>
    <w:rsid w:val="00A859B5"/>
    <w:rsid w:val="00A85EB2"/>
    <w:rsid w:val="00A86A98"/>
    <w:rsid w:val="00A904D4"/>
    <w:rsid w:val="00A90517"/>
    <w:rsid w:val="00A91CB0"/>
    <w:rsid w:val="00A920EF"/>
    <w:rsid w:val="00A92962"/>
    <w:rsid w:val="00A95AF8"/>
    <w:rsid w:val="00A95E6F"/>
    <w:rsid w:val="00A9748C"/>
    <w:rsid w:val="00AA062D"/>
    <w:rsid w:val="00AA2659"/>
    <w:rsid w:val="00AA463A"/>
    <w:rsid w:val="00AA737D"/>
    <w:rsid w:val="00AB0280"/>
    <w:rsid w:val="00AB1A87"/>
    <w:rsid w:val="00AB70F2"/>
    <w:rsid w:val="00AB753C"/>
    <w:rsid w:val="00AB75EA"/>
    <w:rsid w:val="00AC17BE"/>
    <w:rsid w:val="00AC2156"/>
    <w:rsid w:val="00AC384B"/>
    <w:rsid w:val="00AC3A29"/>
    <w:rsid w:val="00AC406D"/>
    <w:rsid w:val="00AC4203"/>
    <w:rsid w:val="00AC45A7"/>
    <w:rsid w:val="00AC4820"/>
    <w:rsid w:val="00AC5897"/>
    <w:rsid w:val="00AC70EF"/>
    <w:rsid w:val="00AD12CA"/>
    <w:rsid w:val="00AD1529"/>
    <w:rsid w:val="00AD2196"/>
    <w:rsid w:val="00AD21A1"/>
    <w:rsid w:val="00AD26B1"/>
    <w:rsid w:val="00AD2AB8"/>
    <w:rsid w:val="00AD3E62"/>
    <w:rsid w:val="00AD3EDD"/>
    <w:rsid w:val="00AD4525"/>
    <w:rsid w:val="00AD5281"/>
    <w:rsid w:val="00AD5447"/>
    <w:rsid w:val="00AD6C78"/>
    <w:rsid w:val="00AD70C6"/>
    <w:rsid w:val="00AD73EC"/>
    <w:rsid w:val="00AD7D10"/>
    <w:rsid w:val="00AE1E27"/>
    <w:rsid w:val="00AE2AC1"/>
    <w:rsid w:val="00AE3A55"/>
    <w:rsid w:val="00AE5255"/>
    <w:rsid w:val="00AE5EDD"/>
    <w:rsid w:val="00AE5EF8"/>
    <w:rsid w:val="00AE6218"/>
    <w:rsid w:val="00AF001C"/>
    <w:rsid w:val="00AF04A2"/>
    <w:rsid w:val="00AF1081"/>
    <w:rsid w:val="00AF1CA1"/>
    <w:rsid w:val="00AF2708"/>
    <w:rsid w:val="00AF41C3"/>
    <w:rsid w:val="00B04479"/>
    <w:rsid w:val="00B04C55"/>
    <w:rsid w:val="00B06F7B"/>
    <w:rsid w:val="00B079AF"/>
    <w:rsid w:val="00B07D36"/>
    <w:rsid w:val="00B10CF0"/>
    <w:rsid w:val="00B1207C"/>
    <w:rsid w:val="00B12A8B"/>
    <w:rsid w:val="00B13780"/>
    <w:rsid w:val="00B16ED3"/>
    <w:rsid w:val="00B17472"/>
    <w:rsid w:val="00B1788B"/>
    <w:rsid w:val="00B179E0"/>
    <w:rsid w:val="00B20CFD"/>
    <w:rsid w:val="00B24724"/>
    <w:rsid w:val="00B24EBB"/>
    <w:rsid w:val="00B264E7"/>
    <w:rsid w:val="00B2698F"/>
    <w:rsid w:val="00B26FD1"/>
    <w:rsid w:val="00B278AE"/>
    <w:rsid w:val="00B279BA"/>
    <w:rsid w:val="00B3008D"/>
    <w:rsid w:val="00B30400"/>
    <w:rsid w:val="00B3702D"/>
    <w:rsid w:val="00B40038"/>
    <w:rsid w:val="00B40227"/>
    <w:rsid w:val="00B41791"/>
    <w:rsid w:val="00B42BFE"/>
    <w:rsid w:val="00B42C53"/>
    <w:rsid w:val="00B446F0"/>
    <w:rsid w:val="00B44FEF"/>
    <w:rsid w:val="00B4556D"/>
    <w:rsid w:val="00B47C00"/>
    <w:rsid w:val="00B47E5F"/>
    <w:rsid w:val="00B47F4D"/>
    <w:rsid w:val="00B50B42"/>
    <w:rsid w:val="00B51AEF"/>
    <w:rsid w:val="00B526E7"/>
    <w:rsid w:val="00B52713"/>
    <w:rsid w:val="00B52BE8"/>
    <w:rsid w:val="00B5446A"/>
    <w:rsid w:val="00B55BE1"/>
    <w:rsid w:val="00B55F35"/>
    <w:rsid w:val="00B56715"/>
    <w:rsid w:val="00B621B2"/>
    <w:rsid w:val="00B624CD"/>
    <w:rsid w:val="00B62901"/>
    <w:rsid w:val="00B62E5D"/>
    <w:rsid w:val="00B64F5F"/>
    <w:rsid w:val="00B65575"/>
    <w:rsid w:val="00B665D1"/>
    <w:rsid w:val="00B6787E"/>
    <w:rsid w:val="00B67ED6"/>
    <w:rsid w:val="00B728AF"/>
    <w:rsid w:val="00B72E71"/>
    <w:rsid w:val="00B734F5"/>
    <w:rsid w:val="00B75C73"/>
    <w:rsid w:val="00B76B5D"/>
    <w:rsid w:val="00B76FE8"/>
    <w:rsid w:val="00B81B8C"/>
    <w:rsid w:val="00B82CC3"/>
    <w:rsid w:val="00B82D41"/>
    <w:rsid w:val="00B8513F"/>
    <w:rsid w:val="00B85C96"/>
    <w:rsid w:val="00B87ED0"/>
    <w:rsid w:val="00B90905"/>
    <w:rsid w:val="00B9296B"/>
    <w:rsid w:val="00B94005"/>
    <w:rsid w:val="00B94FC8"/>
    <w:rsid w:val="00B953D0"/>
    <w:rsid w:val="00BA021A"/>
    <w:rsid w:val="00BA2AF6"/>
    <w:rsid w:val="00BA2B1F"/>
    <w:rsid w:val="00BA3499"/>
    <w:rsid w:val="00BA4069"/>
    <w:rsid w:val="00BA4B5B"/>
    <w:rsid w:val="00BA5DFA"/>
    <w:rsid w:val="00BA68D9"/>
    <w:rsid w:val="00BA69D9"/>
    <w:rsid w:val="00BA6DD2"/>
    <w:rsid w:val="00BB0481"/>
    <w:rsid w:val="00BB05E6"/>
    <w:rsid w:val="00BB10C6"/>
    <w:rsid w:val="00BB2F71"/>
    <w:rsid w:val="00BB334D"/>
    <w:rsid w:val="00BB35F3"/>
    <w:rsid w:val="00BB398C"/>
    <w:rsid w:val="00BB3A28"/>
    <w:rsid w:val="00BB47DF"/>
    <w:rsid w:val="00BB58F1"/>
    <w:rsid w:val="00BB5BB2"/>
    <w:rsid w:val="00BB5BFC"/>
    <w:rsid w:val="00BB7210"/>
    <w:rsid w:val="00BB771E"/>
    <w:rsid w:val="00BC2961"/>
    <w:rsid w:val="00BC412F"/>
    <w:rsid w:val="00BC58C7"/>
    <w:rsid w:val="00BD422C"/>
    <w:rsid w:val="00BD4EF7"/>
    <w:rsid w:val="00BD6839"/>
    <w:rsid w:val="00BD7DBD"/>
    <w:rsid w:val="00BD7EE1"/>
    <w:rsid w:val="00BE1E1F"/>
    <w:rsid w:val="00BE418C"/>
    <w:rsid w:val="00BE4D0B"/>
    <w:rsid w:val="00BE4F31"/>
    <w:rsid w:val="00BE52C2"/>
    <w:rsid w:val="00BE567F"/>
    <w:rsid w:val="00BE5EFD"/>
    <w:rsid w:val="00BE6C17"/>
    <w:rsid w:val="00BE71FD"/>
    <w:rsid w:val="00BF0415"/>
    <w:rsid w:val="00BF209A"/>
    <w:rsid w:val="00BF3BDD"/>
    <w:rsid w:val="00C0106D"/>
    <w:rsid w:val="00C0145A"/>
    <w:rsid w:val="00C01EFE"/>
    <w:rsid w:val="00C02870"/>
    <w:rsid w:val="00C03AA5"/>
    <w:rsid w:val="00C041FF"/>
    <w:rsid w:val="00C101FF"/>
    <w:rsid w:val="00C10355"/>
    <w:rsid w:val="00C10F4F"/>
    <w:rsid w:val="00C1175D"/>
    <w:rsid w:val="00C11DCE"/>
    <w:rsid w:val="00C1423B"/>
    <w:rsid w:val="00C15326"/>
    <w:rsid w:val="00C1560A"/>
    <w:rsid w:val="00C16B2A"/>
    <w:rsid w:val="00C173E0"/>
    <w:rsid w:val="00C17735"/>
    <w:rsid w:val="00C200BC"/>
    <w:rsid w:val="00C22894"/>
    <w:rsid w:val="00C2306D"/>
    <w:rsid w:val="00C23E94"/>
    <w:rsid w:val="00C23F07"/>
    <w:rsid w:val="00C24501"/>
    <w:rsid w:val="00C3092B"/>
    <w:rsid w:val="00C30AD7"/>
    <w:rsid w:val="00C30F58"/>
    <w:rsid w:val="00C336AB"/>
    <w:rsid w:val="00C338DC"/>
    <w:rsid w:val="00C33E28"/>
    <w:rsid w:val="00C35491"/>
    <w:rsid w:val="00C377B7"/>
    <w:rsid w:val="00C408A5"/>
    <w:rsid w:val="00C41DE7"/>
    <w:rsid w:val="00C430D1"/>
    <w:rsid w:val="00C43267"/>
    <w:rsid w:val="00C4440B"/>
    <w:rsid w:val="00C45FA8"/>
    <w:rsid w:val="00C460BB"/>
    <w:rsid w:val="00C51165"/>
    <w:rsid w:val="00C51FAD"/>
    <w:rsid w:val="00C5314C"/>
    <w:rsid w:val="00C54617"/>
    <w:rsid w:val="00C54CDB"/>
    <w:rsid w:val="00C5537C"/>
    <w:rsid w:val="00C61A0C"/>
    <w:rsid w:val="00C61BFB"/>
    <w:rsid w:val="00C641A3"/>
    <w:rsid w:val="00C64FF0"/>
    <w:rsid w:val="00C661DF"/>
    <w:rsid w:val="00C662C7"/>
    <w:rsid w:val="00C70C7F"/>
    <w:rsid w:val="00C715C4"/>
    <w:rsid w:val="00C71CC1"/>
    <w:rsid w:val="00C71F20"/>
    <w:rsid w:val="00C72571"/>
    <w:rsid w:val="00C7269F"/>
    <w:rsid w:val="00C730F1"/>
    <w:rsid w:val="00C74874"/>
    <w:rsid w:val="00C75613"/>
    <w:rsid w:val="00C75977"/>
    <w:rsid w:val="00C75C70"/>
    <w:rsid w:val="00C75F87"/>
    <w:rsid w:val="00C76395"/>
    <w:rsid w:val="00C76560"/>
    <w:rsid w:val="00C76CF2"/>
    <w:rsid w:val="00C80623"/>
    <w:rsid w:val="00C81A7A"/>
    <w:rsid w:val="00C8221D"/>
    <w:rsid w:val="00C82CA7"/>
    <w:rsid w:val="00C82D27"/>
    <w:rsid w:val="00C83184"/>
    <w:rsid w:val="00C84529"/>
    <w:rsid w:val="00C84683"/>
    <w:rsid w:val="00C84D2C"/>
    <w:rsid w:val="00C84F52"/>
    <w:rsid w:val="00C8655C"/>
    <w:rsid w:val="00C90AD9"/>
    <w:rsid w:val="00C90D57"/>
    <w:rsid w:val="00C90E1D"/>
    <w:rsid w:val="00C924AB"/>
    <w:rsid w:val="00C9420C"/>
    <w:rsid w:val="00C94BDA"/>
    <w:rsid w:val="00C94C47"/>
    <w:rsid w:val="00C95915"/>
    <w:rsid w:val="00CA01FE"/>
    <w:rsid w:val="00CA1225"/>
    <w:rsid w:val="00CA21FC"/>
    <w:rsid w:val="00CA2B17"/>
    <w:rsid w:val="00CA7FAC"/>
    <w:rsid w:val="00CB0FC1"/>
    <w:rsid w:val="00CB5B43"/>
    <w:rsid w:val="00CB7AC2"/>
    <w:rsid w:val="00CC02AD"/>
    <w:rsid w:val="00CC070F"/>
    <w:rsid w:val="00CC0829"/>
    <w:rsid w:val="00CC0A30"/>
    <w:rsid w:val="00CC18B4"/>
    <w:rsid w:val="00CC4516"/>
    <w:rsid w:val="00CC4BF3"/>
    <w:rsid w:val="00CC567E"/>
    <w:rsid w:val="00CC59A8"/>
    <w:rsid w:val="00CC7630"/>
    <w:rsid w:val="00CC7A2A"/>
    <w:rsid w:val="00CD0192"/>
    <w:rsid w:val="00CD31D9"/>
    <w:rsid w:val="00CD7352"/>
    <w:rsid w:val="00CE18A1"/>
    <w:rsid w:val="00CE2E0A"/>
    <w:rsid w:val="00CE2E1A"/>
    <w:rsid w:val="00CE39FE"/>
    <w:rsid w:val="00CE46C9"/>
    <w:rsid w:val="00CE4E8E"/>
    <w:rsid w:val="00CE5172"/>
    <w:rsid w:val="00CE6D2B"/>
    <w:rsid w:val="00CE78D0"/>
    <w:rsid w:val="00CF0B24"/>
    <w:rsid w:val="00CF0D0F"/>
    <w:rsid w:val="00CF14F9"/>
    <w:rsid w:val="00CF3874"/>
    <w:rsid w:val="00CF3ACF"/>
    <w:rsid w:val="00CF503D"/>
    <w:rsid w:val="00CF75BD"/>
    <w:rsid w:val="00D005DF"/>
    <w:rsid w:val="00D017E0"/>
    <w:rsid w:val="00D03158"/>
    <w:rsid w:val="00D0614D"/>
    <w:rsid w:val="00D06F6F"/>
    <w:rsid w:val="00D1144B"/>
    <w:rsid w:val="00D12C6C"/>
    <w:rsid w:val="00D15B25"/>
    <w:rsid w:val="00D17B09"/>
    <w:rsid w:val="00D20F53"/>
    <w:rsid w:val="00D2121A"/>
    <w:rsid w:val="00D21812"/>
    <w:rsid w:val="00D23E35"/>
    <w:rsid w:val="00D25579"/>
    <w:rsid w:val="00D306BD"/>
    <w:rsid w:val="00D31677"/>
    <w:rsid w:val="00D3258B"/>
    <w:rsid w:val="00D34FF1"/>
    <w:rsid w:val="00D35E13"/>
    <w:rsid w:val="00D37FAA"/>
    <w:rsid w:val="00D41C27"/>
    <w:rsid w:val="00D42A5A"/>
    <w:rsid w:val="00D445B9"/>
    <w:rsid w:val="00D456C0"/>
    <w:rsid w:val="00D45AE6"/>
    <w:rsid w:val="00D47814"/>
    <w:rsid w:val="00D47A7C"/>
    <w:rsid w:val="00D47C41"/>
    <w:rsid w:val="00D47EAD"/>
    <w:rsid w:val="00D50EF3"/>
    <w:rsid w:val="00D511E2"/>
    <w:rsid w:val="00D51284"/>
    <w:rsid w:val="00D524CE"/>
    <w:rsid w:val="00D52752"/>
    <w:rsid w:val="00D53D04"/>
    <w:rsid w:val="00D549BE"/>
    <w:rsid w:val="00D5736C"/>
    <w:rsid w:val="00D57A0B"/>
    <w:rsid w:val="00D6008A"/>
    <w:rsid w:val="00D60156"/>
    <w:rsid w:val="00D61963"/>
    <w:rsid w:val="00D62DC4"/>
    <w:rsid w:val="00D63483"/>
    <w:rsid w:val="00D63ACA"/>
    <w:rsid w:val="00D64D34"/>
    <w:rsid w:val="00D64ED1"/>
    <w:rsid w:val="00D650B6"/>
    <w:rsid w:val="00D659E3"/>
    <w:rsid w:val="00D66817"/>
    <w:rsid w:val="00D70218"/>
    <w:rsid w:val="00D7189A"/>
    <w:rsid w:val="00D73D13"/>
    <w:rsid w:val="00D74E8A"/>
    <w:rsid w:val="00D75CC2"/>
    <w:rsid w:val="00D765A5"/>
    <w:rsid w:val="00D76D3C"/>
    <w:rsid w:val="00D77359"/>
    <w:rsid w:val="00D81C38"/>
    <w:rsid w:val="00D81DEA"/>
    <w:rsid w:val="00D827C3"/>
    <w:rsid w:val="00D83177"/>
    <w:rsid w:val="00D86931"/>
    <w:rsid w:val="00D87DF4"/>
    <w:rsid w:val="00D90158"/>
    <w:rsid w:val="00D91998"/>
    <w:rsid w:val="00D91E74"/>
    <w:rsid w:val="00D931A7"/>
    <w:rsid w:val="00D9371F"/>
    <w:rsid w:val="00D93B2A"/>
    <w:rsid w:val="00D94036"/>
    <w:rsid w:val="00D947C0"/>
    <w:rsid w:val="00D95815"/>
    <w:rsid w:val="00D96A76"/>
    <w:rsid w:val="00D97C9C"/>
    <w:rsid w:val="00DA119F"/>
    <w:rsid w:val="00DA13E4"/>
    <w:rsid w:val="00DA1DE8"/>
    <w:rsid w:val="00DA3EE4"/>
    <w:rsid w:val="00DA4498"/>
    <w:rsid w:val="00DA5657"/>
    <w:rsid w:val="00DA5BA3"/>
    <w:rsid w:val="00DB0907"/>
    <w:rsid w:val="00DB3790"/>
    <w:rsid w:val="00DB3EDB"/>
    <w:rsid w:val="00DB63BA"/>
    <w:rsid w:val="00DB6C12"/>
    <w:rsid w:val="00DB6F52"/>
    <w:rsid w:val="00DC075D"/>
    <w:rsid w:val="00DC1220"/>
    <w:rsid w:val="00DC13C2"/>
    <w:rsid w:val="00DC231A"/>
    <w:rsid w:val="00DC2651"/>
    <w:rsid w:val="00DC2914"/>
    <w:rsid w:val="00DC393A"/>
    <w:rsid w:val="00DC466E"/>
    <w:rsid w:val="00DC480E"/>
    <w:rsid w:val="00DC59C3"/>
    <w:rsid w:val="00DC69F6"/>
    <w:rsid w:val="00DC74C7"/>
    <w:rsid w:val="00DD00FA"/>
    <w:rsid w:val="00DD1DD6"/>
    <w:rsid w:val="00DD46BF"/>
    <w:rsid w:val="00DD4821"/>
    <w:rsid w:val="00DD586D"/>
    <w:rsid w:val="00DD5B83"/>
    <w:rsid w:val="00DD60C2"/>
    <w:rsid w:val="00DD6CF1"/>
    <w:rsid w:val="00DD7420"/>
    <w:rsid w:val="00DD76F8"/>
    <w:rsid w:val="00DD78E0"/>
    <w:rsid w:val="00DE03B0"/>
    <w:rsid w:val="00DE213C"/>
    <w:rsid w:val="00DE3297"/>
    <w:rsid w:val="00DE5375"/>
    <w:rsid w:val="00DE72EA"/>
    <w:rsid w:val="00DF1879"/>
    <w:rsid w:val="00DF2002"/>
    <w:rsid w:val="00DF2625"/>
    <w:rsid w:val="00DF282A"/>
    <w:rsid w:val="00DF293C"/>
    <w:rsid w:val="00DF37E9"/>
    <w:rsid w:val="00DF42F4"/>
    <w:rsid w:val="00DF46F8"/>
    <w:rsid w:val="00DF65B1"/>
    <w:rsid w:val="00DF73A8"/>
    <w:rsid w:val="00E003A2"/>
    <w:rsid w:val="00E00B22"/>
    <w:rsid w:val="00E00C67"/>
    <w:rsid w:val="00E01F8C"/>
    <w:rsid w:val="00E0226B"/>
    <w:rsid w:val="00E023F3"/>
    <w:rsid w:val="00E04D6C"/>
    <w:rsid w:val="00E0794D"/>
    <w:rsid w:val="00E1180B"/>
    <w:rsid w:val="00E11A02"/>
    <w:rsid w:val="00E11D69"/>
    <w:rsid w:val="00E12366"/>
    <w:rsid w:val="00E128AF"/>
    <w:rsid w:val="00E129E8"/>
    <w:rsid w:val="00E12E72"/>
    <w:rsid w:val="00E137FF"/>
    <w:rsid w:val="00E176D5"/>
    <w:rsid w:val="00E210FC"/>
    <w:rsid w:val="00E22E90"/>
    <w:rsid w:val="00E24520"/>
    <w:rsid w:val="00E245BC"/>
    <w:rsid w:val="00E24705"/>
    <w:rsid w:val="00E24C35"/>
    <w:rsid w:val="00E26C2B"/>
    <w:rsid w:val="00E32770"/>
    <w:rsid w:val="00E336BB"/>
    <w:rsid w:val="00E35A4F"/>
    <w:rsid w:val="00E36F70"/>
    <w:rsid w:val="00E4212E"/>
    <w:rsid w:val="00E42D29"/>
    <w:rsid w:val="00E477E6"/>
    <w:rsid w:val="00E47E81"/>
    <w:rsid w:val="00E53649"/>
    <w:rsid w:val="00E538A2"/>
    <w:rsid w:val="00E54522"/>
    <w:rsid w:val="00E56787"/>
    <w:rsid w:val="00E57583"/>
    <w:rsid w:val="00E575CB"/>
    <w:rsid w:val="00E605EE"/>
    <w:rsid w:val="00E62C4E"/>
    <w:rsid w:val="00E632D1"/>
    <w:rsid w:val="00E64F09"/>
    <w:rsid w:val="00E6799B"/>
    <w:rsid w:val="00E67D65"/>
    <w:rsid w:val="00E70A7E"/>
    <w:rsid w:val="00E748D0"/>
    <w:rsid w:val="00E74B71"/>
    <w:rsid w:val="00E800AE"/>
    <w:rsid w:val="00E82BCC"/>
    <w:rsid w:val="00E82D22"/>
    <w:rsid w:val="00E8398D"/>
    <w:rsid w:val="00E84450"/>
    <w:rsid w:val="00E862ED"/>
    <w:rsid w:val="00E908B5"/>
    <w:rsid w:val="00E90A52"/>
    <w:rsid w:val="00E90EC5"/>
    <w:rsid w:val="00E91361"/>
    <w:rsid w:val="00E91473"/>
    <w:rsid w:val="00E9268E"/>
    <w:rsid w:val="00E9292B"/>
    <w:rsid w:val="00E9507F"/>
    <w:rsid w:val="00E95089"/>
    <w:rsid w:val="00E97538"/>
    <w:rsid w:val="00EA064D"/>
    <w:rsid w:val="00EA1571"/>
    <w:rsid w:val="00EA2786"/>
    <w:rsid w:val="00EA30B4"/>
    <w:rsid w:val="00EA4E51"/>
    <w:rsid w:val="00EA5A40"/>
    <w:rsid w:val="00EA5F37"/>
    <w:rsid w:val="00EA7995"/>
    <w:rsid w:val="00EA7A57"/>
    <w:rsid w:val="00EB1389"/>
    <w:rsid w:val="00EB1ADB"/>
    <w:rsid w:val="00EB2701"/>
    <w:rsid w:val="00EB3274"/>
    <w:rsid w:val="00EB39BA"/>
    <w:rsid w:val="00EB6275"/>
    <w:rsid w:val="00EB62F8"/>
    <w:rsid w:val="00EC0C0D"/>
    <w:rsid w:val="00EC1856"/>
    <w:rsid w:val="00EC1C03"/>
    <w:rsid w:val="00EC318B"/>
    <w:rsid w:val="00EC50F3"/>
    <w:rsid w:val="00ED273B"/>
    <w:rsid w:val="00ED305E"/>
    <w:rsid w:val="00ED449C"/>
    <w:rsid w:val="00ED4802"/>
    <w:rsid w:val="00ED6A98"/>
    <w:rsid w:val="00ED6B9E"/>
    <w:rsid w:val="00ED7C12"/>
    <w:rsid w:val="00ED7FC3"/>
    <w:rsid w:val="00EE1064"/>
    <w:rsid w:val="00EE1790"/>
    <w:rsid w:val="00EE46F8"/>
    <w:rsid w:val="00EE483B"/>
    <w:rsid w:val="00EE4A3C"/>
    <w:rsid w:val="00EE509C"/>
    <w:rsid w:val="00EE5210"/>
    <w:rsid w:val="00EE58DB"/>
    <w:rsid w:val="00EE684D"/>
    <w:rsid w:val="00EF0211"/>
    <w:rsid w:val="00EF4F6E"/>
    <w:rsid w:val="00EF5651"/>
    <w:rsid w:val="00EF62D4"/>
    <w:rsid w:val="00EF7F01"/>
    <w:rsid w:val="00F02A26"/>
    <w:rsid w:val="00F03700"/>
    <w:rsid w:val="00F03A57"/>
    <w:rsid w:val="00F048ED"/>
    <w:rsid w:val="00F06734"/>
    <w:rsid w:val="00F06908"/>
    <w:rsid w:val="00F1047F"/>
    <w:rsid w:val="00F1099A"/>
    <w:rsid w:val="00F109F9"/>
    <w:rsid w:val="00F109FD"/>
    <w:rsid w:val="00F11652"/>
    <w:rsid w:val="00F12BA9"/>
    <w:rsid w:val="00F12D58"/>
    <w:rsid w:val="00F1393A"/>
    <w:rsid w:val="00F14DD1"/>
    <w:rsid w:val="00F15623"/>
    <w:rsid w:val="00F2074E"/>
    <w:rsid w:val="00F211EC"/>
    <w:rsid w:val="00F21C1A"/>
    <w:rsid w:val="00F21C2A"/>
    <w:rsid w:val="00F223BB"/>
    <w:rsid w:val="00F23375"/>
    <w:rsid w:val="00F26F27"/>
    <w:rsid w:val="00F2779C"/>
    <w:rsid w:val="00F27F1E"/>
    <w:rsid w:val="00F30825"/>
    <w:rsid w:val="00F32516"/>
    <w:rsid w:val="00F33266"/>
    <w:rsid w:val="00F3475D"/>
    <w:rsid w:val="00F34945"/>
    <w:rsid w:val="00F35693"/>
    <w:rsid w:val="00F36A20"/>
    <w:rsid w:val="00F37EAB"/>
    <w:rsid w:val="00F437A3"/>
    <w:rsid w:val="00F44F05"/>
    <w:rsid w:val="00F47DC2"/>
    <w:rsid w:val="00F47E54"/>
    <w:rsid w:val="00F5105B"/>
    <w:rsid w:val="00F514A7"/>
    <w:rsid w:val="00F52458"/>
    <w:rsid w:val="00F5431F"/>
    <w:rsid w:val="00F5484D"/>
    <w:rsid w:val="00F5519B"/>
    <w:rsid w:val="00F552D1"/>
    <w:rsid w:val="00F56560"/>
    <w:rsid w:val="00F57386"/>
    <w:rsid w:val="00F57D41"/>
    <w:rsid w:val="00F60B1D"/>
    <w:rsid w:val="00F61886"/>
    <w:rsid w:val="00F662A7"/>
    <w:rsid w:val="00F700A2"/>
    <w:rsid w:val="00F7043B"/>
    <w:rsid w:val="00F729D8"/>
    <w:rsid w:val="00F72D0F"/>
    <w:rsid w:val="00F74979"/>
    <w:rsid w:val="00F76213"/>
    <w:rsid w:val="00F7651D"/>
    <w:rsid w:val="00F8078D"/>
    <w:rsid w:val="00F8201A"/>
    <w:rsid w:val="00F83312"/>
    <w:rsid w:val="00F839F0"/>
    <w:rsid w:val="00F85E85"/>
    <w:rsid w:val="00F86967"/>
    <w:rsid w:val="00F86A8F"/>
    <w:rsid w:val="00F9164E"/>
    <w:rsid w:val="00F920DD"/>
    <w:rsid w:val="00F92138"/>
    <w:rsid w:val="00F93EFA"/>
    <w:rsid w:val="00F94A3A"/>
    <w:rsid w:val="00F94A7A"/>
    <w:rsid w:val="00F96952"/>
    <w:rsid w:val="00F97C95"/>
    <w:rsid w:val="00FA04C9"/>
    <w:rsid w:val="00FA4550"/>
    <w:rsid w:val="00FA4F07"/>
    <w:rsid w:val="00FA5829"/>
    <w:rsid w:val="00FA715B"/>
    <w:rsid w:val="00FB10DB"/>
    <w:rsid w:val="00FB2181"/>
    <w:rsid w:val="00FB3D9C"/>
    <w:rsid w:val="00FB4956"/>
    <w:rsid w:val="00FC1081"/>
    <w:rsid w:val="00FC2B38"/>
    <w:rsid w:val="00FC375C"/>
    <w:rsid w:val="00FC37D3"/>
    <w:rsid w:val="00FC53AF"/>
    <w:rsid w:val="00FD1C3B"/>
    <w:rsid w:val="00FD2076"/>
    <w:rsid w:val="00FD288B"/>
    <w:rsid w:val="00FD2F69"/>
    <w:rsid w:val="00FD6782"/>
    <w:rsid w:val="00FD712F"/>
    <w:rsid w:val="00FD7583"/>
    <w:rsid w:val="00FE1603"/>
    <w:rsid w:val="00FE2095"/>
    <w:rsid w:val="00FE2FB1"/>
    <w:rsid w:val="00FE3553"/>
    <w:rsid w:val="00FE53A4"/>
    <w:rsid w:val="00FE633D"/>
    <w:rsid w:val="00FF00F4"/>
    <w:rsid w:val="00FF2E6E"/>
    <w:rsid w:val="00FF3F4A"/>
    <w:rsid w:val="00FF54FA"/>
    <w:rsid w:val="00FF6A56"/>
    <w:rsid w:val="00FF7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90"/>
    <w:pPr>
      <w:ind w:left="720"/>
      <w:contextualSpacing/>
    </w:pPr>
  </w:style>
  <w:style w:type="paragraph" w:styleId="FootnoteText">
    <w:name w:val="footnote text"/>
    <w:basedOn w:val="Normal"/>
    <w:link w:val="FootnoteTextChar"/>
    <w:unhideWhenUsed/>
    <w:rsid w:val="00B665D1"/>
    <w:pPr>
      <w:spacing w:after="0" w:line="240" w:lineRule="auto"/>
    </w:pPr>
    <w:rPr>
      <w:color w:val="000000" w:themeColor="text1"/>
      <w:sz w:val="20"/>
      <w:szCs w:val="20"/>
    </w:rPr>
  </w:style>
  <w:style w:type="character" w:customStyle="1" w:styleId="FootnoteTextChar">
    <w:name w:val="Footnote Text Char"/>
    <w:basedOn w:val="DefaultParagraphFont"/>
    <w:link w:val="FootnoteText"/>
    <w:rsid w:val="00B665D1"/>
    <w:rPr>
      <w:color w:val="000000" w:themeColor="text1"/>
      <w:sz w:val="20"/>
      <w:szCs w:val="20"/>
    </w:rPr>
  </w:style>
  <w:style w:type="character" w:styleId="FootnoteReference">
    <w:name w:val="footnote reference"/>
    <w:basedOn w:val="DefaultParagraphFont"/>
    <w:semiHidden/>
    <w:unhideWhenUsed/>
    <w:rsid w:val="00B665D1"/>
    <w:rPr>
      <w:vertAlign w:val="superscript"/>
    </w:rPr>
  </w:style>
  <w:style w:type="paragraph" w:styleId="Header">
    <w:name w:val="header"/>
    <w:basedOn w:val="Normal"/>
    <w:link w:val="HeaderChar"/>
    <w:uiPriority w:val="99"/>
    <w:semiHidden/>
    <w:unhideWhenUsed/>
    <w:rsid w:val="009E25A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E25A7"/>
  </w:style>
  <w:style w:type="paragraph" w:styleId="Footer">
    <w:name w:val="footer"/>
    <w:basedOn w:val="Normal"/>
    <w:link w:val="FooterChar"/>
    <w:uiPriority w:val="99"/>
    <w:unhideWhenUsed/>
    <w:rsid w:val="009E25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2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2961</TotalTime>
  <Pages>29</Pages>
  <Words>8758</Words>
  <Characters>49925</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BLACK EDITION - tum0r</Company>
  <LinksUpToDate>false</LinksUpToDate>
  <CharactersWithSpaces>58566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welooo</dc:creator>
  <cp:lastModifiedBy>welooo</cp:lastModifiedBy>
  <cp:revision>1030</cp:revision>
  <dcterms:created xsi:type="dcterms:W3CDTF">2018-09-29T12:24:00Z</dcterms:created>
  <dcterms:modified xsi:type="dcterms:W3CDTF">2018-11-24T01:47:00Z</dcterms:modified>
</cp:coreProperties>
</file>