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75" w:rsidRDefault="00985195" w:rsidP="00CD4DBF">
      <w:pPr>
        <w:pStyle w:val="ListParagraph"/>
        <w:bidi/>
        <w:rPr>
          <w:rStyle w:val="BookTitle"/>
          <w:rFonts w:cs="Traditional Arabic"/>
          <w:sz w:val="32"/>
          <w:szCs w:val="32"/>
          <w:rtl/>
        </w:rPr>
      </w:pPr>
      <w:bookmarkStart w:id="0" w:name="_GoBack"/>
      <w:r>
        <w:rPr>
          <w:rFonts w:cs="Traditional Arabic"/>
          <w:b/>
          <w:bCs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6BEC880" wp14:editId="501EAA92">
            <wp:simplePos x="0" y="0"/>
            <wp:positionH relativeFrom="column">
              <wp:posOffset>2285365</wp:posOffset>
            </wp:positionH>
            <wp:positionV relativeFrom="paragraph">
              <wp:posOffset>-489585</wp:posOffset>
            </wp:positionV>
            <wp:extent cx="676275" cy="661670"/>
            <wp:effectExtent l="0" t="0" r="9525" b="5080"/>
            <wp:wrapSquare wrapText="bothSides"/>
            <wp:docPr id="2" name="Picture 2" descr="10643289_10202379541840651_34368494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43289_10202379541840651_343684941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F74F8" w:rsidRPr="001F74F8" w:rsidRDefault="001F74F8" w:rsidP="001F74F8">
      <w:pPr>
        <w:pStyle w:val="ListParagraph"/>
        <w:bidi/>
        <w:jc w:val="center"/>
        <w:rPr>
          <w:rStyle w:val="BookTitle"/>
          <w:rFonts w:cs="Traditional Arabic"/>
          <w:sz w:val="4"/>
          <w:szCs w:val="4"/>
          <w:rtl/>
        </w:rPr>
      </w:pPr>
    </w:p>
    <w:p w:rsidR="00985195" w:rsidRDefault="00985195" w:rsidP="001F74F8">
      <w:pPr>
        <w:pStyle w:val="ListParagraph"/>
        <w:bidi/>
        <w:jc w:val="center"/>
        <w:rPr>
          <w:rStyle w:val="BookTitle"/>
          <w:rFonts w:cs="Traditional Arabic"/>
          <w:sz w:val="32"/>
          <w:szCs w:val="32"/>
          <w:rtl/>
        </w:rPr>
      </w:pPr>
      <w:r>
        <w:rPr>
          <w:rStyle w:val="BookTitle"/>
          <w:rFonts w:cs="Traditional Arabic" w:hint="cs"/>
          <w:sz w:val="32"/>
          <w:szCs w:val="32"/>
          <w:rtl/>
        </w:rPr>
        <w:t>الملتقى العربي لفنون العرائس</w:t>
      </w:r>
    </w:p>
    <w:p w:rsidR="00CC257B" w:rsidRDefault="00F37839" w:rsidP="00CC257B">
      <w:pPr>
        <w:pStyle w:val="ListParagraph"/>
        <w:bidi/>
        <w:jc w:val="center"/>
        <w:rPr>
          <w:rStyle w:val="BookTitle"/>
          <w:rFonts w:cs="Traditional Arabic"/>
          <w:sz w:val="32"/>
          <w:szCs w:val="32"/>
          <w:rtl/>
        </w:rPr>
      </w:pPr>
      <w:r>
        <w:rPr>
          <w:rStyle w:val="BookTitle"/>
          <w:rFonts w:cs="Traditional Arabic" w:hint="cs"/>
          <w:sz w:val="32"/>
          <w:szCs w:val="32"/>
          <w:rtl/>
        </w:rPr>
        <w:t xml:space="preserve">طنجة </w:t>
      </w:r>
      <w:r w:rsidR="002A02A1">
        <w:rPr>
          <w:rStyle w:val="BookTitle"/>
          <w:rFonts w:cs="Traditional Arabic" w:hint="cs"/>
          <w:sz w:val="32"/>
          <w:szCs w:val="32"/>
          <w:rtl/>
        </w:rPr>
        <w:t xml:space="preserve">من  </w:t>
      </w:r>
      <w:r w:rsidR="00CC257B">
        <w:rPr>
          <w:rStyle w:val="BookTitle"/>
          <w:rFonts w:cs="Traditional Arabic" w:hint="cs"/>
          <w:sz w:val="32"/>
          <w:szCs w:val="32"/>
          <w:rtl/>
        </w:rPr>
        <w:t>30 أكتوبر</w:t>
      </w:r>
      <w:r w:rsidR="001D70BE">
        <w:rPr>
          <w:rStyle w:val="BookTitle"/>
          <w:rFonts w:cs="Traditional Arabic" w:hint="cs"/>
          <w:sz w:val="32"/>
          <w:szCs w:val="32"/>
          <w:rtl/>
        </w:rPr>
        <w:t xml:space="preserve"> إلى </w:t>
      </w:r>
      <w:r w:rsidR="00CC257B">
        <w:rPr>
          <w:rStyle w:val="BookTitle"/>
          <w:rFonts w:cs="Traditional Arabic" w:hint="cs"/>
          <w:sz w:val="32"/>
          <w:szCs w:val="32"/>
          <w:rtl/>
        </w:rPr>
        <w:t>3 نوفمبر 2017</w:t>
      </w:r>
      <w:r w:rsidR="002A02A1">
        <w:rPr>
          <w:rStyle w:val="BookTitle"/>
          <w:rFonts w:cs="Traditional Arabic" w:hint="cs"/>
          <w:sz w:val="32"/>
          <w:szCs w:val="32"/>
          <w:rtl/>
        </w:rPr>
        <w:t xml:space="preserve"> </w:t>
      </w:r>
    </w:p>
    <w:p w:rsidR="00407299" w:rsidRPr="00AD6BEE" w:rsidRDefault="00A55CF3" w:rsidP="00CC257B">
      <w:pPr>
        <w:bidi/>
        <w:rPr>
          <w:rFonts w:ascii="Traditional Arabic" w:hAnsi="Traditional Arabic" w:cs="Traditional Arabic"/>
          <w:sz w:val="30"/>
          <w:szCs w:val="30"/>
          <w:rtl/>
          <w:lang w:bidi="ar-AE"/>
        </w:rPr>
      </w:pPr>
      <w:r w:rsidRPr="00AD6BEE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للراغبين في </w:t>
      </w:r>
      <w:r w:rsidRPr="00AD6BEE">
        <w:rPr>
          <w:rFonts w:ascii="Traditional Arabic" w:hAnsi="Traditional Arabic" w:cs="Traditional Arabic"/>
          <w:sz w:val="28"/>
          <w:szCs w:val="28"/>
          <w:rtl/>
          <w:lang w:bidi="ar-AE"/>
        </w:rPr>
        <w:t>التدرب على فنون العرائس</w:t>
      </w:r>
      <w:r w:rsidR="00407299" w:rsidRPr="00AD6BEE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</w:t>
      </w:r>
      <w:r w:rsidR="00CC257B" w:rsidRPr="00AD6BEE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من الجزائر، المغرب، موريتانيا </w:t>
      </w:r>
      <w:r w:rsidR="00407299" w:rsidRPr="00AD6BEE">
        <w:rPr>
          <w:rFonts w:ascii="Traditional Arabic" w:hAnsi="Traditional Arabic" w:cs="Traditional Arabic" w:hint="cs"/>
          <w:sz w:val="30"/>
          <w:szCs w:val="30"/>
          <w:rtl/>
          <w:lang w:bidi="ar-AE"/>
        </w:rPr>
        <w:t>نتمنى</w:t>
      </w:r>
      <w:r w:rsidRPr="00AD6BEE">
        <w:rPr>
          <w:rFonts w:ascii="Traditional Arabic" w:hAnsi="Traditional Arabic" w:cs="Traditional Arabic" w:hint="cs"/>
          <w:sz w:val="30"/>
          <w:szCs w:val="30"/>
          <w:rtl/>
          <w:lang w:bidi="ar-AE"/>
        </w:rPr>
        <w:t xml:space="preserve"> تعبئة</w:t>
      </w:r>
      <w:r w:rsidRPr="00AD6BEE">
        <w:rPr>
          <w:rFonts w:ascii="Traditional Arabic" w:hAnsi="Traditional Arabic" w:cs="Traditional Arabic"/>
          <w:sz w:val="30"/>
          <w:szCs w:val="30"/>
          <w:rtl/>
          <w:lang w:bidi="ar-AE"/>
        </w:rPr>
        <w:t xml:space="preserve"> الاستمارة المرفقة </w:t>
      </w:r>
      <w:r w:rsidRPr="00AD6BEE">
        <w:rPr>
          <w:rFonts w:ascii="Traditional Arabic" w:hAnsi="Traditional Arabic" w:cs="Traditional Arabic" w:hint="cs"/>
          <w:sz w:val="30"/>
          <w:szCs w:val="30"/>
          <w:rtl/>
          <w:lang w:bidi="ar-AE"/>
        </w:rPr>
        <w:t>و</w:t>
      </w:r>
      <w:r w:rsidRPr="00AD6BEE">
        <w:rPr>
          <w:rFonts w:ascii="Traditional Arabic" w:hAnsi="Traditional Arabic" w:cs="Traditional Arabic"/>
          <w:sz w:val="30"/>
          <w:szCs w:val="30"/>
          <w:rtl/>
          <w:lang w:bidi="ar-AE"/>
        </w:rPr>
        <w:t>إرسال</w:t>
      </w:r>
      <w:r w:rsidR="00407299" w:rsidRPr="00AD6BEE">
        <w:rPr>
          <w:rFonts w:ascii="Traditional Arabic" w:hAnsi="Traditional Arabic" w:cs="Traditional Arabic" w:hint="cs"/>
          <w:sz w:val="30"/>
          <w:szCs w:val="30"/>
          <w:rtl/>
          <w:lang w:bidi="ar-AE"/>
        </w:rPr>
        <w:t>ها مع</w:t>
      </w:r>
      <w:r w:rsidRPr="00AD6BEE">
        <w:rPr>
          <w:rFonts w:ascii="Traditional Arabic" w:hAnsi="Traditional Arabic" w:cs="Traditional Arabic"/>
          <w:sz w:val="30"/>
          <w:szCs w:val="30"/>
          <w:rtl/>
          <w:lang w:bidi="ar-AE"/>
        </w:rPr>
        <w:t xml:space="preserve"> </w:t>
      </w:r>
      <w:r w:rsidRPr="00AD6BEE">
        <w:rPr>
          <w:rFonts w:ascii="Traditional Arabic" w:hAnsi="Traditional Arabic" w:cs="Traditional Arabic" w:hint="cs"/>
          <w:sz w:val="30"/>
          <w:szCs w:val="30"/>
          <w:rtl/>
          <w:lang w:bidi="ar-AE"/>
        </w:rPr>
        <w:t>ال</w:t>
      </w:r>
      <w:r w:rsidRPr="00AD6BEE">
        <w:rPr>
          <w:rFonts w:ascii="Traditional Arabic" w:hAnsi="Traditional Arabic" w:cs="Traditional Arabic"/>
          <w:sz w:val="30"/>
          <w:szCs w:val="30"/>
          <w:rtl/>
          <w:lang w:bidi="ar-AE"/>
        </w:rPr>
        <w:t>سير</w:t>
      </w:r>
      <w:r w:rsidRPr="00AD6BEE">
        <w:rPr>
          <w:rFonts w:ascii="Traditional Arabic" w:hAnsi="Traditional Arabic" w:cs="Traditional Arabic" w:hint="cs"/>
          <w:sz w:val="30"/>
          <w:szCs w:val="30"/>
          <w:rtl/>
          <w:lang w:bidi="ar-AE"/>
        </w:rPr>
        <w:t>ة</w:t>
      </w:r>
      <w:r w:rsidRPr="00AD6BEE">
        <w:rPr>
          <w:rFonts w:ascii="Traditional Arabic" w:hAnsi="Traditional Arabic" w:cs="Traditional Arabic"/>
          <w:sz w:val="30"/>
          <w:szCs w:val="30"/>
          <w:rtl/>
          <w:lang w:bidi="ar-AE"/>
        </w:rPr>
        <w:t xml:space="preserve"> الذاتية</w:t>
      </w:r>
      <w:r w:rsidR="00CC257B" w:rsidRPr="00AD6BEE">
        <w:rPr>
          <w:rFonts w:ascii="Traditional Arabic" w:hAnsi="Traditional Arabic" w:cs="Traditional Arabic" w:hint="cs"/>
          <w:sz w:val="30"/>
          <w:szCs w:val="30"/>
          <w:rtl/>
          <w:lang w:bidi="ar-AE"/>
        </w:rPr>
        <w:t xml:space="preserve"> وصورة من جواز السفر</w:t>
      </w:r>
      <w:r w:rsidRPr="00AD6BEE">
        <w:rPr>
          <w:rFonts w:ascii="Traditional Arabic" w:hAnsi="Traditional Arabic" w:cs="Traditional Arabic" w:hint="cs"/>
          <w:sz w:val="30"/>
          <w:szCs w:val="30"/>
          <w:rtl/>
          <w:lang w:bidi="ar-AE"/>
        </w:rPr>
        <w:t xml:space="preserve">، آخر موعد لإرسال </w:t>
      </w:r>
      <w:r w:rsidRPr="00AD6BEE">
        <w:rPr>
          <w:rFonts w:ascii="Traditional Arabic" w:hAnsi="Traditional Arabic" w:cs="Traditional Arabic"/>
          <w:sz w:val="30"/>
          <w:szCs w:val="30"/>
          <w:rtl/>
          <w:lang w:bidi="ar-AE"/>
        </w:rPr>
        <w:t>الترشيحات</w:t>
      </w:r>
      <w:r w:rsidR="00407299" w:rsidRPr="00AD6BEE">
        <w:rPr>
          <w:rFonts w:ascii="Traditional Arabic" w:hAnsi="Traditional Arabic" w:cs="Traditional Arabic" w:hint="cs"/>
          <w:sz w:val="30"/>
          <w:szCs w:val="30"/>
          <w:rtl/>
          <w:lang w:bidi="ar-AE"/>
        </w:rPr>
        <w:t xml:space="preserve"> </w:t>
      </w:r>
      <w:r w:rsidR="00D25553">
        <w:rPr>
          <w:rFonts w:ascii="Traditional Arabic" w:hAnsi="Traditional Arabic" w:cs="Traditional Arabic" w:hint="cs"/>
          <w:sz w:val="30"/>
          <w:szCs w:val="30"/>
          <w:rtl/>
          <w:lang w:bidi="ar-AE"/>
        </w:rPr>
        <w:t>15</w:t>
      </w:r>
      <w:r w:rsidR="00E8662E" w:rsidRPr="00AD6BEE">
        <w:rPr>
          <w:rFonts w:ascii="Traditional Arabic" w:hAnsi="Traditional Arabic" w:cs="Traditional Arabic" w:hint="cs"/>
          <w:sz w:val="30"/>
          <w:szCs w:val="30"/>
          <w:rtl/>
          <w:lang w:bidi="ar-AE"/>
        </w:rPr>
        <w:t>\</w:t>
      </w:r>
      <w:r w:rsidR="00D25553">
        <w:rPr>
          <w:rFonts w:ascii="Traditional Arabic" w:hAnsi="Traditional Arabic" w:cs="Traditional Arabic" w:hint="cs"/>
          <w:sz w:val="30"/>
          <w:szCs w:val="30"/>
          <w:rtl/>
          <w:lang w:bidi="ar-AE"/>
        </w:rPr>
        <w:t>9</w:t>
      </w:r>
      <w:r w:rsidR="00E8662E" w:rsidRPr="00AD6BEE">
        <w:rPr>
          <w:rFonts w:ascii="Traditional Arabic" w:hAnsi="Traditional Arabic" w:cs="Traditional Arabic" w:hint="cs"/>
          <w:sz w:val="30"/>
          <w:szCs w:val="30"/>
          <w:rtl/>
          <w:lang w:bidi="ar-AE"/>
        </w:rPr>
        <w:t>\</w:t>
      </w:r>
      <w:r w:rsidR="00CC257B" w:rsidRPr="00AD6BEE">
        <w:rPr>
          <w:rFonts w:ascii="Traditional Arabic" w:hAnsi="Traditional Arabic" w:cs="Traditional Arabic" w:hint="cs"/>
          <w:sz w:val="30"/>
          <w:szCs w:val="30"/>
          <w:rtl/>
          <w:lang w:bidi="ar-AE"/>
        </w:rPr>
        <w:t>2017</w:t>
      </w:r>
    </w:p>
    <w:p w:rsidR="00985195" w:rsidRPr="001D70BE" w:rsidRDefault="00985195" w:rsidP="002A02A1">
      <w:pPr>
        <w:autoSpaceDE w:val="0"/>
        <w:autoSpaceDN w:val="0"/>
        <w:bidi/>
        <w:adjustRightInd w:val="0"/>
        <w:rPr>
          <w:rStyle w:val="BookTitle"/>
          <w:rFonts w:cs="Traditional Arabic"/>
          <w:sz w:val="32"/>
          <w:szCs w:val="32"/>
          <w:u w:val="single"/>
          <w:rtl/>
        </w:rPr>
      </w:pPr>
      <w:r w:rsidRPr="001D70BE">
        <w:rPr>
          <w:rStyle w:val="BookTitle"/>
          <w:rFonts w:cs="Traditional Arabic" w:hint="cs"/>
          <w:sz w:val="32"/>
          <w:szCs w:val="32"/>
          <w:u w:val="single"/>
          <w:rtl/>
        </w:rPr>
        <w:t xml:space="preserve">استمارة </w:t>
      </w:r>
      <w:r w:rsidR="00407299">
        <w:rPr>
          <w:rStyle w:val="BookTitle"/>
          <w:rFonts w:cs="Traditional Arabic" w:hint="cs"/>
          <w:sz w:val="32"/>
          <w:szCs w:val="32"/>
          <w:u w:val="single"/>
          <w:rtl/>
        </w:rPr>
        <w:t xml:space="preserve">ترشيح </w:t>
      </w:r>
      <w:r w:rsidR="008315BC" w:rsidRPr="001D70BE">
        <w:rPr>
          <w:rStyle w:val="BookTitle"/>
          <w:rFonts w:cs="Traditional Arabic" w:hint="cs"/>
          <w:sz w:val="32"/>
          <w:szCs w:val="32"/>
          <w:u w:val="single"/>
          <w:rtl/>
        </w:rPr>
        <w:t xml:space="preserve">متدرب </w:t>
      </w:r>
      <w:r w:rsidR="00CC25F5" w:rsidRPr="001D70BE">
        <w:rPr>
          <w:rStyle w:val="BookTitle"/>
          <w:rFonts w:cs="Traditional Arabic" w:hint="cs"/>
          <w:sz w:val="32"/>
          <w:szCs w:val="32"/>
          <w:u w:val="single"/>
          <w:rtl/>
        </w:rPr>
        <w:t xml:space="preserve"> </w:t>
      </w:r>
      <w:r w:rsidR="008315BC" w:rsidRPr="001D70BE">
        <w:rPr>
          <w:rStyle w:val="BookTitle"/>
          <w:rFonts w:cs="Traditional Arabic" w:hint="cs"/>
          <w:sz w:val="32"/>
          <w:szCs w:val="32"/>
          <w:u w:val="single"/>
          <w:rtl/>
        </w:rPr>
        <w:t>في</w:t>
      </w:r>
      <w:r w:rsidRPr="001D70BE">
        <w:rPr>
          <w:rStyle w:val="BookTitle"/>
          <w:rFonts w:cs="Traditional Arabic" w:hint="cs"/>
          <w:sz w:val="32"/>
          <w:szCs w:val="32"/>
          <w:u w:val="single"/>
          <w:rtl/>
        </w:rPr>
        <w:t xml:space="preserve"> ورشة</w:t>
      </w:r>
      <w:r w:rsidR="00CC25F5" w:rsidRPr="001D70BE">
        <w:rPr>
          <w:rStyle w:val="BookTitle"/>
          <w:rFonts w:cs="Traditional Arabic" w:hint="cs"/>
          <w:sz w:val="32"/>
          <w:szCs w:val="32"/>
          <w:u w:val="single"/>
          <w:rtl/>
        </w:rPr>
        <w:t xml:space="preserve"> تخصصية</w:t>
      </w:r>
    </w:p>
    <w:tbl>
      <w:tblPr>
        <w:tblpPr w:leftFromText="180" w:rightFromText="180" w:vertAnchor="text" w:horzAnchor="margin" w:tblpXSpec="center" w:tblpY="79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21"/>
        <w:gridCol w:w="49"/>
        <w:gridCol w:w="1166"/>
        <w:gridCol w:w="37"/>
        <w:gridCol w:w="833"/>
        <w:gridCol w:w="703"/>
        <w:gridCol w:w="500"/>
        <w:gridCol w:w="370"/>
        <w:gridCol w:w="1389"/>
        <w:gridCol w:w="1850"/>
      </w:tblGrid>
      <w:tr w:rsidR="00CD4DBF" w:rsidRPr="00237BE0" w:rsidTr="00CD4DBF">
        <w:trPr>
          <w:trHeight w:val="294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F" w:rsidRPr="00AD6BEE" w:rsidRDefault="00CD4DBF" w:rsidP="001F74F8">
            <w:pPr>
              <w:pStyle w:val="BodyText"/>
              <w:numPr>
                <w:ilvl w:val="0"/>
                <w:numId w:val="5"/>
              </w:numPr>
              <w:rPr>
                <w:rFonts w:ascii="Arial" w:hAnsi="Arial" w:cs="Traditional Arabic"/>
                <w:smallCaps/>
                <w:lang w:val="en-US"/>
              </w:rPr>
            </w:pPr>
            <w:r w:rsidRPr="00AD6BEE">
              <w:rPr>
                <w:rFonts w:ascii="Arial" w:hAnsi="Arial" w:cs="Traditional Arabic" w:hint="cs"/>
                <w:smallCaps/>
                <w:rtl/>
                <w:lang w:val="en-US" w:bidi="ar-AE"/>
              </w:rPr>
              <w:t>الجزائر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BF" w:rsidRPr="00CC25F5" w:rsidRDefault="00CD4DBF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اختار الدولة</w:t>
            </w:r>
          </w:p>
        </w:tc>
        <w:tc>
          <w:tcPr>
            <w:tcW w:w="38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BF" w:rsidRPr="00EE1EDC" w:rsidRDefault="00CD4DBF" w:rsidP="001F74F8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DBF" w:rsidRPr="00EE1EDC" w:rsidRDefault="00CD4DBF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الأسم  (</w:t>
            </w:r>
            <w:r>
              <w:rPr>
                <w:rFonts w:ascii="Arial" w:hAnsi="Arial" w:cs="Traditional Arabic" w:hint="cs"/>
                <w:b/>
                <w:smallCaps/>
                <w:sz w:val="22"/>
                <w:szCs w:val="22"/>
                <w:rtl/>
                <w:lang w:val="en-US"/>
              </w:rPr>
              <w:t>مطابق لجواز السفر  وباللغتين)</w:t>
            </w:r>
          </w:p>
        </w:tc>
      </w:tr>
      <w:tr w:rsidR="00CD4DBF" w:rsidRPr="00237BE0" w:rsidTr="00CD4DBF">
        <w:trPr>
          <w:trHeight w:val="294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F" w:rsidRPr="00AD6BEE" w:rsidRDefault="00CD4DBF" w:rsidP="001F74F8">
            <w:pPr>
              <w:pStyle w:val="BodyText"/>
              <w:numPr>
                <w:ilvl w:val="0"/>
                <w:numId w:val="5"/>
              </w:numPr>
              <w:rPr>
                <w:rFonts w:ascii="Arial" w:hAnsi="Arial" w:cs="Traditional Arabic"/>
                <w:smallCaps/>
                <w:lang w:val="en-US"/>
              </w:rPr>
            </w:pPr>
            <w:r w:rsidRPr="00AD6BEE">
              <w:rPr>
                <w:rFonts w:ascii="Arial" w:hAnsi="Arial" w:cs="Traditional Arabic" w:hint="cs"/>
                <w:smallCaps/>
                <w:rtl/>
                <w:lang w:val="en-US"/>
              </w:rPr>
              <w:t>موريتانيا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BF" w:rsidRDefault="00CD4DBF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  <w:tc>
          <w:tcPr>
            <w:tcW w:w="383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BF" w:rsidRPr="00EE1EDC" w:rsidRDefault="00CD4DBF" w:rsidP="001F74F8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BF" w:rsidRDefault="00CD4DBF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CD4DBF" w:rsidRPr="00237BE0" w:rsidTr="00C75026">
        <w:trPr>
          <w:trHeight w:val="435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F" w:rsidRPr="00CD4DBF" w:rsidRDefault="00CD4DBF" w:rsidP="00CD4DBF">
            <w:pPr>
              <w:pStyle w:val="BodyText"/>
              <w:numPr>
                <w:ilvl w:val="0"/>
                <w:numId w:val="5"/>
              </w:numPr>
              <w:rPr>
                <w:rFonts w:ascii="Arial" w:hAnsi="Arial" w:cs="Traditional Arabic"/>
                <w:smallCaps/>
                <w:lang w:val="en-US"/>
              </w:rPr>
            </w:pPr>
            <w:r>
              <w:rPr>
                <w:rFonts w:ascii="Arial" w:hAnsi="Arial" w:cs="Traditional Arabic" w:hint="cs"/>
                <w:smallCaps/>
                <w:rtl/>
                <w:lang w:val="en-US"/>
              </w:rPr>
              <w:t>ليبيا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BF" w:rsidRPr="00CC25F5" w:rsidRDefault="00CD4DBF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  <w:tc>
          <w:tcPr>
            <w:tcW w:w="383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BF" w:rsidRPr="00EE1EDC" w:rsidRDefault="00CD4DBF" w:rsidP="001F74F8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BF" w:rsidRDefault="00CD4DBF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قادم من مطار</w:t>
            </w:r>
          </w:p>
        </w:tc>
      </w:tr>
      <w:tr w:rsidR="00CD4DBF" w:rsidRPr="00237BE0" w:rsidTr="00CD4DBF">
        <w:trPr>
          <w:trHeight w:val="435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F" w:rsidRPr="00AD6BEE" w:rsidRDefault="00CD4DBF" w:rsidP="001F74F8">
            <w:pPr>
              <w:pStyle w:val="BodyText"/>
              <w:numPr>
                <w:ilvl w:val="0"/>
                <w:numId w:val="5"/>
              </w:numPr>
              <w:rPr>
                <w:rFonts w:ascii="Arial" w:hAnsi="Arial" w:cs="Traditional Arabic" w:hint="cs"/>
                <w:smallCaps/>
                <w:rtl/>
                <w:lang w:val="en-US"/>
              </w:rPr>
            </w:pPr>
            <w:r w:rsidRPr="00AD6BEE">
              <w:rPr>
                <w:rFonts w:ascii="Arial" w:hAnsi="Arial" w:cs="Traditional Arabic" w:hint="cs"/>
                <w:smallCaps/>
                <w:rtl/>
                <w:lang w:val="en-US"/>
              </w:rPr>
              <w:t>المغرب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F" w:rsidRPr="00CC25F5" w:rsidRDefault="00CD4DBF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  <w:tc>
          <w:tcPr>
            <w:tcW w:w="383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F" w:rsidRPr="00EE1EDC" w:rsidRDefault="00CD4DBF" w:rsidP="001F74F8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BF" w:rsidRDefault="00CD4DBF" w:rsidP="001F74F8">
            <w:pPr>
              <w:pStyle w:val="BodyText"/>
              <w:bidi/>
              <w:rPr>
                <w:rFonts w:ascii="Arial" w:hAnsi="Arial" w:cs="Traditional Arabic" w:hint="cs"/>
                <w:bCs/>
                <w:smallCaps/>
                <w:rtl/>
                <w:lang w:val="en-US"/>
              </w:rPr>
            </w:pPr>
          </w:p>
        </w:tc>
      </w:tr>
      <w:tr w:rsidR="00B16575" w:rsidRPr="00EE1EDC" w:rsidTr="00CD4DBF">
        <w:trPr>
          <w:trHeight w:val="456"/>
        </w:trPr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EE1EDC" w:rsidRDefault="00B16575" w:rsidP="001F74F8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EE1EDC" w:rsidRDefault="00B16575" w:rsidP="001F74F8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EE1EDC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الجوال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EE1EDC" w:rsidRDefault="00B16575" w:rsidP="001F74F8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5" w:rsidRPr="00EE1EDC" w:rsidRDefault="00B16575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>البريد الالكتروني</w:t>
            </w:r>
          </w:p>
        </w:tc>
      </w:tr>
      <w:tr w:rsidR="00B16575" w:rsidRPr="00EE1EDC" w:rsidTr="00CD4DBF">
        <w:trPr>
          <w:trHeight w:val="456"/>
        </w:trPr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EE1EDC" w:rsidRDefault="00B16575" w:rsidP="001F74F8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EE1EDC" w:rsidRDefault="00B16575" w:rsidP="001F74F8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>الفاكس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EE1EDC" w:rsidRDefault="00B16575" w:rsidP="001F74F8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5" w:rsidRPr="00EE1EDC" w:rsidRDefault="00B16575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</w:t>
            </w: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 xml:space="preserve">هاتف </w:t>
            </w:r>
          </w:p>
        </w:tc>
      </w:tr>
      <w:tr w:rsidR="00B16575" w:rsidRPr="00EE1EDC" w:rsidTr="00AD6BEE">
        <w:trPr>
          <w:trHeight w:val="461"/>
        </w:trPr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EE1EDC" w:rsidRDefault="00B16575" w:rsidP="001F74F8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EE1EDC" w:rsidRDefault="00B16575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>العنوان البريدي</w:t>
            </w:r>
          </w:p>
        </w:tc>
      </w:tr>
      <w:tr w:rsidR="00CC257B" w:rsidRPr="00EE1EDC" w:rsidTr="00CD4DBF">
        <w:trPr>
          <w:trHeight w:val="53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B" w:rsidRPr="00B16575" w:rsidRDefault="001F74F8" w:rsidP="001F74F8">
            <w:pPr>
              <w:pStyle w:val="BodyText"/>
              <w:tabs>
                <w:tab w:val="right" w:pos="1962"/>
              </w:tabs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عرائس الطاولة</w:t>
            </w:r>
            <w:r w:rsidR="00CC257B">
              <w:rPr>
                <w:rFonts w:ascii="Arial" w:hAnsi="Arial" w:cs="Traditional Arabic"/>
                <w:smallCaps/>
                <w:sz w:val="28"/>
                <w:szCs w:val="28"/>
                <w:rtl/>
                <w:lang w:val="en-US"/>
              </w:rPr>
              <w:tab/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B" w:rsidRPr="00B16575" w:rsidRDefault="00CC257B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B16575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خيال الظل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B" w:rsidRPr="00B16575" w:rsidRDefault="00CC257B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B16575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الأرجوز</w:t>
            </w:r>
            <w:r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 xml:space="preserve"> وعرائس القفاز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B" w:rsidRPr="00B16575" w:rsidRDefault="00CC257B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B16575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عرائس خيط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7B" w:rsidRPr="00EE1EDC" w:rsidRDefault="00CC257B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حدد الورشة حسب رغبتك التسلسلية</w:t>
            </w:r>
          </w:p>
        </w:tc>
      </w:tr>
      <w:tr w:rsidR="00CC257B" w:rsidRPr="00EE1EDC" w:rsidTr="00CD4DBF">
        <w:trPr>
          <w:trHeight w:val="30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B" w:rsidRDefault="00CC257B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B" w:rsidRDefault="00CC257B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B" w:rsidRDefault="00CC257B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B" w:rsidRDefault="00CC257B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B" w:rsidRDefault="00CC257B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B16575" w:rsidRPr="00EE1EDC" w:rsidTr="00AD6BEE">
        <w:trPr>
          <w:trHeight w:val="715"/>
        </w:trPr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1" w:rsidRPr="00EE1EDC" w:rsidRDefault="002A02A1" w:rsidP="001F74F8">
            <w:pPr>
              <w:pStyle w:val="BodyText"/>
              <w:bidi/>
              <w:rPr>
                <w:rFonts w:ascii="Arial" w:hAnsi="Arial" w:cs="Traditional Arabic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5" w:rsidRPr="00CC257B" w:rsidRDefault="001D70BE" w:rsidP="001F74F8">
            <w:pPr>
              <w:pStyle w:val="BodyText"/>
              <w:bidi/>
              <w:rPr>
                <w:rFonts w:ascii="Arial" w:hAnsi="Arial" w:cs="Traditional Arabic"/>
                <w:b/>
                <w:smallCaps/>
                <w:sz w:val="22"/>
                <w:szCs w:val="22"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الورش  السابقة التي تدرب</w:t>
            </w:r>
            <w:r w:rsidR="00CC257B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ت</w:t>
            </w: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 </w:t>
            </w:r>
            <w:r w:rsidR="00CC257B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فيها</w:t>
            </w:r>
          </w:p>
        </w:tc>
      </w:tr>
      <w:tr w:rsidR="00B16575" w:rsidRPr="00EE1EDC" w:rsidTr="00F37839">
        <w:trPr>
          <w:trHeight w:val="512"/>
        </w:trPr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1" w:rsidRPr="00EE1EDC" w:rsidRDefault="002A02A1" w:rsidP="001F74F8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75" w:rsidRDefault="00B16575" w:rsidP="00F37839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الدافع للتدريب</w:t>
            </w:r>
          </w:p>
        </w:tc>
      </w:tr>
      <w:tr w:rsidR="00B16575" w:rsidRPr="00EE1EDC" w:rsidTr="00AD6BEE">
        <w:trPr>
          <w:trHeight w:val="927"/>
        </w:trPr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1" w:rsidRDefault="002A02A1" w:rsidP="001F74F8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75" w:rsidRDefault="00B16575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أسماء </w:t>
            </w:r>
            <w:r w:rsidR="00CC257B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من يعرفك من العاملين بفنون العرائس</w:t>
            </w:r>
          </w:p>
        </w:tc>
      </w:tr>
      <w:tr w:rsidR="00B16575" w:rsidRPr="00EE1EDC" w:rsidTr="00AD6BEE">
        <w:trPr>
          <w:trHeight w:val="456"/>
        </w:trPr>
        <w:tc>
          <w:tcPr>
            <w:tcW w:w="7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1" w:rsidRDefault="002A02A1" w:rsidP="001F74F8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75" w:rsidRDefault="00B16575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 w:bidi="ar-AE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 w:bidi="ar-AE"/>
              </w:rPr>
              <w:t>إضافات أخرى</w:t>
            </w:r>
          </w:p>
        </w:tc>
      </w:tr>
      <w:tr w:rsidR="001F74F8" w:rsidRPr="00EE1EDC" w:rsidTr="00CD4DBF">
        <w:trPr>
          <w:trHeight w:val="371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8" w:rsidRPr="001F74F8" w:rsidRDefault="001F74F8" w:rsidP="001F74F8">
            <w:pPr>
              <w:pStyle w:val="BodyText"/>
              <w:bidi/>
              <w:rPr>
                <w:rFonts w:ascii="Arial" w:hAnsi="Arial" w:cs="Traditional Arabic"/>
                <w:bCs/>
                <w:sz w:val="18"/>
                <w:szCs w:val="18"/>
                <w:rtl/>
                <w:lang w:val="en-US"/>
              </w:rPr>
            </w:pPr>
            <w:r w:rsidRPr="001F74F8">
              <w:rPr>
                <w:rFonts w:ascii="Arial" w:hAnsi="Arial" w:cs="Traditional Arabic" w:hint="cs"/>
                <w:bCs/>
                <w:sz w:val="18"/>
                <w:szCs w:val="18"/>
                <w:rtl/>
                <w:lang w:val="en-US" w:bidi="ar-AE"/>
              </w:rPr>
              <w:t>انستقرام</w:t>
            </w:r>
            <w:proofErr w:type="spellStart"/>
            <w:r w:rsidRPr="001F74F8">
              <w:rPr>
                <w:rFonts w:ascii="Arial" w:hAnsi="Arial" w:cs="Traditional Arabic"/>
                <w:bCs/>
                <w:sz w:val="18"/>
                <w:szCs w:val="18"/>
                <w:lang w:val="en-US" w:bidi="ar-AE"/>
              </w:rPr>
              <w:t>Instagram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8" w:rsidRPr="001F74F8" w:rsidRDefault="001F74F8" w:rsidP="001F74F8">
            <w:pPr>
              <w:pStyle w:val="BodyText"/>
              <w:bidi/>
              <w:rPr>
                <w:rFonts w:ascii="Arial" w:hAnsi="Arial" w:cs="Traditional Arabic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Traditional Arabic" w:hint="cs"/>
                <w:bCs/>
                <w:sz w:val="18"/>
                <w:szCs w:val="18"/>
                <w:rtl/>
                <w:lang w:val="en-US"/>
              </w:rPr>
              <w:t>واتس</w:t>
            </w:r>
            <w:r w:rsidR="00AD6BEE">
              <w:rPr>
                <w:rFonts w:ascii="Arial" w:hAnsi="Arial" w:cs="Traditional Arabic" w:hint="cs"/>
                <w:bCs/>
                <w:sz w:val="18"/>
                <w:szCs w:val="18"/>
                <w:rtl/>
                <w:lang w:val="en-US"/>
              </w:rPr>
              <w:t>اب</w:t>
            </w:r>
            <w:r>
              <w:rPr>
                <w:rFonts w:ascii="Arial" w:hAnsi="Arial" w:cs="Traditional Arabic" w:hint="cs"/>
                <w:bCs/>
                <w:sz w:val="18"/>
                <w:szCs w:val="18"/>
                <w:rtl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Traditional Arabic"/>
                <w:bCs/>
                <w:sz w:val="18"/>
                <w:szCs w:val="18"/>
                <w:lang w:val="en-US"/>
              </w:rPr>
              <w:t>w</w:t>
            </w:r>
            <w:r w:rsidR="00AD6BEE">
              <w:rPr>
                <w:rFonts w:ascii="Arial" w:hAnsi="Arial" w:cs="Traditional Arabic"/>
                <w:bCs/>
                <w:sz w:val="18"/>
                <w:szCs w:val="18"/>
                <w:lang w:val="en-US"/>
              </w:rPr>
              <w:t>h</w:t>
            </w:r>
            <w:r>
              <w:rPr>
                <w:rFonts w:ascii="Arial" w:hAnsi="Arial" w:cs="Traditional Arabic"/>
                <w:bCs/>
                <w:sz w:val="18"/>
                <w:szCs w:val="18"/>
                <w:lang w:val="en-US"/>
              </w:rPr>
              <w:t>ats</w:t>
            </w:r>
            <w:r w:rsidR="00AD6BEE">
              <w:rPr>
                <w:rFonts w:ascii="Arial" w:hAnsi="Arial" w:cs="Traditional Arabic"/>
                <w:bCs/>
                <w:sz w:val="18"/>
                <w:szCs w:val="18"/>
                <w:lang w:val="en-US"/>
              </w:rPr>
              <w:t>app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8" w:rsidRPr="001F74F8" w:rsidRDefault="001F74F8" w:rsidP="001F74F8">
            <w:pPr>
              <w:pStyle w:val="BodyText"/>
              <w:bidi/>
              <w:rPr>
                <w:rFonts w:ascii="Arial" w:hAnsi="Arial" w:cs="Traditional Arabic"/>
                <w:bCs/>
                <w:sz w:val="18"/>
                <w:szCs w:val="18"/>
                <w:rtl/>
                <w:lang w:val="en-US"/>
              </w:rPr>
            </w:pPr>
            <w:r w:rsidRPr="001F74F8">
              <w:rPr>
                <w:rFonts w:ascii="Arial" w:hAnsi="Arial" w:cs="Traditional Arabic" w:hint="cs"/>
                <w:bCs/>
                <w:sz w:val="18"/>
                <w:szCs w:val="18"/>
                <w:rtl/>
                <w:lang w:val="en-US" w:bidi="ar-AE"/>
              </w:rPr>
              <w:t>فيس بوك</w:t>
            </w:r>
            <w:r w:rsidRPr="001F74F8">
              <w:rPr>
                <w:rFonts w:ascii="Arial" w:hAnsi="Arial" w:cs="Traditional Arabic"/>
                <w:bCs/>
                <w:sz w:val="18"/>
                <w:szCs w:val="18"/>
                <w:lang w:val="en-US" w:bidi="ar-AE"/>
              </w:rPr>
              <w:t>Facebook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8" w:rsidRPr="001F74F8" w:rsidRDefault="001F74F8" w:rsidP="001F74F8">
            <w:pPr>
              <w:pStyle w:val="BodyText"/>
              <w:bidi/>
              <w:rPr>
                <w:rFonts w:ascii="Arial" w:hAnsi="Arial" w:cs="Traditional Arabic"/>
                <w:bCs/>
                <w:sz w:val="18"/>
                <w:szCs w:val="18"/>
                <w:rtl/>
                <w:lang w:val="en-US"/>
              </w:rPr>
            </w:pPr>
            <w:r w:rsidRPr="001F74F8">
              <w:rPr>
                <w:rFonts w:ascii="Arial" w:hAnsi="Arial" w:cs="Traditional Arabic" w:hint="cs"/>
                <w:bCs/>
                <w:sz w:val="18"/>
                <w:szCs w:val="18"/>
                <w:rtl/>
                <w:lang w:val="en-US" w:bidi="ar-AE"/>
              </w:rPr>
              <w:t>تويتر</w:t>
            </w:r>
            <w:r w:rsidRPr="001F74F8">
              <w:rPr>
                <w:rFonts w:ascii="Arial" w:hAnsi="Arial" w:cs="Traditional Arabic"/>
                <w:bCs/>
                <w:sz w:val="18"/>
                <w:szCs w:val="18"/>
                <w:lang w:val="en-US" w:bidi="ar-AE"/>
              </w:rPr>
              <w:t>Twitter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F8" w:rsidRPr="00AD6BEE" w:rsidRDefault="001F74F8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2"/>
                <w:szCs w:val="22"/>
                <w:rtl/>
                <w:lang w:val="en-US"/>
              </w:rPr>
            </w:pPr>
            <w:r w:rsidRPr="00AD6BEE">
              <w:rPr>
                <w:rFonts w:ascii="Arial" w:hAnsi="Arial" w:cs="Traditional Arabic" w:hint="cs"/>
                <w:bCs/>
                <w:smallCaps/>
                <w:sz w:val="22"/>
                <w:szCs w:val="22"/>
                <w:rtl/>
                <w:lang w:val="en-US"/>
              </w:rPr>
              <w:t>وسائل التواصل الاجتماعي</w:t>
            </w:r>
          </w:p>
        </w:tc>
      </w:tr>
      <w:tr w:rsidR="001F74F8" w:rsidRPr="00EE1EDC" w:rsidTr="00CD4DBF">
        <w:trPr>
          <w:trHeight w:val="371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8" w:rsidRPr="001F74F8" w:rsidRDefault="001F74F8" w:rsidP="001F74F8">
            <w:pPr>
              <w:pStyle w:val="BodyText"/>
              <w:bidi/>
              <w:rPr>
                <w:rFonts w:ascii="Arial" w:hAnsi="Arial" w:cs="Traditional Arabic"/>
                <w:bCs/>
                <w:sz w:val="18"/>
                <w:szCs w:val="18"/>
                <w:rtl/>
                <w:lang w:val="en-US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8" w:rsidRPr="001F74F8" w:rsidRDefault="001F74F8" w:rsidP="001F74F8">
            <w:pPr>
              <w:pStyle w:val="BodyText"/>
              <w:bidi/>
              <w:rPr>
                <w:rFonts w:ascii="Arial" w:hAnsi="Arial" w:cs="Traditional Arabic"/>
                <w:bCs/>
                <w:sz w:val="18"/>
                <w:szCs w:val="18"/>
                <w:rtl/>
                <w:lang w:val="en-US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8" w:rsidRPr="001F74F8" w:rsidRDefault="001F74F8" w:rsidP="001F74F8">
            <w:pPr>
              <w:pStyle w:val="BodyText"/>
              <w:bidi/>
              <w:rPr>
                <w:rFonts w:ascii="Arial" w:hAnsi="Arial" w:cs="Traditional Arabic"/>
                <w:bCs/>
                <w:sz w:val="18"/>
                <w:szCs w:val="18"/>
                <w:rtl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8" w:rsidRPr="001F74F8" w:rsidRDefault="001F74F8" w:rsidP="001F74F8">
            <w:pPr>
              <w:pStyle w:val="BodyText"/>
              <w:bidi/>
              <w:rPr>
                <w:rFonts w:ascii="Arial" w:hAnsi="Arial" w:cs="Traditional Arabic"/>
                <w:bCs/>
                <w:sz w:val="18"/>
                <w:szCs w:val="18"/>
                <w:rtl/>
                <w:lang w:val="en-US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F8" w:rsidRPr="001F74F8" w:rsidRDefault="001F74F8" w:rsidP="001F74F8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8"/>
                <w:szCs w:val="18"/>
                <w:rtl/>
                <w:lang w:val="en-US"/>
              </w:rPr>
            </w:pPr>
          </w:p>
        </w:tc>
      </w:tr>
    </w:tbl>
    <w:p w:rsidR="00643BFA" w:rsidRPr="00357B50" w:rsidRDefault="00F37839" w:rsidP="00F37839">
      <w:pPr>
        <w:bidi/>
        <w:jc w:val="right"/>
        <w:rPr>
          <w:rStyle w:val="BookTitle"/>
          <w:rFonts w:cs="Traditional Arabic"/>
          <w:sz w:val="28"/>
          <w:szCs w:val="28"/>
          <w:lang w:val="en-US"/>
        </w:rPr>
      </w:pPr>
      <w:r>
        <w:rPr>
          <w:rStyle w:val="BookTitle"/>
          <w:rFonts w:cs="Traditional Arabic" w:hint="cs"/>
          <w:sz w:val="28"/>
          <w:szCs w:val="28"/>
          <w:rtl/>
          <w:lang w:val="en-US"/>
        </w:rPr>
        <w:t>التوقيع</w:t>
      </w:r>
    </w:p>
    <w:sectPr w:rsidR="00643BFA" w:rsidRPr="00357B50" w:rsidSect="00CD4D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26" w:right="171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4A" w:rsidRDefault="00D74E4A" w:rsidP="00991604">
      <w:r>
        <w:separator/>
      </w:r>
    </w:p>
  </w:endnote>
  <w:endnote w:type="continuationSeparator" w:id="0">
    <w:p w:rsidR="00D74E4A" w:rsidRDefault="00D74E4A" w:rsidP="0099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24" w:rsidRDefault="00EE4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9133" w:type="dxa"/>
      <w:jc w:val="center"/>
      <w:tblLook w:val="04A0" w:firstRow="1" w:lastRow="0" w:firstColumn="1" w:lastColumn="0" w:noHBand="0" w:noVBand="1"/>
    </w:tblPr>
    <w:tblGrid>
      <w:gridCol w:w="1188"/>
      <w:gridCol w:w="4500"/>
      <w:gridCol w:w="3445"/>
    </w:tblGrid>
    <w:tr w:rsidR="00643BFA" w:rsidTr="00CC257B">
      <w:trPr>
        <w:trHeight w:val="339"/>
        <w:jc w:val="center"/>
      </w:trPr>
      <w:tc>
        <w:tcPr>
          <w:tcW w:w="1188" w:type="dxa"/>
          <w:vMerge w:val="restart"/>
        </w:tcPr>
        <w:p w:rsidR="00643BFA" w:rsidRDefault="00643BFA" w:rsidP="00EC4B35">
          <w:pPr>
            <w:bidi/>
            <w:rPr>
              <w:rFonts w:cs="Traditional Arabic"/>
              <w:sz w:val="28"/>
              <w:szCs w:val="28"/>
              <w:rtl/>
              <w:lang w:bidi="ar-SY"/>
            </w:rPr>
          </w:pPr>
          <w:r>
            <w:rPr>
              <w:rFonts w:cs="Traditional Arabic" w:hint="cs"/>
              <w:sz w:val="28"/>
              <w:szCs w:val="28"/>
              <w:rtl/>
              <w:lang w:bidi="ar-SY"/>
            </w:rPr>
            <w:t>المراسلات</w:t>
          </w:r>
        </w:p>
        <w:p w:rsidR="00643BFA" w:rsidRPr="00EF5836" w:rsidRDefault="00643BFA" w:rsidP="00EC4B35">
          <w:pPr>
            <w:bidi/>
            <w:rPr>
              <w:rFonts w:cs="Traditional Arabic"/>
              <w:sz w:val="28"/>
              <w:szCs w:val="28"/>
              <w:rtl/>
              <w:lang w:bidi="ar-SY"/>
            </w:rPr>
          </w:pPr>
        </w:p>
      </w:tc>
      <w:tc>
        <w:tcPr>
          <w:tcW w:w="7945" w:type="dxa"/>
          <w:gridSpan w:val="2"/>
        </w:tcPr>
        <w:p w:rsidR="00643BFA" w:rsidRDefault="00643BFA" w:rsidP="00EC4B35">
          <w:pPr>
            <w:bidi/>
            <w:rPr>
              <w:rFonts w:cs="Traditional Arabic"/>
              <w:sz w:val="36"/>
              <w:szCs w:val="36"/>
              <w:rtl/>
              <w:lang w:bidi="ar-SY"/>
            </w:rPr>
          </w:pPr>
          <w:r>
            <w:rPr>
              <w:rFonts w:cs="Traditional Arabic" w:hint="cs"/>
              <w:sz w:val="28"/>
              <w:szCs w:val="28"/>
              <w:rtl/>
              <w:lang w:bidi="ar-SY"/>
            </w:rPr>
            <w:t>باسم الهيئة العربية للمسرح</w:t>
          </w:r>
        </w:p>
      </w:tc>
    </w:tr>
    <w:tr w:rsidR="00643BFA" w:rsidTr="00CC257B">
      <w:trPr>
        <w:trHeight w:val="339"/>
        <w:jc w:val="center"/>
      </w:trPr>
      <w:tc>
        <w:tcPr>
          <w:tcW w:w="1188" w:type="dxa"/>
          <w:vMerge/>
        </w:tcPr>
        <w:p w:rsidR="00643BFA" w:rsidRDefault="00643BFA" w:rsidP="00EC4B35">
          <w:pPr>
            <w:bidi/>
            <w:rPr>
              <w:rFonts w:cs="Traditional Arabic"/>
              <w:sz w:val="28"/>
              <w:szCs w:val="28"/>
              <w:rtl/>
              <w:lang w:bidi="ar-SY"/>
            </w:rPr>
          </w:pPr>
        </w:p>
      </w:tc>
      <w:tc>
        <w:tcPr>
          <w:tcW w:w="4500" w:type="dxa"/>
        </w:tcPr>
        <w:p w:rsidR="00643BFA" w:rsidRPr="0041559C" w:rsidRDefault="00643BFA" w:rsidP="00EC4B35">
          <w:pPr>
            <w:bidi/>
            <w:rPr>
              <w:rFonts w:cs="Traditional Arabic"/>
              <w:sz w:val="22"/>
              <w:szCs w:val="22"/>
              <w:rtl/>
              <w:lang w:bidi="ar-SY"/>
            </w:rPr>
          </w:pPr>
          <w:r w:rsidRPr="0041559C">
            <w:rPr>
              <w:rFonts w:cs="Traditional Arabic" w:hint="cs"/>
              <w:sz w:val="22"/>
              <w:szCs w:val="22"/>
              <w:rtl/>
              <w:lang w:bidi="ar-SY"/>
            </w:rPr>
            <w:t>البريد الالكتروني:</w:t>
          </w:r>
          <w:hyperlink r:id="rId1" w:history="1">
            <w:r w:rsidRPr="0041559C">
              <w:rPr>
                <w:rStyle w:val="Hyperlink"/>
                <w:rFonts w:eastAsiaTheme="minorHAnsi"/>
                <w:b/>
                <w:bCs/>
                <w:sz w:val="22"/>
                <w:szCs w:val="22"/>
              </w:rPr>
              <w:t>gsata@eim.ae</w:t>
            </w:r>
          </w:hyperlink>
        </w:p>
      </w:tc>
      <w:tc>
        <w:tcPr>
          <w:tcW w:w="3445" w:type="dxa"/>
        </w:tcPr>
        <w:p w:rsidR="00643BFA" w:rsidRPr="0041559C" w:rsidRDefault="00643BFA" w:rsidP="00EC4B35">
          <w:pPr>
            <w:bidi/>
            <w:rPr>
              <w:rFonts w:cs="Traditional Arabic"/>
              <w:sz w:val="22"/>
              <w:szCs w:val="22"/>
              <w:rtl/>
              <w:lang w:bidi="ar-SY"/>
            </w:rPr>
          </w:pPr>
          <w:r w:rsidRPr="0041559C">
            <w:rPr>
              <w:rFonts w:cs="Traditional Arabic" w:hint="cs"/>
              <w:sz w:val="22"/>
              <w:szCs w:val="22"/>
              <w:rtl/>
              <w:lang w:bidi="ar-SY"/>
            </w:rPr>
            <w:t>الفاكس:</w:t>
          </w:r>
          <w:r w:rsidRPr="0041559C">
            <w:rPr>
              <w:rFonts w:eastAsiaTheme="minorHAnsi"/>
              <w:b/>
              <w:bCs/>
              <w:sz w:val="22"/>
              <w:szCs w:val="22"/>
            </w:rPr>
            <w:t>0097165240770</w:t>
          </w:r>
        </w:p>
      </w:tc>
    </w:tr>
    <w:tr w:rsidR="0041559C" w:rsidRPr="00B50E42" w:rsidTr="00CC257B">
      <w:trPr>
        <w:trHeight w:val="339"/>
        <w:jc w:val="center"/>
      </w:trPr>
      <w:tc>
        <w:tcPr>
          <w:tcW w:w="1188" w:type="dxa"/>
        </w:tcPr>
        <w:p w:rsidR="0041559C" w:rsidRDefault="0041559C" w:rsidP="0041559C">
          <w:pPr>
            <w:bidi/>
            <w:rPr>
              <w:rFonts w:cs="Traditional Arabic"/>
              <w:sz w:val="28"/>
              <w:szCs w:val="28"/>
              <w:rtl/>
              <w:lang w:bidi="ar-SY"/>
            </w:rPr>
          </w:pPr>
          <w:r>
            <w:rPr>
              <w:rFonts w:cs="Traditional Arabic" w:hint="cs"/>
              <w:sz w:val="28"/>
              <w:szCs w:val="28"/>
              <w:rtl/>
              <w:lang w:bidi="ar-SY"/>
            </w:rPr>
            <w:t>للتواصل</w:t>
          </w:r>
        </w:p>
      </w:tc>
      <w:tc>
        <w:tcPr>
          <w:tcW w:w="7945" w:type="dxa"/>
          <w:gridSpan w:val="2"/>
        </w:tcPr>
        <w:p w:rsidR="0041559C" w:rsidRPr="0041559C" w:rsidRDefault="0041559C" w:rsidP="0041559C">
          <w:pPr>
            <w:bidi/>
            <w:rPr>
              <w:rFonts w:eastAsiaTheme="minorHAnsi"/>
              <w:color w:val="0000FF"/>
              <w:sz w:val="22"/>
              <w:szCs w:val="22"/>
              <w:rtl/>
            </w:rPr>
          </w:pPr>
          <w:r w:rsidRPr="0041559C">
            <w:rPr>
              <w:rFonts w:cs="Traditional Arabic" w:hint="cs"/>
              <w:sz w:val="22"/>
              <w:szCs w:val="22"/>
              <w:rtl/>
              <w:lang w:bidi="ar-SY"/>
            </w:rPr>
            <w:t xml:space="preserve">المنسق الفني للملتقى: عدنان سلوم </w:t>
          </w:r>
          <w:r w:rsidRPr="0041559C">
            <w:rPr>
              <w:rFonts w:cs="Traditional Arabic"/>
              <w:sz w:val="22"/>
              <w:szCs w:val="22"/>
              <w:rtl/>
              <w:lang w:bidi="ar-SY"/>
            </w:rPr>
            <w:t>–</w:t>
          </w:r>
          <w:r w:rsidRPr="0041559C">
            <w:rPr>
              <w:rFonts w:cs="Traditional Arabic" w:hint="cs"/>
              <w:sz w:val="22"/>
              <w:szCs w:val="22"/>
              <w:rtl/>
              <w:lang w:bidi="ar-SY"/>
            </w:rPr>
            <w:t xml:space="preserve"> جوال: 00971.50.9324542 </w:t>
          </w:r>
          <w:hyperlink r:id="rId2" w:history="1">
            <w:r w:rsidRPr="0041559C">
              <w:rPr>
                <w:rStyle w:val="Hyperlink"/>
                <w:rFonts w:cs="Traditional Arabic"/>
                <w:color w:val="auto"/>
                <w:sz w:val="22"/>
                <w:szCs w:val="22"/>
                <w:u w:val="none"/>
                <w:rtl/>
                <w:lang w:bidi="ar-SY"/>
              </w:rPr>
              <w:t>–</w:t>
            </w:r>
            <w:r w:rsidRPr="0041559C">
              <w:rPr>
                <w:rStyle w:val="Hyperlink"/>
                <w:rFonts w:cs="Traditional Arabic" w:hint="cs"/>
                <w:color w:val="auto"/>
                <w:sz w:val="22"/>
                <w:szCs w:val="22"/>
                <w:u w:val="none"/>
                <w:rtl/>
                <w:lang w:bidi="ar-SY"/>
              </w:rPr>
              <w:t xml:space="preserve"> </w:t>
            </w:r>
            <w:r w:rsidRPr="0041559C">
              <w:rPr>
                <w:rStyle w:val="Hyperlink"/>
                <w:rFonts w:eastAsiaTheme="minorHAnsi"/>
                <w:sz w:val="22"/>
                <w:szCs w:val="22"/>
              </w:rPr>
              <w:t>adnan.salloum@gmail.com</w:t>
            </w:r>
          </w:hyperlink>
          <w:r w:rsidRPr="0041559C">
            <w:rPr>
              <w:rFonts w:cs="Traditional Arabic" w:hint="cs"/>
              <w:sz w:val="22"/>
              <w:szCs w:val="22"/>
              <w:rtl/>
              <w:lang w:bidi="ar-SY"/>
            </w:rPr>
            <w:t xml:space="preserve"> </w:t>
          </w:r>
        </w:p>
        <w:p w:rsidR="0041559C" w:rsidRPr="005F6947" w:rsidRDefault="0041559C" w:rsidP="00EE4A24">
          <w:pPr>
            <w:bidi/>
            <w:rPr>
              <w:rFonts w:cs="Arial"/>
              <w:lang w:val="en-US" w:bidi="ar-SY"/>
            </w:rPr>
          </w:pPr>
          <w:r w:rsidRPr="0041559C">
            <w:rPr>
              <w:rFonts w:cs="Traditional Arabic" w:hint="cs"/>
              <w:sz w:val="22"/>
              <w:szCs w:val="22"/>
              <w:rtl/>
              <w:lang w:bidi="ar-SY"/>
            </w:rPr>
            <w:t xml:space="preserve">المنسق </w:t>
          </w:r>
          <w:r w:rsidR="00EE4A24">
            <w:rPr>
              <w:rFonts w:cs="Traditional Arabic" w:hint="cs"/>
              <w:sz w:val="22"/>
              <w:szCs w:val="22"/>
              <w:rtl/>
              <w:lang w:bidi="ar-SY"/>
            </w:rPr>
            <w:t>العام للملتقى</w:t>
          </w:r>
          <w:r w:rsidRPr="0041559C">
            <w:rPr>
              <w:rFonts w:cs="Traditional Arabic" w:hint="cs"/>
              <w:sz w:val="22"/>
              <w:szCs w:val="22"/>
              <w:rtl/>
              <w:lang w:bidi="ar-SY"/>
            </w:rPr>
            <w:t xml:space="preserve">: د. رشيد أمحجور </w:t>
          </w:r>
          <w:r w:rsidRPr="0041559C">
            <w:rPr>
              <w:rFonts w:cs="Traditional Arabic"/>
              <w:sz w:val="22"/>
              <w:szCs w:val="22"/>
              <w:rtl/>
              <w:lang w:bidi="ar-SY"/>
            </w:rPr>
            <w:t>–</w:t>
          </w:r>
          <w:r w:rsidRPr="0041559C">
            <w:rPr>
              <w:rFonts w:eastAsiaTheme="minorHAnsi" w:cs="Arial" w:hint="cs"/>
              <w:color w:val="0000FF"/>
              <w:sz w:val="22"/>
              <w:szCs w:val="22"/>
              <w:rtl/>
            </w:rPr>
            <w:t xml:space="preserve"> </w:t>
          </w:r>
          <w:r w:rsidRPr="0041559C">
            <w:rPr>
              <w:rFonts w:eastAsiaTheme="minorHAnsi" w:cs="Arial" w:hint="cs"/>
              <w:sz w:val="22"/>
              <w:szCs w:val="22"/>
              <w:rtl/>
            </w:rPr>
            <w:t>جوال: 00212</w:t>
          </w:r>
          <w:r w:rsidRPr="0041559C">
            <w:rPr>
              <w:rFonts w:eastAsiaTheme="minorHAnsi" w:cs="Arial" w:hint="cs"/>
              <w:sz w:val="22"/>
              <w:szCs w:val="22"/>
              <w:rtl/>
              <w:lang w:bidi="ar-AE"/>
            </w:rPr>
            <w:t>661818785</w:t>
          </w:r>
          <w:r w:rsidRPr="0041559C">
            <w:rPr>
              <w:rFonts w:eastAsiaTheme="minorHAnsi" w:cs="Arial" w:hint="cs"/>
              <w:sz w:val="22"/>
              <w:szCs w:val="22"/>
              <w:rtl/>
            </w:rPr>
            <w:t xml:space="preserve"> - </w:t>
          </w:r>
          <w:r w:rsidRPr="0041559C">
            <w:rPr>
              <w:rStyle w:val="Hyperlink"/>
              <w:rFonts w:eastAsiaTheme="minorHAnsi"/>
              <w:sz w:val="22"/>
              <w:szCs w:val="22"/>
            </w:rPr>
            <w:t>tanjadouma@gmail.com</w:t>
          </w:r>
        </w:p>
      </w:tc>
    </w:tr>
  </w:tbl>
  <w:p w:rsidR="004F1BAB" w:rsidRDefault="004F1B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24" w:rsidRDefault="00EE4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4A" w:rsidRDefault="00D74E4A" w:rsidP="00991604">
      <w:r>
        <w:separator/>
      </w:r>
    </w:p>
  </w:footnote>
  <w:footnote w:type="continuationSeparator" w:id="0">
    <w:p w:rsidR="00D74E4A" w:rsidRDefault="00D74E4A" w:rsidP="0099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A0" w:rsidRDefault="00D74E4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33876" o:spid="_x0000_s2059" type="#_x0000_t75" style="position:absolute;margin-left:0;margin-top:0;width:490.25pt;height:347.45pt;z-index:-251657216;mso-position-horizontal:center;mso-position-horizontal-relative:margin;mso-position-vertical:center;mso-position-vertical-relative:margin" o:allowincell="f">
          <v:imagedata r:id="rId1" o:title="ورشة ورش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37" w:rsidRDefault="00D74E4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33877" o:spid="_x0000_s2060" type="#_x0000_t75" style="position:absolute;margin-left:0;margin-top:0;width:490.25pt;height:347.45pt;z-index:-251656192;mso-position-horizontal:center;mso-position-horizontal-relative:margin;mso-position-vertical:center;mso-position-vertical-relative:margin" o:allowincell="f">
          <v:imagedata r:id="rId1" o:title="ورشة ورش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A0" w:rsidRDefault="00D74E4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33875" o:spid="_x0000_s2058" type="#_x0000_t75" style="position:absolute;margin-left:0;margin-top:0;width:490.25pt;height:347.45pt;z-index:-251658240;mso-position-horizontal:center;mso-position-horizontal-relative:margin;mso-position-vertical:center;mso-position-vertical-relative:margin" o:allowincell="f">
          <v:imagedata r:id="rId1" o:title="ورشة ورش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20E3"/>
    <w:multiLevelType w:val="hybridMultilevel"/>
    <w:tmpl w:val="BF8E6678"/>
    <w:lvl w:ilvl="0" w:tplc="C248F41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5118"/>
    <w:multiLevelType w:val="hybridMultilevel"/>
    <w:tmpl w:val="8DB60730"/>
    <w:lvl w:ilvl="0" w:tplc="48FA061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F63E3"/>
    <w:multiLevelType w:val="hybridMultilevel"/>
    <w:tmpl w:val="7B88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D1D22"/>
    <w:multiLevelType w:val="hybridMultilevel"/>
    <w:tmpl w:val="960E1C7C"/>
    <w:lvl w:ilvl="0" w:tplc="D41E0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64F19"/>
    <w:multiLevelType w:val="hybridMultilevel"/>
    <w:tmpl w:val="B2E4499A"/>
    <w:lvl w:ilvl="0" w:tplc="325A1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37"/>
    <w:rsid w:val="00027ECC"/>
    <w:rsid w:val="00076187"/>
    <w:rsid w:val="000D345A"/>
    <w:rsid w:val="000D604B"/>
    <w:rsid w:val="001625A0"/>
    <w:rsid w:val="00166B2D"/>
    <w:rsid w:val="00183BD6"/>
    <w:rsid w:val="001A44A1"/>
    <w:rsid w:val="001C2F86"/>
    <w:rsid w:val="001D2704"/>
    <w:rsid w:val="001D3251"/>
    <w:rsid w:val="001D70BE"/>
    <w:rsid w:val="001F08DF"/>
    <w:rsid w:val="001F74F8"/>
    <w:rsid w:val="00205008"/>
    <w:rsid w:val="002352A8"/>
    <w:rsid w:val="00237BE0"/>
    <w:rsid w:val="00241B66"/>
    <w:rsid w:val="002447A5"/>
    <w:rsid w:val="00261F3C"/>
    <w:rsid w:val="002731F1"/>
    <w:rsid w:val="002A02A1"/>
    <w:rsid w:val="002E6FE9"/>
    <w:rsid w:val="003110DD"/>
    <w:rsid w:val="00330CD5"/>
    <w:rsid w:val="00341173"/>
    <w:rsid w:val="00341728"/>
    <w:rsid w:val="00357B50"/>
    <w:rsid w:val="003D22AF"/>
    <w:rsid w:val="00407299"/>
    <w:rsid w:val="00412F89"/>
    <w:rsid w:val="0041559C"/>
    <w:rsid w:val="004962B6"/>
    <w:rsid w:val="004A2B6A"/>
    <w:rsid w:val="004F1BAB"/>
    <w:rsid w:val="00542334"/>
    <w:rsid w:val="00553680"/>
    <w:rsid w:val="00590557"/>
    <w:rsid w:val="00594027"/>
    <w:rsid w:val="00597914"/>
    <w:rsid w:val="005B0859"/>
    <w:rsid w:val="00643BFA"/>
    <w:rsid w:val="006609FB"/>
    <w:rsid w:val="006827A9"/>
    <w:rsid w:val="006909CB"/>
    <w:rsid w:val="006A4A27"/>
    <w:rsid w:val="006C67E2"/>
    <w:rsid w:val="00783915"/>
    <w:rsid w:val="00790BF1"/>
    <w:rsid w:val="007C5ABF"/>
    <w:rsid w:val="007D625B"/>
    <w:rsid w:val="007E0650"/>
    <w:rsid w:val="007E16A2"/>
    <w:rsid w:val="00827ED8"/>
    <w:rsid w:val="008315BC"/>
    <w:rsid w:val="008500D0"/>
    <w:rsid w:val="00923980"/>
    <w:rsid w:val="0095198A"/>
    <w:rsid w:val="00973A5C"/>
    <w:rsid w:val="00985195"/>
    <w:rsid w:val="00990A17"/>
    <w:rsid w:val="00991604"/>
    <w:rsid w:val="009C0881"/>
    <w:rsid w:val="009F540D"/>
    <w:rsid w:val="00A15904"/>
    <w:rsid w:val="00A55CF3"/>
    <w:rsid w:val="00A61448"/>
    <w:rsid w:val="00A752E2"/>
    <w:rsid w:val="00AA1303"/>
    <w:rsid w:val="00AB093D"/>
    <w:rsid w:val="00AB0B2A"/>
    <w:rsid w:val="00AD6BEE"/>
    <w:rsid w:val="00AF4AD6"/>
    <w:rsid w:val="00B16575"/>
    <w:rsid w:val="00B40032"/>
    <w:rsid w:val="00B445AF"/>
    <w:rsid w:val="00B4495D"/>
    <w:rsid w:val="00B54A78"/>
    <w:rsid w:val="00BF4837"/>
    <w:rsid w:val="00C72F98"/>
    <w:rsid w:val="00C87216"/>
    <w:rsid w:val="00C959C1"/>
    <w:rsid w:val="00CA6F4E"/>
    <w:rsid w:val="00CC257B"/>
    <w:rsid w:val="00CC25F5"/>
    <w:rsid w:val="00CC6226"/>
    <w:rsid w:val="00CD4DBF"/>
    <w:rsid w:val="00CE536A"/>
    <w:rsid w:val="00CF236B"/>
    <w:rsid w:val="00D23281"/>
    <w:rsid w:val="00D25553"/>
    <w:rsid w:val="00D540A2"/>
    <w:rsid w:val="00D74E4A"/>
    <w:rsid w:val="00D93A24"/>
    <w:rsid w:val="00DB0A02"/>
    <w:rsid w:val="00DD34BB"/>
    <w:rsid w:val="00DF0387"/>
    <w:rsid w:val="00DF63A8"/>
    <w:rsid w:val="00E2306A"/>
    <w:rsid w:val="00E345B5"/>
    <w:rsid w:val="00E8662E"/>
    <w:rsid w:val="00EE1EDC"/>
    <w:rsid w:val="00EE4A24"/>
    <w:rsid w:val="00F113DA"/>
    <w:rsid w:val="00F37839"/>
    <w:rsid w:val="00F44F37"/>
    <w:rsid w:val="00F45781"/>
    <w:rsid w:val="00F461DD"/>
    <w:rsid w:val="00F92487"/>
    <w:rsid w:val="00FC6358"/>
    <w:rsid w:val="00FE2B82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3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483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F4837"/>
    <w:pPr>
      <w:widowControl w:val="0"/>
      <w:spacing w:after="120"/>
    </w:pPr>
    <w:rPr>
      <w:rFonts w:eastAsia="Arial Unicode MS"/>
      <w:kern w:val="2"/>
    </w:rPr>
  </w:style>
  <w:style w:type="character" w:customStyle="1" w:styleId="BodyTextChar">
    <w:name w:val="Body Text Char"/>
    <w:basedOn w:val="DefaultParagraphFont"/>
    <w:link w:val="BodyText"/>
    <w:rsid w:val="00BF4837"/>
    <w:rPr>
      <w:rFonts w:ascii="Times New Roman" w:eastAsia="Arial Unicode MS" w:hAnsi="Times New Roman" w:cs="Verdana"/>
      <w:kern w:val="2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BF483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shorttext">
    <w:name w:val="short_text"/>
    <w:basedOn w:val="DefaultParagraphFont"/>
    <w:rsid w:val="001D2704"/>
  </w:style>
  <w:style w:type="character" w:customStyle="1" w:styleId="hps">
    <w:name w:val="hps"/>
    <w:basedOn w:val="DefaultParagraphFont"/>
    <w:rsid w:val="001D2704"/>
  </w:style>
  <w:style w:type="paragraph" w:styleId="BalloonText">
    <w:name w:val="Balloon Text"/>
    <w:basedOn w:val="Normal"/>
    <w:link w:val="BalloonTextChar"/>
    <w:uiPriority w:val="99"/>
    <w:semiHidden/>
    <w:unhideWhenUsed/>
    <w:rsid w:val="00790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F1"/>
    <w:rPr>
      <w:rFonts w:ascii="Tahoma" w:eastAsia="Times New Roman" w:hAnsi="Tahoma" w:cs="Tahoma"/>
      <w:sz w:val="16"/>
      <w:szCs w:val="16"/>
      <w:lang w:val="pl-PL"/>
    </w:rPr>
  </w:style>
  <w:style w:type="paragraph" w:styleId="Title">
    <w:name w:val="Title"/>
    <w:basedOn w:val="Normal"/>
    <w:next w:val="Normal"/>
    <w:link w:val="TitleChar"/>
    <w:uiPriority w:val="10"/>
    <w:qFormat/>
    <w:rsid w:val="0034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styleId="BookTitle">
    <w:name w:val="Book Title"/>
    <w:basedOn w:val="DefaultParagraphFont"/>
    <w:uiPriority w:val="33"/>
    <w:qFormat/>
    <w:rsid w:val="0099160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table" w:styleId="TableGrid">
    <w:name w:val="Table Grid"/>
    <w:basedOn w:val="TableNormal"/>
    <w:uiPriority w:val="59"/>
    <w:rsid w:val="00991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3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483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F4837"/>
    <w:pPr>
      <w:widowControl w:val="0"/>
      <w:spacing w:after="120"/>
    </w:pPr>
    <w:rPr>
      <w:rFonts w:eastAsia="Arial Unicode MS"/>
      <w:kern w:val="2"/>
    </w:rPr>
  </w:style>
  <w:style w:type="character" w:customStyle="1" w:styleId="BodyTextChar">
    <w:name w:val="Body Text Char"/>
    <w:basedOn w:val="DefaultParagraphFont"/>
    <w:link w:val="BodyText"/>
    <w:rsid w:val="00BF4837"/>
    <w:rPr>
      <w:rFonts w:ascii="Times New Roman" w:eastAsia="Arial Unicode MS" w:hAnsi="Times New Roman" w:cs="Verdana"/>
      <w:kern w:val="2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BF483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shorttext">
    <w:name w:val="short_text"/>
    <w:basedOn w:val="DefaultParagraphFont"/>
    <w:rsid w:val="001D2704"/>
  </w:style>
  <w:style w:type="character" w:customStyle="1" w:styleId="hps">
    <w:name w:val="hps"/>
    <w:basedOn w:val="DefaultParagraphFont"/>
    <w:rsid w:val="001D2704"/>
  </w:style>
  <w:style w:type="paragraph" w:styleId="BalloonText">
    <w:name w:val="Balloon Text"/>
    <w:basedOn w:val="Normal"/>
    <w:link w:val="BalloonTextChar"/>
    <w:uiPriority w:val="99"/>
    <w:semiHidden/>
    <w:unhideWhenUsed/>
    <w:rsid w:val="00790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F1"/>
    <w:rPr>
      <w:rFonts w:ascii="Tahoma" w:eastAsia="Times New Roman" w:hAnsi="Tahoma" w:cs="Tahoma"/>
      <w:sz w:val="16"/>
      <w:szCs w:val="16"/>
      <w:lang w:val="pl-PL"/>
    </w:rPr>
  </w:style>
  <w:style w:type="paragraph" w:styleId="Title">
    <w:name w:val="Title"/>
    <w:basedOn w:val="Normal"/>
    <w:next w:val="Normal"/>
    <w:link w:val="TitleChar"/>
    <w:uiPriority w:val="10"/>
    <w:qFormat/>
    <w:rsid w:val="0034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styleId="BookTitle">
    <w:name w:val="Book Title"/>
    <w:basedOn w:val="DefaultParagraphFont"/>
    <w:uiPriority w:val="33"/>
    <w:qFormat/>
    <w:rsid w:val="0099160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table" w:styleId="TableGrid">
    <w:name w:val="Table Grid"/>
    <w:basedOn w:val="TableNormal"/>
    <w:uiPriority w:val="59"/>
    <w:rsid w:val="00991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&#8211;%20adnan.salloum@gmail.com" TargetMode="External"/><Relationship Id="rId1" Type="http://schemas.openxmlformats.org/officeDocument/2006/relationships/hyperlink" Target="mailto:gsata@eim.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AF06-89CE-46DA-B25A-C6D4DEA6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alnabulsi</dc:creator>
  <cp:lastModifiedBy>nafaly</cp:lastModifiedBy>
  <cp:revision>4</cp:revision>
  <cp:lastPrinted>2014-06-26T04:51:00Z</cp:lastPrinted>
  <dcterms:created xsi:type="dcterms:W3CDTF">2017-08-12T07:31:00Z</dcterms:created>
  <dcterms:modified xsi:type="dcterms:W3CDTF">2017-08-21T09:04:00Z</dcterms:modified>
</cp:coreProperties>
</file>